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11 de abril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realizará no próximo dia</w:t>
      </w:r>
      <w:proofErr w:type="gramStart"/>
      <w:r w:rsidR="00F523B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Expediente - 5ª Sessão Ordinária de 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 </w:t>
      </w:r>
      <w:r>
        <w:rPr>
          <w:rFonts w:ascii="Arial" w:hAnsi="Arial" w:cs="Arial"/>
          <w:b/>
          <w:bCs/>
          <w:sz w:val="36"/>
          <w:szCs w:val="36"/>
        </w:rPr>
        <w:t>11/04/2016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>
      <w:pPr/>
      <w:r>
        <w:rPr>
          <w:b/>
        </w:rPr>
        <w:t>Projeto de Decreto Legislativo 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CONCEDE  TÍTULO DE CIDADÃO DOISCORREGUENSE A SRA. VÉRA LUCIA FERRAREZE DIAS.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Projeto de Lei Complementar 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DISPÕE SOBRE A EXTINÇÃO DE CARGO PÚBLICO DE PROVIMENTO EM COMISSÃO.</w:t>
      </w:r>
    </w:p>
    <w:p>
      <w:pPr/>
      <w:r>
        <w:rPr>
          <w:b/>
        </w:rPr>
        <w:t xml:space="preserve">Autoria: </w:t>
      </w:r>
      <w:r>
        <w:rPr>
          <w:i/>
        </w:rPr>
        <w:t>Mesa Diretora 2015/2016</w:t>
      </w:r>
    </w:p>
    <w:p>
      <w:pPr/>
      <w:r>
        <w:t xml:space="preserve"> </w:t>
      </w:r>
    </w:p>
    <w:p>
      <w:pPr/>
      <w:r>
        <w:rPr>
          <w:b/>
        </w:rPr>
        <w:t>Indicação 53/2016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REFORMAR O PRÉDIO E PROVIDENCIAR LENÇÓIS E TOALHAS, POIS O NUMERO DE CRIANÇA E MUITO GRANDE, NA ESCOLA PROF° MARIA HELENA CAPELINI RODRIGUES NO BAIRRO JARDIM ARCO IRIS.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54/2016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PROVIDENCIAR A VACINAÇÃO CONTRA A GRIPE DOS ALUNOS E FUNCIONÁRIOS DE CRECHES E ESCOLAS DO MUNICÍPIO, ASSIM QUE CHEGAR A VACINA.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55/2016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EFETUADA LIMPEZA COM CAPINA NOS TERRENOS EXISTENTES NO DISTRITO INDUSTRIAL. NA RUA I DO BAIRRO JARDIM VENEZA.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56/2016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PROVIDÊNCIAR MANUTENÇÃO NA CANALETA DE ÁGUA EXISTENTE NA RUA EUGÊNIO FRANCISCONI FILHO CRUZAMENTO COM A RUA CAMPO GRANDE.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ROGÉRIO ANTONIO FERREIRA, EDSON RINALDO SPIRITO</w:t>
      </w:r>
    </w:p>
    <w:p>
      <w:pPr/>
      <w:r>
        <w:t xml:space="preserve"> </w:t>
      </w:r>
    </w:p>
    <w:p>
      <w:pPr/>
      <w:r>
        <w:rPr>
          <w:b/>
        </w:rPr>
        <w:t>Indicação 57/2016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PROVIDÊNCIAR A INSTALAÇÃO DE UMA PLACA DE SINALIZAÇÃO DE PARADA OBRIGATÓRIA NA AV. ABEL VITORINO DIAS CRUZAMENTO COM A RUA CAMPO GRANDE.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EDSON RINALDO SPIRITO,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Indicação 58/2016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PROVIDÊNCIAR A MANUTENÇÃO DO ALAMBRADO DA QUADRA EXISTENTE NA PRAÇA DA PISTA DE SKATE.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EDSON RINALDO SPIRITO,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Indicação 59/2016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PROVIDÊNCIAR A PINTURA DE SOLO EM TODAS AS RUAS DO BAIRRO JARDIM ARCO IRIS.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EDSON RINALDO SPIRITO,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Indicação 60/2016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PROVIDENCIAR ILUMINAÇÃO NA PRAÇA ANTONIO MIRANDA NO BAIRRO JARDIM PAULISTA</w:t>
      </w:r>
    </w:p>
    <w:p>
      <w:pPr/>
      <w:r>
        <w:rPr>
          <w:b/>
        </w:rPr>
        <w:t xml:space="preserve">Autoria: </w:t>
      </w:r>
      <w:r>
        <w:rPr>
          <w:i/>
        </w:rPr>
        <w:t>FAUSI HENRIQUE MATTAR, JOSÉ EDUARDO TREVISAN, ROGÉRIO ANTONIO FERREIRA, EDSON RINALDO SPIRITO</w:t>
      </w:r>
    </w:p>
    <w:p>
      <w:pPr/>
      <w:r>
        <w:t xml:space="preserve"> </w:t>
      </w:r>
    </w:p>
    <w:p>
      <w:pPr/>
      <w:r>
        <w:rPr>
          <w:b/>
        </w:rPr>
        <w:t>Requerimento 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 ONDE PAROU OS PAGAMENTOS DE ALUGUEIS DA PREFEITURA MUNICIPAL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DE QUAL FOI O GASTO DO FUNDO SOCIAL NAS FESTA DAS NAÇÕES.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ENCAMINHE A ESTA CASA DE LEIS CÓPIA DA PORTARIA QUE NOMEOU O SENHOR JOSÉ WAGNER LUIZ PARA CARGO COMISSIONADO NO EXECUTIVO MUNICIPAL.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F4C"/>
    <w:rsid w:val="0052281D"/>
    <w:rsid w:val="005E7BB0"/>
    <w:rsid w:val="006377FF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dcterms:created xsi:type="dcterms:W3CDTF">2013-11-25T16:41:00Z</dcterms:created>
  <dcterms:modified xsi:type="dcterms:W3CDTF">2014-09-26T12:27:00Z</dcterms:modified>
</cp:coreProperties>
</file>