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11 de Fevereiro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realizará no próximo dia</w:t>
      </w:r>
      <w:proofErr w:type="gramStart"/>
      <w:r w:rsidR="00F523BB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Expediente - 1ª Sessão Ordinária de 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>
        <w:rPr>
          <w:rFonts w:ascii="Arial" w:hAnsi="Arial" w:cs="Arial"/>
          <w:b/>
          <w:bCs/>
          <w:sz w:val="36"/>
          <w:szCs w:val="36"/>
        </w:rPr>
        <w:t>11/02/2016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F523B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</w:t>
      </w:r>
      <w:r w:rsidR="006377FF">
        <w:rPr>
          <w:rFonts w:ascii="Arial" w:hAnsi="Arial" w:cs="Arial"/>
          <w:sz w:val="24"/>
          <w:szCs w:val="24"/>
        </w:rPr>
        <w:t xml:space="preserve"> </w:t>
      </w:r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>
      <w:pPr/>
      <w:r>
        <w:rPr>
          <w:b/>
        </w:rPr>
        <w:t>Projeto de Lei 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CREDITO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CREDITO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ESTABELECEE NORMAS PARA A CONCESSÃO DE AUXÍLIO PECUNIÁRIO PARA CUSTEIO DE TRANSPORTE DE ESTUDANTES NO ANO DE 2016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A ORGANIZAÇÃO ADMINISTRATIVA DA PREFEITURA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DISPÕE SOBRE A ORGANIZAÇÃO ADMINISTRATIVA DA AUTARQUIA SAAEDOCO - SERVIÇO AUTÔNOMO DE ÁGUA E ESGOTO DE DOIS CÓRREGOS,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Complementar 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DÁ NOVA REDAÇÃO À LEI COMPLEMENTAR N° 18, DE 22 DE DEZEMBRO DE 2014, QUE CRIA A GUARDA MUNICIPAL DE DOIS CÓRREGOS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Decreto Legislativo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TÍTULO DE CIDADÃO DOIS-CÓRREGUENSE AO SENHOR LUIZ FRANCISCO FAULIN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ALCEU ANTONIO MAZZIERO, DOUGLAS PEDROSO, JOSÉ LUIZ SANGALETTI, MARA SILVIA VALDO</w:t>
      </w:r>
    </w:p>
    <w:p>
      <w:pPr/>
      <w:r>
        <w:t xml:space="preserve"> </w:t>
      </w:r>
    </w:p>
    <w:p>
      <w:pPr/>
      <w:r>
        <w:rPr>
          <w:b/>
        </w:rPr>
        <w:t>Indicação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DO FUNDO SOCIAL LEVAR CURSOS PARA O PRÉDIO QUE FOI REFORMADO NA PRAÇA DO BAIRRO GERMANO SANGALETTI.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ILUMINAÇÃO NA PRAÇA DO BAIRRO EUGÊNIO FRANCISCONI, ENCONTRA-SE MUITO ESCURA.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AREIA E AS TRAVES NO CAMPINHO DO BAIRRO EUGÊNIO FRANCISCONI, PARA AS CRIANÇAS PODER BRINCAR.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RETIRADA OU TROCAR O LUGAR AS LOMBADAS QUE ESTÃO MAL COLOCADAS NA RUA CAMPO GRANDE.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O ASFALTO DO ANEL VIARIO, SE NÃO FOR POSSIVEL FAZER TUDO, QUE SEJA FEITO PRIMEIRO A PARTE ONDE TEM RESIDENCIAS PRÓXIMO AO ANEL VIARIO.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A LIMPEZA DOS BANCOS DA IGREJA SÃO BENEDITO NA RUA XV DE NOVEMBRO.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MAIS PONTOS DE RECEBIMENTO DE CONTA DE ÁGUA, DEVIDO A POUCOS PONTOS, ESTÁ FORMANDO MUITA FILA NOS LOCAIS.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O RECAPEAMENTO NO BAIRRO RESIDENCIAL ZANGALETTI NAS RUAS ADEMIR PASTORI, JOSÉ ROBERTO VALVASSORI, RUA CLODOALDO BERNAVA, RUA EUGENIO FRANCISCONI FILHO, RUA HERMINIO ZORZELA E RUA MADUREITA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9/2016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CONSTRUIDOS REDUTORES DE VELOCIDADE (LOMBADA) NAS RUAS QUE FORAM RECAPEADAS NO PARQUE RESIDENCIAL ZANGALETTI, RUA JOSE IRALDI VIOLI, JOSE CELESTINO PERETI, AV. BANGU E AV HUGO CAPUCI.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A PODA DOS CIPÓS QUE ESTÃO PRÓXIMOS AO RIO NO BAIRRO VILA RICA, QUANDO VENTA MUITO OS CIPÓS BALANÇAM E CHEGAM A RELAR NOS FIOS DE ELETRECIDADE, PROVOCANDO A FALTA DE ENERGIA NO LOCAL.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REFORMAR A ESTRADA DO BAIRRO COQUEIRAL QUE DA ACESSO AO SITIO DO DITO GUTIERRES,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JOSÉ LUIZ SANGALETTI, DOUGLAS PEDROSO, ALCEU ANTONIO MAZZIERO</w:t>
      </w:r>
    </w:p>
    <w:p>
      <w:pPr/>
      <w:r>
        <w:t xml:space="preserve"> </w:t>
      </w:r>
    </w:p>
    <w:p>
      <w:pPr/>
      <w:r>
        <w:rPr>
          <w:b/>
        </w:rPr>
        <w:t>Moção 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CONGRATULAÇÕES AO SENHOR ANTONIO CARLOS MARQUETTI.</w:t>
      </w:r>
    </w:p>
    <w:p>
      <w:pPr/>
      <w:r>
        <w:rPr>
          <w:b/>
        </w:rPr>
        <w:t xml:space="preserve">Autoria: </w:t>
      </w:r>
      <w:r>
        <w:rPr>
          <w:i/>
        </w:rPr>
        <w:t>ROGÉRIO AUGUSTO BARBOSA DO AMARAL, MARA SILVIA VALDO, JOSÉ LUIZ SANGALETTI, DOUGLAS PEDROSO, ALCEU ANTONIO MAZZIERO</w:t>
      </w:r>
    </w:p>
    <w:p>
      <w:pPr/>
      <w:r>
        <w:t xml:space="preserve"> </w:t>
      </w:r>
    </w:p>
    <w:p>
      <w:pPr/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377FF" w:rsidRDefault="006377FF" w:rsidP="00B57A5B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4F4C"/>
    <w:rsid w:val="0052281D"/>
    <w:rsid w:val="005E7BB0"/>
    <w:rsid w:val="006377FF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dcterms:created xsi:type="dcterms:W3CDTF">2013-11-25T16:41:00Z</dcterms:created>
  <dcterms:modified xsi:type="dcterms:W3CDTF">2014-09-26T12:27:00Z</dcterms:modified>
</cp:coreProperties>
</file>