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8A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5673A">
        <w:rPr>
          <w:rFonts w:ascii="Times New Roman" w:hAnsi="Times New Roman" w:cs="Times New Roman"/>
          <w:b/>
          <w:sz w:val="32"/>
          <w:szCs w:val="32"/>
        </w:rPr>
        <w:t>Indicação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 xml:space="preserve">Nº </w:t>
      </w:r>
      <w:r w:rsidR="0057777F">
        <w:rPr>
          <w:rFonts w:ascii="Times New Roman" w:hAnsi="Times New Roman" w:cs="Times New Roman"/>
          <w:b/>
          <w:sz w:val="32"/>
          <w:szCs w:val="32"/>
        </w:rPr>
        <w:t>13</w:t>
      </w:r>
      <w:r w:rsidR="00C83B4C">
        <w:rPr>
          <w:rFonts w:ascii="Times New Roman" w:hAnsi="Times New Roman" w:cs="Times New Roman"/>
          <w:b/>
          <w:sz w:val="32"/>
          <w:szCs w:val="32"/>
        </w:rPr>
        <w:t>7</w:t>
      </w:r>
      <w:r w:rsidR="005777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673A">
        <w:rPr>
          <w:rFonts w:ascii="Times New Roman" w:hAnsi="Times New Roman" w:cs="Times New Roman"/>
          <w:b/>
          <w:sz w:val="32"/>
          <w:szCs w:val="32"/>
        </w:rPr>
        <w:t>/2015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>Nobres Pares,</w:t>
      </w:r>
    </w:p>
    <w:p w:rsidR="00657EAF" w:rsidRPr="0035673A" w:rsidRDefault="00657EAF" w:rsidP="0035673A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No uso da atribuição que lhe é conferida perlo Regimento Interno desta Casa, estes signatários requerem a Vossa Excelência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que submeta a presente </w:t>
      </w:r>
      <w:r w:rsidR="0035673A" w:rsidRPr="0035673A">
        <w:rPr>
          <w:rFonts w:ascii="Times New Roman" w:hAnsi="Times New Roman" w:cs="Times New Roman"/>
          <w:b/>
          <w:sz w:val="26"/>
          <w:szCs w:val="26"/>
        </w:rPr>
        <w:t>INDICAÇÃO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à Mesa e, após a sua apreciação e aprovação pelo Egrégio Plenário, oficie-se ao Excelentíssimo Senhor</w:t>
      </w:r>
      <w:r w:rsidR="0035673A">
        <w:rPr>
          <w:rFonts w:ascii="Times New Roman" w:hAnsi="Times New Roman" w:cs="Times New Roman"/>
          <w:sz w:val="26"/>
          <w:szCs w:val="26"/>
        </w:rPr>
        <w:t xml:space="preserve"> Chefe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do Poder Executivo Municipal, encaminhando-lhe a seguinte proposição.</w:t>
      </w:r>
    </w:p>
    <w:p w:rsidR="0035673A" w:rsidRPr="00704126" w:rsidRDefault="00EA4719" w:rsidP="0035673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Seja determinada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ao setor competente da Prefeitura Municipal que verifique a </w:t>
      </w:r>
      <w:r w:rsidR="00682DF0">
        <w:rPr>
          <w:rFonts w:ascii="Times New Roman" w:hAnsi="Times New Roman" w:cs="Times New Roman"/>
          <w:sz w:val="26"/>
          <w:szCs w:val="26"/>
        </w:rPr>
        <w:t xml:space="preserve">possibilidade de </w:t>
      </w:r>
      <w:r w:rsidR="001D3705">
        <w:rPr>
          <w:rFonts w:ascii="Times New Roman" w:hAnsi="Times New Roman" w:cs="Times New Roman"/>
          <w:sz w:val="26"/>
          <w:szCs w:val="26"/>
        </w:rPr>
        <w:t xml:space="preserve">abertura do Canteiro para acesso dos Bairros Panorama/João </w:t>
      </w:r>
      <w:proofErr w:type="spellStart"/>
      <w:r w:rsidR="001D3705">
        <w:rPr>
          <w:rFonts w:ascii="Times New Roman" w:hAnsi="Times New Roman" w:cs="Times New Roman"/>
          <w:sz w:val="26"/>
          <w:szCs w:val="26"/>
        </w:rPr>
        <w:t>Viotto</w:t>
      </w:r>
      <w:proofErr w:type="spellEnd"/>
      <w:r w:rsidR="001D3705">
        <w:rPr>
          <w:rFonts w:ascii="Times New Roman" w:hAnsi="Times New Roman" w:cs="Times New Roman"/>
          <w:sz w:val="26"/>
          <w:szCs w:val="26"/>
        </w:rPr>
        <w:t>, Panorama/Bela Vista e vice-versa.</w:t>
      </w:r>
    </w:p>
    <w:p w:rsidR="00FB134F" w:rsidRDefault="00FB134F">
      <w:pPr>
        <w:rPr>
          <w:rFonts w:ascii="Times New Roman" w:hAnsi="Times New Roman" w:cs="Times New Roman"/>
          <w:b/>
          <w:sz w:val="26"/>
          <w:szCs w:val="26"/>
        </w:rPr>
      </w:pPr>
    </w:p>
    <w:p w:rsidR="00657EAF" w:rsidRPr="0035673A" w:rsidRDefault="0035673A" w:rsidP="00FB134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73A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5F41C5" w:rsidRDefault="005F41C5" w:rsidP="005F41C5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Esta propositura visa atender aos inter</w:t>
      </w:r>
      <w:r>
        <w:rPr>
          <w:rFonts w:ascii="Times New Roman" w:hAnsi="Times New Roman" w:cs="Times New Roman"/>
          <w:sz w:val="26"/>
          <w:szCs w:val="26"/>
        </w:rPr>
        <w:t>esses da população em geral,</w:t>
      </w:r>
      <w:r w:rsidR="00EA4719">
        <w:rPr>
          <w:rFonts w:ascii="Times New Roman" w:hAnsi="Times New Roman" w:cs="Times New Roman"/>
          <w:sz w:val="26"/>
          <w:szCs w:val="26"/>
        </w:rPr>
        <w:t xml:space="preserve"> </w:t>
      </w:r>
      <w:r w:rsidR="00D368E3">
        <w:rPr>
          <w:rFonts w:ascii="Times New Roman" w:hAnsi="Times New Roman" w:cs="Times New Roman"/>
          <w:sz w:val="26"/>
          <w:szCs w:val="26"/>
        </w:rPr>
        <w:t xml:space="preserve">pois os veículos entram na contra mão para se locomoverem a outros bairros, podendo assim ocasionar acidentes. </w:t>
      </w:r>
    </w:p>
    <w:p w:rsidR="00FB134F" w:rsidRDefault="00FB134F" w:rsidP="005F41C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673A" w:rsidRPr="0035673A" w:rsidRDefault="0035673A" w:rsidP="00600F0F">
      <w:pPr>
        <w:jc w:val="right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Sala de Sessõe</w:t>
      </w:r>
      <w:r w:rsidR="0057777F">
        <w:rPr>
          <w:rFonts w:ascii="Times New Roman" w:hAnsi="Times New Roman" w:cs="Times New Roman"/>
          <w:sz w:val="26"/>
          <w:szCs w:val="26"/>
        </w:rPr>
        <w:t xml:space="preserve">s “Dr. </w:t>
      </w:r>
      <w:proofErr w:type="spellStart"/>
      <w:r w:rsidR="0057777F">
        <w:rPr>
          <w:rFonts w:ascii="Times New Roman" w:hAnsi="Times New Roman" w:cs="Times New Roman"/>
          <w:sz w:val="26"/>
          <w:szCs w:val="26"/>
        </w:rPr>
        <w:t>Clineu</w:t>
      </w:r>
      <w:proofErr w:type="spellEnd"/>
      <w:r w:rsidR="0057777F">
        <w:rPr>
          <w:rFonts w:ascii="Times New Roman" w:hAnsi="Times New Roman" w:cs="Times New Roman"/>
          <w:sz w:val="26"/>
          <w:szCs w:val="26"/>
        </w:rPr>
        <w:t xml:space="preserve"> Alv</w:t>
      </w:r>
      <w:r w:rsidR="0018607B">
        <w:rPr>
          <w:rFonts w:ascii="Times New Roman" w:hAnsi="Times New Roman" w:cs="Times New Roman"/>
          <w:sz w:val="26"/>
          <w:szCs w:val="26"/>
        </w:rPr>
        <w:t xml:space="preserve">es de Lima”, 23 </w:t>
      </w:r>
      <w:r w:rsidR="0057777F">
        <w:rPr>
          <w:rFonts w:ascii="Times New Roman" w:hAnsi="Times New Roman" w:cs="Times New Roman"/>
          <w:sz w:val="26"/>
          <w:szCs w:val="26"/>
        </w:rPr>
        <w:t>de junho</w:t>
      </w:r>
      <w:r w:rsidRPr="0035673A">
        <w:rPr>
          <w:rFonts w:ascii="Times New Roman" w:hAnsi="Times New Roman" w:cs="Times New Roman"/>
          <w:sz w:val="26"/>
          <w:szCs w:val="26"/>
        </w:rPr>
        <w:t xml:space="preserve"> de 2015</w:t>
      </w:r>
      <w:r w:rsidR="0018607B">
        <w:rPr>
          <w:rFonts w:ascii="Times New Roman" w:hAnsi="Times New Roman" w:cs="Times New Roman"/>
          <w:sz w:val="26"/>
          <w:szCs w:val="26"/>
        </w:rPr>
        <w:t>.</w:t>
      </w:r>
    </w:p>
    <w:p w:rsidR="0035673A" w:rsidRPr="0035673A" w:rsidRDefault="0035673A">
      <w:pPr>
        <w:rPr>
          <w:rFonts w:ascii="Times New Roman" w:hAnsi="Times New Roman" w:cs="Times New Roman"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Edson Rinaldo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Spirito</w:t>
      </w:r>
      <w:proofErr w:type="spellEnd"/>
    </w:p>
    <w:p w:rsidR="0035673A" w:rsidRDefault="0035673A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3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1860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1860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Eduardo Trevisan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Rogério Antônio Ferreira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Henrique Mattar</w:t>
      </w:r>
    </w:p>
    <w:p w:rsidR="0018607B" w:rsidRPr="0035673A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18607B" w:rsidRPr="00356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AF"/>
    <w:rsid w:val="0018607B"/>
    <w:rsid w:val="001D3705"/>
    <w:rsid w:val="0035673A"/>
    <w:rsid w:val="0043106F"/>
    <w:rsid w:val="005730AC"/>
    <w:rsid w:val="0057777F"/>
    <w:rsid w:val="005E17B3"/>
    <w:rsid w:val="005F41C5"/>
    <w:rsid w:val="00600F0F"/>
    <w:rsid w:val="00657EAF"/>
    <w:rsid w:val="00682DF0"/>
    <w:rsid w:val="00704126"/>
    <w:rsid w:val="00724AA5"/>
    <w:rsid w:val="0078310C"/>
    <w:rsid w:val="0090457F"/>
    <w:rsid w:val="00B674BF"/>
    <w:rsid w:val="00BB6FE9"/>
    <w:rsid w:val="00C371AC"/>
    <w:rsid w:val="00C83B4C"/>
    <w:rsid w:val="00D1748A"/>
    <w:rsid w:val="00D368E3"/>
    <w:rsid w:val="00D605FE"/>
    <w:rsid w:val="00EA4719"/>
    <w:rsid w:val="00EE7253"/>
    <w:rsid w:val="00F90341"/>
    <w:rsid w:val="00F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Micro1</dc:creator>
  <cp:lastModifiedBy>Micro2</cp:lastModifiedBy>
  <cp:revision>2</cp:revision>
  <dcterms:created xsi:type="dcterms:W3CDTF">2015-06-25T12:40:00Z</dcterms:created>
  <dcterms:modified xsi:type="dcterms:W3CDTF">2015-06-25T12:40:00Z</dcterms:modified>
</cp:coreProperties>
</file>