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8F" w:rsidRDefault="000C478F" w:rsidP="00130D93">
      <w:pPr>
        <w:jc w:val="center"/>
        <w:rPr>
          <w:sz w:val="44"/>
        </w:rPr>
      </w:pPr>
    </w:p>
    <w:p w:rsidR="000C478F" w:rsidRDefault="000C478F" w:rsidP="00130D93">
      <w:pPr>
        <w:jc w:val="center"/>
        <w:rPr>
          <w:sz w:val="44"/>
        </w:rPr>
      </w:pPr>
    </w:p>
    <w:p w:rsidR="00130D93" w:rsidRDefault="00130D93" w:rsidP="00130D93">
      <w:pPr>
        <w:jc w:val="center"/>
        <w:rPr>
          <w:sz w:val="44"/>
        </w:rPr>
      </w:pPr>
      <w:r>
        <w:rPr>
          <w:sz w:val="44"/>
        </w:rPr>
        <w:t>MOÇÃO Nº 27/2014</w:t>
      </w:r>
    </w:p>
    <w:p w:rsidR="00130D93" w:rsidRDefault="00130D93" w:rsidP="00130D93"/>
    <w:p w:rsidR="00130D93" w:rsidRDefault="00130D93" w:rsidP="00130D93"/>
    <w:p w:rsidR="00130D93" w:rsidRDefault="00130D93" w:rsidP="00130D93"/>
    <w:p w:rsidR="000C478F" w:rsidRDefault="00130D93" w:rsidP="000C478F">
      <w:pPr>
        <w:jc w:val="both"/>
        <w:rPr>
          <w:sz w:val="36"/>
        </w:rPr>
      </w:pPr>
      <w:r>
        <w:rPr>
          <w:sz w:val="36"/>
        </w:rPr>
        <w:tab/>
      </w:r>
      <w:r w:rsidR="000C478F">
        <w:rPr>
          <w:sz w:val="36"/>
        </w:rPr>
        <w:t>Cumpridas as formalidades regimentais e ouvido o Douto Plenário, requeremos à Mesa Diretora desta Casa Legislativa, que encaminhe esta Moção de Congratulações ao senhor MARCOS APARECIDO VIDAL DE NEGREIROS, em reconhecimento pelo 4º lugar conquistado na premiação no 13º Concurso Estadual de Qualidade do Café</w:t>
      </w:r>
      <w:proofErr w:type="gramStart"/>
      <w:r w:rsidR="000C478F">
        <w:rPr>
          <w:sz w:val="36"/>
        </w:rPr>
        <w:t xml:space="preserve">  </w:t>
      </w:r>
      <w:proofErr w:type="gramEnd"/>
      <w:r w:rsidR="000C478F">
        <w:rPr>
          <w:sz w:val="36"/>
        </w:rPr>
        <w:t xml:space="preserve">de São Paulo - Prêmio “Aldir Alves Teixeira”, na categoria Café Natural, .  </w:t>
      </w:r>
    </w:p>
    <w:p w:rsidR="000C478F" w:rsidRDefault="000C478F" w:rsidP="000C478F">
      <w:pPr>
        <w:jc w:val="both"/>
        <w:rPr>
          <w:sz w:val="36"/>
        </w:rPr>
      </w:pPr>
      <w:r>
        <w:rPr>
          <w:sz w:val="36"/>
        </w:rPr>
        <w:tab/>
        <w:t>A premiação ocorreu no dia 14 de novembro de 2014, na Bolsa Oficial do Café de Santos, sede do Museu do Café, naquela cidade.</w:t>
      </w:r>
    </w:p>
    <w:p w:rsidR="000C478F" w:rsidRDefault="000C478F" w:rsidP="000C478F">
      <w:pPr>
        <w:jc w:val="both"/>
        <w:rPr>
          <w:sz w:val="36"/>
        </w:rPr>
      </w:pPr>
      <w:r>
        <w:rPr>
          <w:sz w:val="36"/>
        </w:rPr>
        <w:tab/>
        <w:t xml:space="preserve">É com orgulho que esta Casa o parabeniza, pois elevou o nome de </w:t>
      </w:r>
      <w:proofErr w:type="gramStart"/>
      <w:r>
        <w:rPr>
          <w:sz w:val="36"/>
        </w:rPr>
        <w:t>nossa querida Dois Córregos</w:t>
      </w:r>
      <w:proofErr w:type="gramEnd"/>
      <w:r>
        <w:rPr>
          <w:sz w:val="36"/>
        </w:rPr>
        <w:t xml:space="preserve"> no âmbito nacional, mostrando que nossa cidade produz um café de alta qualidade.</w:t>
      </w:r>
    </w:p>
    <w:p w:rsidR="000C478F" w:rsidRDefault="000C478F" w:rsidP="000C478F">
      <w:pPr>
        <w:jc w:val="both"/>
        <w:rPr>
          <w:sz w:val="36"/>
        </w:rPr>
      </w:pPr>
      <w:r>
        <w:rPr>
          <w:sz w:val="36"/>
        </w:rPr>
        <w:tab/>
        <w:t>Tão merecido prêmio é fruto de muito trabalho, esforço e dedicação dispensados ao longo de anos no cafezal.</w:t>
      </w:r>
    </w:p>
    <w:p w:rsidR="000C478F" w:rsidRDefault="000C478F" w:rsidP="000C478F">
      <w:pPr>
        <w:jc w:val="both"/>
        <w:rPr>
          <w:sz w:val="36"/>
        </w:rPr>
      </w:pPr>
    </w:p>
    <w:p w:rsidR="000C478F" w:rsidRDefault="000C478F" w:rsidP="000C478F">
      <w:pPr>
        <w:rPr>
          <w:sz w:val="36"/>
        </w:rPr>
      </w:pPr>
      <w:r>
        <w:rPr>
          <w:sz w:val="36"/>
        </w:rPr>
        <w:tab/>
        <w:t>Dois Córregos, 25 de novembro de 2014.</w:t>
      </w:r>
    </w:p>
    <w:p w:rsidR="000C478F" w:rsidRDefault="000C478F" w:rsidP="000C478F">
      <w:pPr>
        <w:rPr>
          <w:sz w:val="36"/>
        </w:rPr>
      </w:pPr>
    </w:p>
    <w:p w:rsidR="000C478F" w:rsidRDefault="000C478F" w:rsidP="000C478F">
      <w:pPr>
        <w:rPr>
          <w:sz w:val="36"/>
        </w:rPr>
      </w:pPr>
    </w:p>
    <w:p w:rsidR="000C478F" w:rsidRDefault="000C478F" w:rsidP="000C478F">
      <w:pPr>
        <w:jc w:val="center"/>
        <w:rPr>
          <w:sz w:val="36"/>
        </w:rPr>
      </w:pPr>
      <w:r>
        <w:rPr>
          <w:sz w:val="36"/>
        </w:rPr>
        <w:t>Mara Silvia Valdo</w:t>
      </w:r>
    </w:p>
    <w:p w:rsidR="000C478F" w:rsidRDefault="000C478F" w:rsidP="000C478F">
      <w:pPr>
        <w:jc w:val="center"/>
        <w:rPr>
          <w:sz w:val="36"/>
        </w:rPr>
      </w:pPr>
      <w:r>
        <w:rPr>
          <w:sz w:val="36"/>
        </w:rPr>
        <w:t>Vereadora</w:t>
      </w:r>
    </w:p>
    <w:p w:rsidR="00130D93" w:rsidRDefault="00130D93" w:rsidP="000C478F">
      <w:pPr>
        <w:jc w:val="both"/>
        <w:rPr>
          <w:sz w:val="36"/>
        </w:rPr>
      </w:pPr>
    </w:p>
    <w:p w:rsidR="001D2D76" w:rsidRDefault="001D2D76"/>
    <w:sectPr w:rsidR="001D2D76" w:rsidSect="00FC302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17F62"/>
    <w:rsid w:val="000C478F"/>
    <w:rsid w:val="00130D93"/>
    <w:rsid w:val="001915A3"/>
    <w:rsid w:val="001D2D76"/>
    <w:rsid w:val="00217F62"/>
    <w:rsid w:val="00A906D8"/>
    <w:rsid w:val="00AB5A74"/>
    <w:rsid w:val="00D06C6C"/>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402916326">
      <w:bodyDiv w:val="1"/>
      <w:marLeft w:val="0"/>
      <w:marRight w:val="0"/>
      <w:marTop w:val="0"/>
      <w:marBottom w:val="0"/>
      <w:divBdr>
        <w:top w:val="none" w:sz="0" w:space="0" w:color="auto"/>
        <w:left w:val="none" w:sz="0" w:space="0" w:color="auto"/>
        <w:bottom w:val="none" w:sz="0" w:space="0" w:color="auto"/>
        <w:right w:val="none" w:sz="0" w:space="0" w:color="auto"/>
      </w:divBdr>
    </w:div>
    <w:div w:id="213840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754</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note</cp:lastModifiedBy>
  <cp:revision>3</cp:revision>
  <cp:lastPrinted>2014-12-02T11:37:00Z</cp:lastPrinted>
  <dcterms:created xsi:type="dcterms:W3CDTF">2014-12-02T11:31:00Z</dcterms:created>
  <dcterms:modified xsi:type="dcterms:W3CDTF">2014-12-02T12:11:00Z</dcterms:modified>
</cp:coreProperties>
</file>