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11" w:rsidRDefault="00110511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110511" w:rsidRPr="00BB258B" w:rsidRDefault="00110511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PROJETO DE LEI Nº </w:t>
      </w:r>
      <w:r>
        <w:rPr>
          <w:rFonts w:ascii="Courier New" w:hAnsi="Courier New" w:cs="Courier New"/>
          <w:b/>
          <w:bCs/>
          <w:sz w:val="24"/>
          <w:szCs w:val="24"/>
        </w:rPr>
        <w:t>018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, DE 201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110511" w:rsidRDefault="00110511" w:rsidP="00D85E6C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110511" w:rsidRPr="00BB258B" w:rsidRDefault="00110511" w:rsidP="00D85E6C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(AUTORIZA </w:t>
      </w:r>
      <w:r>
        <w:rPr>
          <w:rFonts w:ascii="Courier New" w:hAnsi="Courier New" w:cs="Courier New"/>
          <w:b/>
          <w:bCs/>
          <w:sz w:val="24"/>
          <w:szCs w:val="24"/>
        </w:rPr>
        <w:t>A ABERTURA DE CRÉDITO ADICIONAL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)</w:t>
      </w: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Pr="00BB258B" w:rsidRDefault="00110511" w:rsidP="005F3DA8">
      <w:pPr>
        <w:widowControl/>
        <w:ind w:left="21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  <w:r w:rsidRPr="00BB258B">
        <w:rPr>
          <w:rFonts w:ascii="Courier New" w:hAnsi="Courier New" w:cs="Courier New"/>
          <w:sz w:val="24"/>
          <w:szCs w:val="24"/>
        </w:rPr>
        <w:t>, Prefeito</w:t>
      </w:r>
      <w:r>
        <w:rPr>
          <w:rFonts w:ascii="Courier New" w:hAnsi="Courier New" w:cs="Courier New"/>
          <w:sz w:val="24"/>
          <w:szCs w:val="24"/>
        </w:rPr>
        <w:t xml:space="preserve"> do</w:t>
      </w:r>
      <w:r w:rsidRPr="00BB258B">
        <w:rPr>
          <w:rFonts w:ascii="Courier New" w:hAnsi="Courier New" w:cs="Courier New"/>
          <w:sz w:val="24"/>
          <w:szCs w:val="24"/>
        </w:rPr>
        <w:t xml:space="preserve"> Munic</w:t>
      </w:r>
      <w:r>
        <w:rPr>
          <w:rFonts w:ascii="Courier New" w:hAnsi="Courier New" w:cs="Courier New"/>
          <w:sz w:val="24"/>
          <w:szCs w:val="24"/>
        </w:rPr>
        <w:t>í</w:t>
      </w:r>
      <w:r w:rsidRPr="00BB258B"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io</w:t>
      </w:r>
      <w:r w:rsidRPr="00BB258B">
        <w:rPr>
          <w:rFonts w:ascii="Courier New" w:hAnsi="Courier New" w:cs="Courier New"/>
          <w:sz w:val="24"/>
          <w:szCs w:val="24"/>
        </w:rPr>
        <w:t xml:space="preserve"> de Dois Córregos, Estado de São Paulo, usando de suas atribuições legais, faz saber que a Câmara Municipal aprovou e ele promulga e sanciona a seguinte lei:</w:t>
      </w: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1º -</w:t>
      </w:r>
      <w:r w:rsidRPr="00BB258B">
        <w:rPr>
          <w:rFonts w:ascii="Courier New" w:hAnsi="Courier New" w:cs="Courier New"/>
          <w:sz w:val="24"/>
          <w:szCs w:val="24"/>
        </w:rPr>
        <w:t xml:space="preserve"> Fica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o Poder Executivo</w:t>
      </w:r>
      <w:r>
        <w:rPr>
          <w:rFonts w:ascii="Courier New" w:hAnsi="Courier New" w:cs="Courier New"/>
          <w:sz w:val="24"/>
          <w:szCs w:val="24"/>
        </w:rPr>
        <w:t>, autorizado a abrir</w:t>
      </w:r>
      <w:r w:rsidRPr="00BB258B">
        <w:rPr>
          <w:rFonts w:ascii="Courier New" w:hAnsi="Courier New" w:cs="Courier New"/>
          <w:sz w:val="24"/>
          <w:szCs w:val="24"/>
        </w:rPr>
        <w:t xml:space="preserve"> um </w:t>
      </w:r>
      <w:r>
        <w:rPr>
          <w:rFonts w:ascii="Courier New" w:hAnsi="Courier New" w:cs="Courier New"/>
          <w:sz w:val="24"/>
          <w:szCs w:val="24"/>
        </w:rPr>
        <w:t xml:space="preserve">Crédito Adicional </w:t>
      </w:r>
      <w:r w:rsidRPr="00BB258B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 w:rsidRPr="00BB258B">
        <w:rPr>
          <w:rFonts w:ascii="Courier New" w:hAnsi="Courier New" w:cs="Courier New"/>
          <w:sz w:val="24"/>
          <w:szCs w:val="24"/>
        </w:rPr>
        <w:t xml:space="preserve"> valor de R$</w:t>
      </w:r>
      <w:r>
        <w:rPr>
          <w:rFonts w:ascii="Courier New" w:hAnsi="Courier New" w:cs="Courier New"/>
          <w:sz w:val="24"/>
          <w:szCs w:val="24"/>
        </w:rPr>
        <w:t xml:space="preserve"> 43</w:t>
      </w:r>
      <w:r w:rsidRPr="00BB258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793</w:t>
      </w:r>
      <w:r w:rsidRPr="00BB258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48</w:t>
      </w:r>
      <w:r w:rsidRPr="00BB258B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quarenta e três mil, setecentos e noventa e três reais e quarenta e oito centavos), destinado à reforma da USF – Unidade de Saúde da Família – de Guarapuã, conforme abaixo discriminado:</w:t>
      </w:r>
    </w:p>
    <w:p w:rsidR="00110511" w:rsidRPr="00BB258B" w:rsidRDefault="00110511" w:rsidP="00BB258B">
      <w:pPr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</w:p>
    <w:p w:rsidR="00110511" w:rsidRPr="004B7780" w:rsidRDefault="00110511" w:rsidP="00C53774">
      <w:pPr>
        <w:tabs>
          <w:tab w:val="left" w:pos="2700"/>
        </w:tabs>
        <w:ind w:left="708" w:hanging="708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B7780">
        <w:rPr>
          <w:rFonts w:ascii="Courier New" w:hAnsi="Courier New" w:cs="Courier New"/>
          <w:b/>
          <w:bCs/>
          <w:sz w:val="24"/>
          <w:szCs w:val="24"/>
        </w:rPr>
        <w:t>02.19 – FUNDO MUNICIPAL DE SAUDE</w:t>
      </w:r>
    </w:p>
    <w:p w:rsidR="00110511" w:rsidRPr="004B7780" w:rsidRDefault="00110511" w:rsidP="00C5377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B7780">
        <w:rPr>
          <w:rFonts w:ascii="Courier New" w:hAnsi="Courier New" w:cs="Courier New"/>
          <w:b/>
          <w:bCs/>
          <w:sz w:val="24"/>
          <w:szCs w:val="24"/>
        </w:rPr>
        <w:t>103010006.1.011 – Construção/Reforma/Ampliação de Postos de Saúde</w:t>
      </w:r>
    </w:p>
    <w:p w:rsidR="00110511" w:rsidRPr="004B7780" w:rsidRDefault="00110511" w:rsidP="00C5377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B7780">
        <w:rPr>
          <w:rFonts w:ascii="Courier New" w:hAnsi="Courier New" w:cs="Courier New"/>
          <w:b/>
          <w:bCs/>
          <w:sz w:val="24"/>
          <w:szCs w:val="24"/>
        </w:rPr>
        <w:t>FONTE DE RECURSOS: 05</w:t>
      </w:r>
    </w:p>
    <w:p w:rsidR="00110511" w:rsidRPr="004B7780" w:rsidRDefault="00110511" w:rsidP="00C53774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B7780">
        <w:rPr>
          <w:rFonts w:ascii="Courier New" w:hAnsi="Courier New" w:cs="Courier New"/>
          <w:b/>
          <w:bCs/>
          <w:sz w:val="24"/>
          <w:szCs w:val="24"/>
        </w:rPr>
        <w:t>4.4.90.51.00 – Obras e Instalações....................................R$ 43.793,48</w:t>
      </w:r>
    </w:p>
    <w:p w:rsidR="00110511" w:rsidRDefault="00110511" w:rsidP="007E3B30">
      <w:pPr>
        <w:ind w:firstLine="2268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10511" w:rsidRDefault="00110511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Artigo 2º - </w:t>
      </w:r>
      <w:r>
        <w:rPr>
          <w:rFonts w:ascii="Courier New" w:hAnsi="Courier New" w:cs="Courier New"/>
          <w:sz w:val="24"/>
          <w:szCs w:val="24"/>
        </w:rPr>
        <w:t>o crédito, a ser aberto por decreto em decorrência da presente lei, será coberto com recursos a serem repassados pelo governo federal, em convênio a ser firmado.</w:t>
      </w:r>
    </w:p>
    <w:p w:rsidR="00110511" w:rsidRDefault="00110511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</w:p>
    <w:p w:rsidR="00110511" w:rsidRPr="00BB258B" w:rsidRDefault="00110511" w:rsidP="007E3B30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3º –</w:t>
      </w:r>
      <w:r w:rsidRPr="00BB258B">
        <w:rPr>
          <w:rFonts w:ascii="Courier New" w:hAnsi="Courier New" w:cs="Courier New"/>
          <w:sz w:val="24"/>
          <w:szCs w:val="24"/>
        </w:rPr>
        <w:t xml:space="preserve"> Fica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ainda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o Poder Executivo</w:t>
      </w:r>
      <w:r>
        <w:rPr>
          <w:rFonts w:ascii="Courier New" w:hAnsi="Courier New" w:cs="Courier New"/>
          <w:sz w:val="24"/>
          <w:szCs w:val="24"/>
        </w:rPr>
        <w:t>,</w:t>
      </w:r>
      <w:r w:rsidRPr="00BB258B">
        <w:rPr>
          <w:rFonts w:ascii="Courier New" w:hAnsi="Courier New" w:cs="Courier New"/>
          <w:sz w:val="24"/>
          <w:szCs w:val="24"/>
        </w:rPr>
        <w:t xml:space="preserve"> autorizado a atualizar o Plano Plurianual - PPA e a Lei das Diretrizes Orçamentárias – LDO, para adequá-los a esta Lei.</w:t>
      </w:r>
    </w:p>
    <w:p w:rsidR="00110511" w:rsidRDefault="00110511" w:rsidP="00BB258B">
      <w:pPr>
        <w:jc w:val="both"/>
        <w:rPr>
          <w:rFonts w:ascii="Courier New" w:hAnsi="Courier New" w:cs="Courier New"/>
          <w:sz w:val="24"/>
          <w:szCs w:val="24"/>
        </w:rPr>
      </w:pPr>
    </w:p>
    <w:p w:rsidR="00110511" w:rsidRPr="00BB258B" w:rsidRDefault="00110511" w:rsidP="00BB258B">
      <w:pPr>
        <w:ind w:firstLine="2268"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Artigo 4º -</w:t>
      </w:r>
      <w:r w:rsidRPr="00BB258B">
        <w:rPr>
          <w:rFonts w:ascii="Courier New" w:hAnsi="Courier New" w:cs="Courier New"/>
          <w:sz w:val="24"/>
          <w:szCs w:val="24"/>
        </w:rPr>
        <w:t xml:space="preserve"> Esta Lei entrará em vigor na data de sua publicação, revogadas as disposições em contrário.</w:t>
      </w:r>
    </w:p>
    <w:p w:rsidR="00110511" w:rsidRPr="00BB258B" w:rsidRDefault="00110511" w:rsidP="005F3DA8">
      <w:pPr>
        <w:widowControl/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</w:t>
      </w:r>
      <w:r w:rsidRPr="00BB258B">
        <w:rPr>
          <w:rFonts w:ascii="Courier New" w:hAnsi="Courier New" w:cs="Courier New"/>
          <w:sz w:val="24"/>
          <w:szCs w:val="24"/>
        </w:rPr>
        <w:t xml:space="preserve">Departamento Administrativo da Prefeitura Municipal de Dois Córregos, aos __________ dias do mês de __________ do ano dois mil e </w:t>
      </w:r>
      <w:r>
        <w:rPr>
          <w:rFonts w:ascii="Courier New" w:hAnsi="Courier New" w:cs="Courier New"/>
          <w:sz w:val="24"/>
          <w:szCs w:val="24"/>
        </w:rPr>
        <w:t>quatorze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Pr="00BB258B" w:rsidRDefault="00110511" w:rsidP="005F3DA8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110511" w:rsidRPr="00BB258B" w:rsidRDefault="00110511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110511" w:rsidRPr="00BB258B" w:rsidRDefault="00110511" w:rsidP="001B58E9">
      <w:pPr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br w:type="page"/>
      </w:r>
      <w:r w:rsidRPr="00BB258B">
        <w:rPr>
          <w:rFonts w:ascii="Courier New" w:hAnsi="Courier New" w:cs="Courier New"/>
          <w:b/>
          <w:bCs/>
          <w:sz w:val="24"/>
          <w:szCs w:val="24"/>
        </w:rPr>
        <w:t xml:space="preserve">Ofício nº </w:t>
      </w:r>
      <w:r>
        <w:rPr>
          <w:rFonts w:ascii="Courier New" w:hAnsi="Courier New" w:cs="Courier New"/>
          <w:b/>
          <w:bCs/>
          <w:sz w:val="24"/>
          <w:szCs w:val="24"/>
        </w:rPr>
        <w:t>018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/201</w:t>
      </w:r>
      <w:r>
        <w:rPr>
          <w:rFonts w:ascii="Courier New" w:hAnsi="Courier New" w:cs="Courier New"/>
          <w:b/>
          <w:bCs/>
          <w:sz w:val="24"/>
          <w:szCs w:val="24"/>
        </w:rPr>
        <w:t>4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-P</w:t>
      </w: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Dois Córregos, </w:t>
      </w:r>
      <w:r>
        <w:rPr>
          <w:rFonts w:ascii="Courier New" w:hAnsi="Courier New" w:cs="Courier New"/>
          <w:sz w:val="24"/>
          <w:szCs w:val="24"/>
        </w:rPr>
        <w:t>06</w:t>
      </w:r>
      <w:r w:rsidRPr="00BB258B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março</w:t>
      </w:r>
      <w:r w:rsidRPr="00BB258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 w:rsidRPr="00BB258B">
        <w:rPr>
          <w:rFonts w:ascii="Courier New" w:hAnsi="Courier New" w:cs="Courier New"/>
          <w:sz w:val="24"/>
          <w:szCs w:val="24"/>
        </w:rPr>
        <w:t>e 201</w:t>
      </w:r>
      <w:r>
        <w:rPr>
          <w:rFonts w:ascii="Courier New" w:hAnsi="Courier New" w:cs="Courier New"/>
          <w:sz w:val="24"/>
          <w:szCs w:val="24"/>
        </w:rPr>
        <w:t>4</w:t>
      </w:r>
      <w:r w:rsidRPr="00BB258B">
        <w:rPr>
          <w:rFonts w:ascii="Courier New" w:hAnsi="Courier New" w:cs="Courier New"/>
          <w:sz w:val="24"/>
          <w:szCs w:val="24"/>
        </w:rPr>
        <w:t>.</w:t>
      </w: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>Senhor Presidente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b/>
          <w:bCs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 xml:space="preserve">Com as homenagens devidas, estamos encaminhando, para a apreciação dessa Egrégia Casa, o projeto de lei que 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“AUTORIZA A ABERTURA DE CRÉDITO ADICIONAL”.</w:t>
      </w: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A administração conquistou recursos junto ao governo federal, que originará convênio destinado à reforma das instalações da USF – Unidade de Saúde da Família – de Guarapuã.</w:t>
      </w: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C53774">
      <w:pPr>
        <w:widowControl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custo total da obra está orçado em R$ 98.270,47, sendo que a diferença em relação ao valor do crédito cuja abertura está sendo solicitada já se encontra no orçamento vigente.</w:t>
      </w: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Dessa forma, para que o orçamento esteja adequado à inclusão dos valores a serem repassados pelo governo federal, é que se solicita a abertura do crédito em questão.</w:t>
      </w:r>
    </w:p>
    <w:p w:rsidR="00110511" w:rsidRDefault="00110511" w:rsidP="00652B7C">
      <w:pPr>
        <w:widowControl/>
        <w:ind w:firstLine="2977"/>
        <w:jc w:val="both"/>
        <w:rPr>
          <w:rFonts w:ascii="Courier New" w:hAnsi="Courier New" w:cs="Courier New"/>
          <w:sz w:val="24"/>
          <w:szCs w:val="24"/>
        </w:rPr>
      </w:pPr>
    </w:p>
    <w:p w:rsidR="00110511" w:rsidRPr="00A54D72" w:rsidRDefault="00110511" w:rsidP="00ED2E64">
      <w:pPr>
        <w:widowControl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Tendo em vista a natureza do projeto e para que sejam tomadas as providências necessárias à adequação orçamentária, pede-se a essa E. Casa que o analise em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REGIME DE URGÊNCIA</w:t>
      </w:r>
      <w:r>
        <w:rPr>
          <w:rFonts w:ascii="Courier New" w:hAnsi="Courier New" w:cs="Courier New"/>
          <w:sz w:val="24"/>
          <w:szCs w:val="24"/>
        </w:rPr>
        <w:t>.</w:t>
      </w: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</w:r>
      <w:r w:rsidRPr="00BB258B">
        <w:rPr>
          <w:rFonts w:ascii="Courier New" w:hAnsi="Courier New" w:cs="Courier New"/>
          <w:sz w:val="24"/>
          <w:szCs w:val="24"/>
        </w:rPr>
        <w:tab/>
        <w:t xml:space="preserve">Sem mais para </w:t>
      </w:r>
      <w:r>
        <w:rPr>
          <w:rFonts w:ascii="Courier New" w:hAnsi="Courier New" w:cs="Courier New"/>
          <w:sz w:val="24"/>
          <w:szCs w:val="24"/>
        </w:rPr>
        <w:t xml:space="preserve">a oportunidade, aproveito o ensejo para apresentar a Vossa Excelência e Nobres Pares, </w:t>
      </w:r>
      <w:r w:rsidRPr="00BB258B">
        <w:rPr>
          <w:rFonts w:ascii="Courier New" w:hAnsi="Courier New" w:cs="Courier New"/>
          <w:sz w:val="24"/>
          <w:szCs w:val="24"/>
        </w:rPr>
        <w:t xml:space="preserve">protestos de </w:t>
      </w:r>
      <w:r>
        <w:rPr>
          <w:rFonts w:ascii="Courier New" w:hAnsi="Courier New" w:cs="Courier New"/>
          <w:sz w:val="24"/>
          <w:szCs w:val="24"/>
        </w:rPr>
        <w:t>respeito</w:t>
      </w:r>
      <w:r w:rsidRPr="00BB258B">
        <w:rPr>
          <w:rFonts w:ascii="Courier New" w:hAnsi="Courier New" w:cs="Courier New"/>
          <w:sz w:val="24"/>
          <w:szCs w:val="24"/>
        </w:rPr>
        <w:t xml:space="preserve"> e distinta consideração.</w:t>
      </w: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Default="00110511" w:rsidP="00F779EB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110511" w:rsidRPr="00BB258B" w:rsidRDefault="00110511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110511" w:rsidRPr="00BB258B" w:rsidRDefault="00110511" w:rsidP="00F779EB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- Prefeito Municipal -</w:t>
      </w: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110511" w:rsidRPr="00BB258B" w:rsidRDefault="00110511" w:rsidP="00CC578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110511" w:rsidRPr="00BB258B" w:rsidRDefault="00110511" w:rsidP="00F779EB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M</w:t>
      </w:r>
      <w:r w:rsidRPr="00BB258B">
        <w:rPr>
          <w:rFonts w:ascii="Courier New" w:hAnsi="Courier New" w:cs="Courier New"/>
          <w:b/>
          <w:bCs/>
          <w:sz w:val="24"/>
          <w:szCs w:val="24"/>
        </w:rPr>
        <w:t>D. Presidente da Câmara Municipal de</w:t>
      </w:r>
    </w:p>
    <w:p w:rsidR="00110511" w:rsidRPr="00BB258B" w:rsidRDefault="00110511" w:rsidP="00103777">
      <w:pPr>
        <w:widowControl/>
        <w:jc w:val="both"/>
        <w:rPr>
          <w:sz w:val="24"/>
          <w:szCs w:val="24"/>
        </w:rPr>
      </w:pPr>
      <w:r w:rsidRPr="00BB258B">
        <w:rPr>
          <w:rFonts w:ascii="Courier New" w:hAnsi="Courier New" w:cs="Courier New"/>
          <w:b/>
          <w:bCs/>
          <w:sz w:val="24"/>
          <w:szCs w:val="24"/>
        </w:rPr>
        <w:t>DOIS CÓRREGOS - SP.</w:t>
      </w:r>
      <w:r w:rsidRPr="00BB258B">
        <w:rPr>
          <w:sz w:val="24"/>
          <w:szCs w:val="24"/>
        </w:rPr>
        <w:t xml:space="preserve"> </w:t>
      </w:r>
    </w:p>
    <w:sectPr w:rsidR="00110511" w:rsidRPr="00BB258B" w:rsidSect="00110511">
      <w:headerReference w:type="default" r:id="rId7"/>
      <w:footerReference w:type="default" r:id="rId8"/>
      <w:type w:val="continuous"/>
      <w:pgSz w:w="11907" w:h="16840" w:code="9"/>
      <w:pgMar w:top="1276" w:right="1531" w:bottom="1418" w:left="1814" w:header="851" w:footer="104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11" w:rsidRDefault="00110511">
      <w:pPr>
        <w:widowControl/>
      </w:pPr>
      <w:r>
        <w:separator/>
      </w:r>
    </w:p>
  </w:endnote>
  <w:endnote w:type="continuationSeparator" w:id="0">
    <w:p w:rsidR="00110511" w:rsidRDefault="00110511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11" w:rsidRDefault="00110511">
    <w:pPr>
      <w:pStyle w:val="Footer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11" w:rsidRDefault="00110511">
      <w:pPr>
        <w:widowControl/>
      </w:pPr>
      <w:r>
        <w:separator/>
      </w:r>
    </w:p>
  </w:footnote>
  <w:footnote w:type="continuationSeparator" w:id="0">
    <w:p w:rsidR="00110511" w:rsidRDefault="00110511">
      <w:pPr>
        <w:widowControl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511" w:rsidRDefault="00110511">
    <w:pPr>
      <w:pStyle w:val="Header"/>
      <w:widowControl/>
      <w:rPr>
        <w:noProof/>
      </w:rPr>
    </w:pPr>
  </w:p>
  <w:p w:rsidR="00110511" w:rsidRDefault="00110511">
    <w:pPr>
      <w:pStyle w:val="Header"/>
      <w:widowControl/>
    </w:pPr>
    <w:r>
      <w:t xml:space="preserve">                                                  </w:t>
    </w:r>
  </w:p>
  <w:p w:rsidR="00110511" w:rsidRDefault="00110511">
    <w:pPr>
      <w:pStyle w:val="Header"/>
      <w:widowControl/>
      <w:jc w:val="center"/>
      <w:rPr>
        <w:color w:val="000080"/>
      </w:rPr>
    </w:pPr>
    <w:r>
      <w:rPr>
        <w:b/>
        <w:bCs/>
        <w:color w:val="000080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6C34"/>
    <w:multiLevelType w:val="hybridMultilevel"/>
    <w:tmpl w:val="8CB8DC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903AB"/>
    <w:multiLevelType w:val="hybridMultilevel"/>
    <w:tmpl w:val="E3B66CAE"/>
    <w:lvl w:ilvl="0" w:tplc="A2C6045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023"/>
    <w:rsid w:val="000151FF"/>
    <w:rsid w:val="0001755F"/>
    <w:rsid w:val="00021CCC"/>
    <w:rsid w:val="000321BE"/>
    <w:rsid w:val="00034F46"/>
    <w:rsid w:val="00063C53"/>
    <w:rsid w:val="00063DAC"/>
    <w:rsid w:val="0007334E"/>
    <w:rsid w:val="00096112"/>
    <w:rsid w:val="000B0F15"/>
    <w:rsid w:val="000B12B5"/>
    <w:rsid w:val="000E3526"/>
    <w:rsid w:val="00101189"/>
    <w:rsid w:val="00103777"/>
    <w:rsid w:val="00110511"/>
    <w:rsid w:val="0012068C"/>
    <w:rsid w:val="00121EC4"/>
    <w:rsid w:val="00127FC5"/>
    <w:rsid w:val="00141EC4"/>
    <w:rsid w:val="00143C81"/>
    <w:rsid w:val="00161105"/>
    <w:rsid w:val="00162061"/>
    <w:rsid w:val="00184FC5"/>
    <w:rsid w:val="001871EE"/>
    <w:rsid w:val="00193C50"/>
    <w:rsid w:val="00197319"/>
    <w:rsid w:val="001A2C79"/>
    <w:rsid w:val="001A49DC"/>
    <w:rsid w:val="001B03A5"/>
    <w:rsid w:val="001B58E9"/>
    <w:rsid w:val="001C2B5B"/>
    <w:rsid w:val="001C7654"/>
    <w:rsid w:val="001C7B63"/>
    <w:rsid w:val="001E038B"/>
    <w:rsid w:val="001E226D"/>
    <w:rsid w:val="001F05FF"/>
    <w:rsid w:val="001F2CBA"/>
    <w:rsid w:val="001F5FCF"/>
    <w:rsid w:val="001F62B4"/>
    <w:rsid w:val="001F70E5"/>
    <w:rsid w:val="00205A58"/>
    <w:rsid w:val="00207A94"/>
    <w:rsid w:val="00210F60"/>
    <w:rsid w:val="00244C2B"/>
    <w:rsid w:val="0025067A"/>
    <w:rsid w:val="00250F43"/>
    <w:rsid w:val="00271D1D"/>
    <w:rsid w:val="002B6233"/>
    <w:rsid w:val="002C15EA"/>
    <w:rsid w:val="002C29B3"/>
    <w:rsid w:val="002C2AD8"/>
    <w:rsid w:val="002D18F7"/>
    <w:rsid w:val="002D3AB4"/>
    <w:rsid w:val="002D6DAA"/>
    <w:rsid w:val="003010EE"/>
    <w:rsid w:val="00327650"/>
    <w:rsid w:val="003302D8"/>
    <w:rsid w:val="003408BD"/>
    <w:rsid w:val="00342F5F"/>
    <w:rsid w:val="0035378E"/>
    <w:rsid w:val="003576DD"/>
    <w:rsid w:val="00381B07"/>
    <w:rsid w:val="003C16AF"/>
    <w:rsid w:val="003C28B9"/>
    <w:rsid w:val="003D0FA3"/>
    <w:rsid w:val="0041796E"/>
    <w:rsid w:val="00430205"/>
    <w:rsid w:val="0046410C"/>
    <w:rsid w:val="004663F4"/>
    <w:rsid w:val="00475480"/>
    <w:rsid w:val="00477D52"/>
    <w:rsid w:val="004848BC"/>
    <w:rsid w:val="00491B90"/>
    <w:rsid w:val="004B6574"/>
    <w:rsid w:val="004B7780"/>
    <w:rsid w:val="004D1452"/>
    <w:rsid w:val="004D6C25"/>
    <w:rsid w:val="004E0C49"/>
    <w:rsid w:val="004E3306"/>
    <w:rsid w:val="004F58A1"/>
    <w:rsid w:val="00535C4D"/>
    <w:rsid w:val="0054528E"/>
    <w:rsid w:val="00553023"/>
    <w:rsid w:val="00553C4B"/>
    <w:rsid w:val="00563494"/>
    <w:rsid w:val="0058215C"/>
    <w:rsid w:val="00587EA6"/>
    <w:rsid w:val="0059088A"/>
    <w:rsid w:val="0059444C"/>
    <w:rsid w:val="00594BD3"/>
    <w:rsid w:val="005A6BCF"/>
    <w:rsid w:val="005D1F3B"/>
    <w:rsid w:val="005D3BDD"/>
    <w:rsid w:val="005E1BE3"/>
    <w:rsid w:val="005E7D56"/>
    <w:rsid w:val="005F3DA8"/>
    <w:rsid w:val="005F654A"/>
    <w:rsid w:val="0060418D"/>
    <w:rsid w:val="0060727A"/>
    <w:rsid w:val="006206DB"/>
    <w:rsid w:val="00631266"/>
    <w:rsid w:val="00643BBD"/>
    <w:rsid w:val="00652B7C"/>
    <w:rsid w:val="00663622"/>
    <w:rsid w:val="00681D14"/>
    <w:rsid w:val="006A2639"/>
    <w:rsid w:val="006B05D4"/>
    <w:rsid w:val="006C56C7"/>
    <w:rsid w:val="006F22FA"/>
    <w:rsid w:val="00727DC5"/>
    <w:rsid w:val="00735299"/>
    <w:rsid w:val="00736BAC"/>
    <w:rsid w:val="00744D15"/>
    <w:rsid w:val="0075124E"/>
    <w:rsid w:val="00766A78"/>
    <w:rsid w:val="00766D3E"/>
    <w:rsid w:val="0077205F"/>
    <w:rsid w:val="00780AE7"/>
    <w:rsid w:val="0078544F"/>
    <w:rsid w:val="007B15BA"/>
    <w:rsid w:val="007B57E5"/>
    <w:rsid w:val="007C293C"/>
    <w:rsid w:val="007E1717"/>
    <w:rsid w:val="007E1E9E"/>
    <w:rsid w:val="007E3B30"/>
    <w:rsid w:val="007F54B7"/>
    <w:rsid w:val="0083362C"/>
    <w:rsid w:val="008429DE"/>
    <w:rsid w:val="00851CD5"/>
    <w:rsid w:val="008531C2"/>
    <w:rsid w:val="00854778"/>
    <w:rsid w:val="00856D4E"/>
    <w:rsid w:val="00873EEE"/>
    <w:rsid w:val="008A1C31"/>
    <w:rsid w:val="008D4BB6"/>
    <w:rsid w:val="008F6CC7"/>
    <w:rsid w:val="008F7842"/>
    <w:rsid w:val="00912D55"/>
    <w:rsid w:val="009157FC"/>
    <w:rsid w:val="009225A9"/>
    <w:rsid w:val="00923523"/>
    <w:rsid w:val="0092666D"/>
    <w:rsid w:val="0094290D"/>
    <w:rsid w:val="009430AB"/>
    <w:rsid w:val="009441E9"/>
    <w:rsid w:val="00944E87"/>
    <w:rsid w:val="009520F3"/>
    <w:rsid w:val="00954A8B"/>
    <w:rsid w:val="00985CB8"/>
    <w:rsid w:val="009A61AD"/>
    <w:rsid w:val="009A632A"/>
    <w:rsid w:val="009B3013"/>
    <w:rsid w:val="009B3977"/>
    <w:rsid w:val="009B7931"/>
    <w:rsid w:val="009C37C8"/>
    <w:rsid w:val="009E003E"/>
    <w:rsid w:val="009E0ADB"/>
    <w:rsid w:val="009E1399"/>
    <w:rsid w:val="00A14AB7"/>
    <w:rsid w:val="00A20B9E"/>
    <w:rsid w:val="00A22D07"/>
    <w:rsid w:val="00A33C7A"/>
    <w:rsid w:val="00A34167"/>
    <w:rsid w:val="00A37432"/>
    <w:rsid w:val="00A54D72"/>
    <w:rsid w:val="00A57472"/>
    <w:rsid w:val="00A64F00"/>
    <w:rsid w:val="00A75A6F"/>
    <w:rsid w:val="00A76AD1"/>
    <w:rsid w:val="00A92E47"/>
    <w:rsid w:val="00AA4DDC"/>
    <w:rsid w:val="00AB3973"/>
    <w:rsid w:val="00AB6EDF"/>
    <w:rsid w:val="00AB71C4"/>
    <w:rsid w:val="00AC2942"/>
    <w:rsid w:val="00AD1D94"/>
    <w:rsid w:val="00AD5992"/>
    <w:rsid w:val="00AE4D51"/>
    <w:rsid w:val="00AF037D"/>
    <w:rsid w:val="00AF15CA"/>
    <w:rsid w:val="00AF1D9E"/>
    <w:rsid w:val="00AF2824"/>
    <w:rsid w:val="00B07275"/>
    <w:rsid w:val="00B223C5"/>
    <w:rsid w:val="00B2691B"/>
    <w:rsid w:val="00B2748D"/>
    <w:rsid w:val="00B30DA4"/>
    <w:rsid w:val="00B34404"/>
    <w:rsid w:val="00B42847"/>
    <w:rsid w:val="00B51FD7"/>
    <w:rsid w:val="00B5498F"/>
    <w:rsid w:val="00B63C17"/>
    <w:rsid w:val="00B70791"/>
    <w:rsid w:val="00B75E6A"/>
    <w:rsid w:val="00B77DE4"/>
    <w:rsid w:val="00B8344F"/>
    <w:rsid w:val="00B85380"/>
    <w:rsid w:val="00B9127B"/>
    <w:rsid w:val="00B91536"/>
    <w:rsid w:val="00B94B26"/>
    <w:rsid w:val="00BA0497"/>
    <w:rsid w:val="00BB09D4"/>
    <w:rsid w:val="00BB258B"/>
    <w:rsid w:val="00BC2E3D"/>
    <w:rsid w:val="00BD1CC1"/>
    <w:rsid w:val="00BE61D3"/>
    <w:rsid w:val="00BF41B2"/>
    <w:rsid w:val="00C01F88"/>
    <w:rsid w:val="00C136B5"/>
    <w:rsid w:val="00C27BD3"/>
    <w:rsid w:val="00C3286C"/>
    <w:rsid w:val="00C4013D"/>
    <w:rsid w:val="00C53774"/>
    <w:rsid w:val="00C67A09"/>
    <w:rsid w:val="00C67B32"/>
    <w:rsid w:val="00C73EC5"/>
    <w:rsid w:val="00C96F83"/>
    <w:rsid w:val="00CA2911"/>
    <w:rsid w:val="00CB42BB"/>
    <w:rsid w:val="00CB691A"/>
    <w:rsid w:val="00CB7CB9"/>
    <w:rsid w:val="00CC13D6"/>
    <w:rsid w:val="00CC578B"/>
    <w:rsid w:val="00CD051A"/>
    <w:rsid w:val="00CD3A4F"/>
    <w:rsid w:val="00CE5E3E"/>
    <w:rsid w:val="00D12764"/>
    <w:rsid w:val="00D4332E"/>
    <w:rsid w:val="00D44349"/>
    <w:rsid w:val="00D47DE5"/>
    <w:rsid w:val="00D50CED"/>
    <w:rsid w:val="00D61B2B"/>
    <w:rsid w:val="00D633A4"/>
    <w:rsid w:val="00D647C6"/>
    <w:rsid w:val="00D7554A"/>
    <w:rsid w:val="00D75662"/>
    <w:rsid w:val="00D81E3A"/>
    <w:rsid w:val="00D85E6C"/>
    <w:rsid w:val="00DA4896"/>
    <w:rsid w:val="00DB7CB3"/>
    <w:rsid w:val="00DC75A2"/>
    <w:rsid w:val="00DD3E19"/>
    <w:rsid w:val="00DD722A"/>
    <w:rsid w:val="00DD7E09"/>
    <w:rsid w:val="00DE164C"/>
    <w:rsid w:val="00DE1F25"/>
    <w:rsid w:val="00DF244E"/>
    <w:rsid w:val="00E1196C"/>
    <w:rsid w:val="00E15235"/>
    <w:rsid w:val="00E33AF3"/>
    <w:rsid w:val="00E36BA4"/>
    <w:rsid w:val="00E4329D"/>
    <w:rsid w:val="00E4780A"/>
    <w:rsid w:val="00E5341A"/>
    <w:rsid w:val="00E86F33"/>
    <w:rsid w:val="00E9214B"/>
    <w:rsid w:val="00EA0C6E"/>
    <w:rsid w:val="00EB1EB8"/>
    <w:rsid w:val="00EC5348"/>
    <w:rsid w:val="00EC65C7"/>
    <w:rsid w:val="00ED2E64"/>
    <w:rsid w:val="00EE6056"/>
    <w:rsid w:val="00F01A0B"/>
    <w:rsid w:val="00F117F5"/>
    <w:rsid w:val="00F2474F"/>
    <w:rsid w:val="00F33925"/>
    <w:rsid w:val="00F3502D"/>
    <w:rsid w:val="00F4216E"/>
    <w:rsid w:val="00F73506"/>
    <w:rsid w:val="00F769BF"/>
    <w:rsid w:val="00F779EB"/>
    <w:rsid w:val="00F8042B"/>
    <w:rsid w:val="00F84D52"/>
    <w:rsid w:val="00F9291B"/>
    <w:rsid w:val="00FB1C9F"/>
    <w:rsid w:val="00FB3182"/>
    <w:rsid w:val="00FD15FB"/>
    <w:rsid w:val="00FD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4"/>
    </w:pPr>
    <w:rPr>
      <w:b/>
      <w:bCs/>
      <w:sz w:val="28"/>
      <w:szCs w:val="28"/>
      <w:u w:val="word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Courier New" w:hAnsi="Courier New" w:cs="Courier New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142"/>
      <w:jc w:val="center"/>
      <w:outlineLvl w:val="6"/>
    </w:pPr>
    <w:rPr>
      <w:rFonts w:ascii="Courier New" w:hAnsi="Courier New" w:cs="Courier New"/>
      <w:b/>
      <w:bCs/>
      <w:spacing w:val="8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2124" w:firstLine="708"/>
      <w:outlineLvl w:val="8"/>
    </w:pPr>
    <w:rPr>
      <w:rFonts w:ascii="Courier New" w:hAnsi="Courier New" w:cs="Courier New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7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7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7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7B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7B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7B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B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B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B0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7B0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7B0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27B0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ind w:firstLine="1701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B0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Courier New" w:hAnsi="Courier New" w:cs="Courier New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B0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B0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ind w:left="142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B0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3969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B0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7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B0"/>
    <w:rPr>
      <w:sz w:val="0"/>
      <w:szCs w:val="0"/>
    </w:rPr>
  </w:style>
  <w:style w:type="paragraph" w:styleId="BlockText">
    <w:name w:val="Block Text"/>
    <w:basedOn w:val="Normal"/>
    <w:uiPriority w:val="99"/>
    <w:pPr>
      <w:ind w:left="1701" w:right="1183"/>
      <w:jc w:val="both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27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961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425</Words>
  <Characters>2298</Characters>
  <Application>Microsoft Office Outlook</Application>
  <DocSecurity>0</DocSecurity>
  <Lines>0</Lines>
  <Paragraphs>0</Paragraphs>
  <ScaleCrop>false</ScaleCrop>
  <Company>Autonomo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subject/>
  <dc:creator>User</dc:creator>
  <cp:keywords/>
  <dc:description/>
  <cp:lastModifiedBy>Camara</cp:lastModifiedBy>
  <cp:revision>2</cp:revision>
  <cp:lastPrinted>2014-03-04T16:38:00Z</cp:lastPrinted>
  <dcterms:created xsi:type="dcterms:W3CDTF">2014-03-07T16:21:00Z</dcterms:created>
  <dcterms:modified xsi:type="dcterms:W3CDTF">2014-03-07T16:21:00Z</dcterms:modified>
</cp:coreProperties>
</file>