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60" w:rsidRPr="007D7135" w:rsidRDefault="00FB2B97" w:rsidP="00C97060">
      <w:pPr>
        <w:jc w:val="center"/>
        <w:rPr>
          <w:rFonts w:ascii="Courier New" w:hAnsi="Courier New" w:cs="Courier New"/>
          <w:b/>
          <w:bCs/>
          <w:sz w:val="24"/>
          <w:szCs w:val="24"/>
        </w:rPr>
      </w:pPr>
      <w:r>
        <w:rPr>
          <w:rFonts w:ascii="Courier New" w:hAnsi="Courier New" w:cs="Courier New"/>
          <w:sz w:val="24"/>
          <w:szCs w:val="24"/>
        </w:rPr>
        <w:tab/>
      </w:r>
      <w:r w:rsidR="00C97060" w:rsidRPr="007D7135">
        <w:rPr>
          <w:rFonts w:ascii="Courier New" w:hAnsi="Courier New" w:cs="Courier New"/>
          <w:b/>
          <w:sz w:val="24"/>
          <w:szCs w:val="24"/>
        </w:rPr>
        <w:t xml:space="preserve">PROJETO DE </w:t>
      </w:r>
      <w:r w:rsidR="00C97060" w:rsidRPr="007D7135">
        <w:rPr>
          <w:rFonts w:ascii="Courier New" w:hAnsi="Courier New" w:cs="Courier New"/>
          <w:b/>
          <w:bCs/>
          <w:sz w:val="24"/>
          <w:szCs w:val="24"/>
        </w:rPr>
        <w:t>LEI COMPLEMENTAR Nº 001/2014</w:t>
      </w:r>
    </w:p>
    <w:p w:rsidR="00594407" w:rsidRPr="0025250E" w:rsidRDefault="00594407" w:rsidP="000B49AF">
      <w:pPr>
        <w:rPr>
          <w:szCs w:val="24"/>
        </w:rPr>
      </w:pPr>
    </w:p>
    <w:p w:rsidR="00594407" w:rsidRDefault="00C97060" w:rsidP="000B49AF">
      <w:pPr>
        <w:jc w:val="both"/>
        <w:rPr>
          <w:rFonts w:ascii="Courier New" w:hAnsi="Courier New" w:cs="Courier New"/>
          <w:b/>
          <w:color w:val="000000"/>
          <w:sz w:val="24"/>
          <w:szCs w:val="24"/>
        </w:rPr>
      </w:pPr>
      <w:r>
        <w:rPr>
          <w:rFonts w:ascii="Courier New" w:hAnsi="Courier New" w:cs="Courier New"/>
          <w:b/>
          <w:color w:val="000000"/>
          <w:sz w:val="24"/>
          <w:szCs w:val="24"/>
        </w:rPr>
        <w:t>(</w:t>
      </w:r>
      <w:r w:rsidRPr="009727EB">
        <w:rPr>
          <w:rFonts w:ascii="Courier New" w:hAnsi="Courier New" w:cs="Courier New"/>
          <w:b/>
          <w:color w:val="000000"/>
          <w:sz w:val="24"/>
          <w:szCs w:val="24"/>
        </w:rPr>
        <w:t>DISPÕE SOBR</w:t>
      </w:r>
      <w:r w:rsidR="007D7135">
        <w:rPr>
          <w:rFonts w:ascii="Courier New" w:hAnsi="Courier New" w:cs="Courier New"/>
          <w:b/>
          <w:color w:val="000000"/>
          <w:sz w:val="24"/>
          <w:szCs w:val="24"/>
        </w:rPr>
        <w:t>E A REORGANIZAÇÃO DO PLANO DE EMPREGOS E SALÁRIOS</w:t>
      </w:r>
      <w:r w:rsidRPr="009727EB">
        <w:rPr>
          <w:rFonts w:ascii="Courier New" w:hAnsi="Courier New" w:cs="Courier New"/>
          <w:b/>
          <w:color w:val="000000"/>
          <w:sz w:val="24"/>
          <w:szCs w:val="24"/>
        </w:rPr>
        <w:t xml:space="preserve"> DA PREFEITURA MUNICIPAL DE DOIS CÓRREGOS E DÁ OUTRAS PROVIDÊNCIAS</w:t>
      </w:r>
      <w:r w:rsidR="007D7135">
        <w:rPr>
          <w:rFonts w:ascii="Courier New" w:hAnsi="Courier New" w:cs="Courier New"/>
          <w:b/>
          <w:color w:val="000000"/>
          <w:sz w:val="24"/>
          <w:szCs w:val="24"/>
        </w:rPr>
        <w:t>)</w:t>
      </w:r>
      <w:r w:rsidR="00594407" w:rsidRPr="009727EB">
        <w:rPr>
          <w:rFonts w:ascii="Courier New" w:hAnsi="Courier New" w:cs="Courier New"/>
          <w:b/>
          <w:color w:val="000000"/>
          <w:sz w:val="24"/>
          <w:szCs w:val="24"/>
        </w:rPr>
        <w:t>.</w:t>
      </w:r>
    </w:p>
    <w:p w:rsidR="00C97060" w:rsidRDefault="00C97060" w:rsidP="000B49AF">
      <w:pPr>
        <w:jc w:val="both"/>
        <w:rPr>
          <w:rFonts w:ascii="Courier New" w:hAnsi="Courier New" w:cs="Courier New"/>
          <w:b/>
          <w:color w:val="000000"/>
          <w:sz w:val="24"/>
          <w:szCs w:val="24"/>
        </w:rPr>
      </w:pPr>
    </w:p>
    <w:p w:rsidR="00C97060" w:rsidRPr="009727EB" w:rsidRDefault="00C97060" w:rsidP="000B49AF">
      <w:pPr>
        <w:jc w:val="both"/>
        <w:rPr>
          <w:rFonts w:ascii="Courier New" w:hAnsi="Courier New" w:cs="Courier New"/>
          <w:b/>
          <w:color w:val="000000"/>
          <w:sz w:val="24"/>
          <w:szCs w:val="24"/>
        </w:rPr>
      </w:pPr>
    </w:p>
    <w:p w:rsidR="00594407" w:rsidRDefault="00594407" w:rsidP="000B49AF">
      <w:pPr>
        <w:jc w:val="both"/>
        <w:rPr>
          <w:rFonts w:ascii="Courier New" w:hAnsi="Courier New" w:cs="Courier New"/>
          <w:color w:val="008000"/>
          <w:sz w:val="24"/>
          <w:szCs w:val="24"/>
        </w:rPr>
      </w:pPr>
    </w:p>
    <w:p w:rsidR="00C97060" w:rsidRPr="009727EB" w:rsidRDefault="00C97060" w:rsidP="000B49AF">
      <w:pPr>
        <w:jc w:val="both"/>
        <w:rPr>
          <w:rFonts w:ascii="Courier New" w:hAnsi="Courier New" w:cs="Courier New"/>
          <w:color w:val="008000"/>
          <w:sz w:val="24"/>
          <w:szCs w:val="24"/>
        </w:rPr>
      </w:pPr>
    </w:p>
    <w:p w:rsidR="00594407" w:rsidRPr="007D7135" w:rsidRDefault="007D7135" w:rsidP="000B49AF">
      <w:pPr>
        <w:pStyle w:val="Corpodetexto2"/>
        <w:spacing w:after="0" w:line="240" w:lineRule="auto"/>
        <w:ind w:left="3544" w:firstLine="1"/>
        <w:jc w:val="both"/>
        <w:rPr>
          <w:rFonts w:ascii="Courier New" w:hAnsi="Courier New" w:cs="Courier New"/>
          <w:color w:val="000000"/>
          <w:sz w:val="24"/>
          <w:szCs w:val="24"/>
        </w:rPr>
      </w:pPr>
      <w:r w:rsidRPr="007D7135">
        <w:rPr>
          <w:rFonts w:ascii="Courier New" w:hAnsi="Courier New" w:cs="Courier New"/>
          <w:b/>
          <w:color w:val="000000"/>
          <w:sz w:val="24"/>
          <w:szCs w:val="24"/>
        </w:rPr>
        <w:t>FRANCISCO AUGUSTO PRADO TELLES JÚNIOR</w:t>
      </w:r>
      <w:r w:rsidR="00594407" w:rsidRPr="007D7135">
        <w:rPr>
          <w:rFonts w:ascii="Courier New" w:hAnsi="Courier New" w:cs="Courier New"/>
          <w:color w:val="000000"/>
          <w:sz w:val="24"/>
          <w:szCs w:val="24"/>
        </w:rPr>
        <w:t xml:space="preserve">, Prefeito </w:t>
      </w:r>
      <w:r>
        <w:rPr>
          <w:rFonts w:ascii="Courier New" w:hAnsi="Courier New" w:cs="Courier New"/>
          <w:color w:val="000000"/>
          <w:sz w:val="24"/>
          <w:szCs w:val="24"/>
        </w:rPr>
        <w:t xml:space="preserve">do Município </w:t>
      </w:r>
      <w:r w:rsidR="00594407" w:rsidRPr="007D7135">
        <w:rPr>
          <w:rFonts w:ascii="Courier New" w:hAnsi="Courier New" w:cs="Courier New"/>
          <w:color w:val="000000"/>
          <w:sz w:val="24"/>
          <w:szCs w:val="24"/>
        </w:rPr>
        <w:t>de Dois Córregos,</w:t>
      </w:r>
      <w:r>
        <w:rPr>
          <w:rFonts w:ascii="Courier New" w:hAnsi="Courier New" w:cs="Courier New"/>
          <w:color w:val="000000"/>
          <w:sz w:val="24"/>
          <w:szCs w:val="24"/>
        </w:rPr>
        <w:t xml:space="preserve"> Estado de São Paulo,</w:t>
      </w:r>
      <w:r w:rsidR="00594407" w:rsidRPr="007D7135">
        <w:rPr>
          <w:rFonts w:ascii="Courier New" w:hAnsi="Courier New" w:cs="Courier New"/>
          <w:color w:val="000000"/>
          <w:sz w:val="24"/>
          <w:szCs w:val="24"/>
        </w:rPr>
        <w:t xml:space="preserve"> usando de suas atribuições legais, faz saber que a Câmara Municipal aprovou e ele sanciona e promulga a presente lei:</w:t>
      </w:r>
    </w:p>
    <w:p w:rsidR="00C97060" w:rsidRDefault="00C97060" w:rsidP="000B49AF">
      <w:pPr>
        <w:pStyle w:val="Corpodetexto2"/>
        <w:spacing w:after="0" w:line="240" w:lineRule="auto"/>
        <w:ind w:left="3544" w:firstLine="1"/>
        <w:jc w:val="both"/>
        <w:rPr>
          <w:rFonts w:ascii="Courier New" w:hAnsi="Courier New" w:cs="Courier New"/>
          <w:color w:val="000000"/>
          <w:sz w:val="24"/>
          <w:szCs w:val="24"/>
        </w:rPr>
      </w:pPr>
    </w:p>
    <w:p w:rsidR="00C97060" w:rsidRDefault="00C97060" w:rsidP="000B49AF">
      <w:pPr>
        <w:pStyle w:val="Corpodetexto2"/>
        <w:spacing w:after="0" w:line="240" w:lineRule="auto"/>
        <w:ind w:left="3544" w:firstLine="1"/>
        <w:jc w:val="both"/>
        <w:rPr>
          <w:rFonts w:ascii="Courier New" w:hAnsi="Courier New" w:cs="Courier New"/>
          <w:color w:val="000000"/>
          <w:sz w:val="24"/>
          <w:szCs w:val="24"/>
        </w:rPr>
      </w:pPr>
    </w:p>
    <w:p w:rsidR="00C97060" w:rsidRPr="009727EB" w:rsidRDefault="00C97060" w:rsidP="000B49AF">
      <w:pPr>
        <w:pStyle w:val="Corpodetexto2"/>
        <w:spacing w:after="0" w:line="240" w:lineRule="auto"/>
        <w:ind w:left="3544" w:firstLine="1"/>
        <w:jc w:val="both"/>
        <w:rPr>
          <w:rFonts w:ascii="Courier New" w:hAnsi="Courier New" w:cs="Courier New"/>
          <w:color w:val="000000"/>
          <w:sz w:val="24"/>
          <w:szCs w:val="24"/>
        </w:rPr>
      </w:pPr>
    </w:p>
    <w:p w:rsidR="00594407" w:rsidRPr="009727EB" w:rsidRDefault="00594407" w:rsidP="000B49AF">
      <w:pPr>
        <w:jc w:val="both"/>
        <w:rPr>
          <w:rFonts w:ascii="Courier New" w:hAnsi="Courier New" w:cs="Courier New"/>
          <w:color w:val="000000"/>
          <w:sz w:val="24"/>
          <w:szCs w:val="24"/>
        </w:rPr>
      </w:pPr>
    </w:p>
    <w:p w:rsidR="00594407" w:rsidRDefault="00594407" w:rsidP="000B49AF">
      <w:pPr>
        <w:pStyle w:val="Estilo1"/>
        <w:spacing w:line="240" w:lineRule="auto"/>
        <w:rPr>
          <w:rFonts w:ascii="Courier New" w:hAnsi="Courier New" w:cs="Courier New"/>
          <w:sz w:val="28"/>
          <w:szCs w:val="28"/>
        </w:rPr>
      </w:pPr>
      <w:bookmarkStart w:id="0" w:name="_Toc300318933"/>
      <w:bookmarkStart w:id="1" w:name="_Toc300583100"/>
      <w:bookmarkStart w:id="2" w:name="_Toc300584544"/>
      <w:bookmarkStart w:id="3" w:name="_Toc300586113"/>
      <w:bookmarkStart w:id="4" w:name="_Toc300586793"/>
      <w:bookmarkStart w:id="5" w:name="_Toc300587091"/>
      <w:bookmarkStart w:id="6" w:name="_Toc300670697"/>
      <w:bookmarkStart w:id="7" w:name="_Toc305153033"/>
      <w:bookmarkStart w:id="8" w:name="_Toc305397884"/>
      <w:bookmarkStart w:id="9" w:name="_Toc305399724"/>
      <w:bookmarkStart w:id="10" w:name="_Toc305399985"/>
      <w:bookmarkStart w:id="11" w:name="_Toc305400252"/>
      <w:bookmarkStart w:id="12" w:name="_Toc305400512"/>
      <w:bookmarkStart w:id="13" w:name="_Toc305417001"/>
      <w:bookmarkStart w:id="14" w:name="_Toc305418232"/>
      <w:bookmarkStart w:id="15" w:name="_Toc306026766"/>
      <w:bookmarkStart w:id="16" w:name="_Toc306027439"/>
      <w:bookmarkStart w:id="17" w:name="_Toc306027709"/>
      <w:bookmarkStart w:id="18" w:name="_Toc309135760"/>
      <w:bookmarkStart w:id="19" w:name="_Toc309137992"/>
      <w:bookmarkStart w:id="20" w:name="_Toc309198836"/>
      <w:bookmarkStart w:id="21" w:name="_Toc309411656"/>
      <w:bookmarkStart w:id="22" w:name="_Toc371685522"/>
      <w:bookmarkStart w:id="23" w:name="_Toc371757042"/>
      <w:r w:rsidRPr="00627A6C">
        <w:rPr>
          <w:rFonts w:ascii="Courier New" w:hAnsi="Courier New" w:cs="Courier New"/>
          <w:sz w:val="28"/>
          <w:szCs w:val="28"/>
        </w:rPr>
        <w:t>TÍTULO I</w:t>
      </w:r>
      <w:bookmarkStart w:id="24" w:name="_Toc300318934"/>
      <w:bookmarkStart w:id="25" w:name="_Toc300583101"/>
      <w:bookmarkStart w:id="26" w:name="_Toc300584545"/>
      <w:bookmarkStart w:id="27" w:name="_Toc300586114"/>
      <w:bookmarkStart w:id="28" w:name="_Toc300586794"/>
      <w:bookmarkStart w:id="29" w:name="_Toc300587092"/>
      <w:bookmarkStart w:id="30" w:name="_Toc300670698"/>
      <w:bookmarkStart w:id="31" w:name="_Toc305153034"/>
      <w:bookmarkStart w:id="32" w:name="_Toc305397885"/>
      <w:bookmarkStart w:id="33" w:name="_Toc305399725"/>
      <w:bookmarkStart w:id="34" w:name="_Toc305399986"/>
      <w:bookmarkStart w:id="35" w:name="_Toc305400253"/>
      <w:bookmarkStart w:id="36" w:name="_Toc305400513"/>
      <w:bookmarkStart w:id="37" w:name="_Toc305417002"/>
      <w:bookmarkStart w:id="38" w:name="_Toc305418233"/>
      <w:bookmarkStart w:id="39" w:name="_Toc306026767"/>
      <w:bookmarkStart w:id="40" w:name="_Toc306027440"/>
      <w:bookmarkStart w:id="41" w:name="_Toc306027710"/>
      <w:bookmarkStart w:id="42" w:name="_Toc309135761"/>
      <w:bookmarkStart w:id="43" w:name="_Toc309137993"/>
      <w:bookmarkStart w:id="44" w:name="_Toc309198837"/>
      <w:bookmarkStart w:id="45" w:name="_Toc309411657"/>
      <w:bookmarkStart w:id="46" w:name="_Toc371685523"/>
      <w:bookmarkStart w:id="47" w:name="_Toc3717570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D7135" w:rsidRDefault="00594407" w:rsidP="000B49AF">
      <w:pPr>
        <w:pStyle w:val="Estilo1"/>
        <w:spacing w:line="240" w:lineRule="auto"/>
        <w:rPr>
          <w:rFonts w:ascii="Courier New" w:hAnsi="Courier New" w:cs="Courier New"/>
          <w:sz w:val="28"/>
          <w:szCs w:val="28"/>
        </w:rPr>
      </w:pPr>
      <w:r w:rsidRPr="00627A6C">
        <w:rPr>
          <w:rFonts w:ascii="Courier New" w:hAnsi="Courier New" w:cs="Courier New"/>
          <w:sz w:val="28"/>
          <w:szCs w:val="28"/>
        </w:rPr>
        <w:t xml:space="preserve">DA REORGANIZAÇÃO ADMINISTRATIVA </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594407" w:rsidRDefault="00594407" w:rsidP="000B49AF">
      <w:pPr>
        <w:pStyle w:val="Estilo1"/>
        <w:spacing w:line="240" w:lineRule="auto"/>
        <w:rPr>
          <w:rFonts w:ascii="Courier New" w:hAnsi="Courier New" w:cs="Courier New"/>
          <w:color w:val="000000"/>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48" w:name="_Toc300316259"/>
      <w:bookmarkStart w:id="49" w:name="_Toc300318936"/>
      <w:bookmarkStart w:id="50" w:name="_Toc300583103"/>
      <w:bookmarkStart w:id="51" w:name="_Toc300584547"/>
      <w:bookmarkStart w:id="52" w:name="_Toc300586116"/>
      <w:bookmarkStart w:id="53" w:name="_Toc300586796"/>
      <w:bookmarkStart w:id="54" w:name="_Toc300587094"/>
      <w:bookmarkStart w:id="55" w:name="_Toc300670700"/>
      <w:bookmarkStart w:id="56" w:name="_Toc305153035"/>
      <w:bookmarkStart w:id="57" w:name="_Toc305397886"/>
      <w:bookmarkStart w:id="58" w:name="_Toc305399726"/>
      <w:bookmarkStart w:id="59" w:name="_Toc305399987"/>
      <w:bookmarkStart w:id="60" w:name="_Toc305400254"/>
      <w:bookmarkStart w:id="61" w:name="_Toc305400514"/>
      <w:bookmarkStart w:id="62" w:name="_Toc305417003"/>
      <w:bookmarkStart w:id="63" w:name="_Toc305418234"/>
      <w:bookmarkStart w:id="64" w:name="_Toc306026768"/>
      <w:bookmarkStart w:id="65" w:name="_Toc306027441"/>
      <w:bookmarkStart w:id="66" w:name="_Toc306027711"/>
      <w:bookmarkStart w:id="67" w:name="_Toc309135762"/>
      <w:bookmarkStart w:id="68" w:name="_Toc309137994"/>
      <w:bookmarkStart w:id="69" w:name="_Toc309198838"/>
      <w:bookmarkStart w:id="70" w:name="_Toc309411658"/>
      <w:bookmarkStart w:id="71" w:name="_Toc371685524"/>
      <w:bookmarkStart w:id="72" w:name="_Toc371757044"/>
      <w:r w:rsidRPr="009727EB">
        <w:rPr>
          <w:rFonts w:ascii="Courier New" w:hAnsi="Courier New" w:cs="Courier New"/>
          <w:sz w:val="24"/>
          <w:szCs w:val="24"/>
        </w:rPr>
        <w:t>CAPÍTULO 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94407" w:rsidRPr="009727EB" w:rsidRDefault="00594407" w:rsidP="000B49AF">
      <w:pPr>
        <w:pStyle w:val="Estilo1"/>
        <w:spacing w:line="240" w:lineRule="auto"/>
        <w:rPr>
          <w:rFonts w:ascii="Courier New" w:hAnsi="Courier New" w:cs="Courier New"/>
          <w:sz w:val="24"/>
          <w:szCs w:val="24"/>
        </w:rPr>
      </w:pPr>
      <w:bookmarkStart w:id="73" w:name="_Toc300316260"/>
      <w:bookmarkStart w:id="74" w:name="_Toc300318937"/>
      <w:bookmarkStart w:id="75" w:name="_Toc300583104"/>
      <w:bookmarkStart w:id="76" w:name="_Toc300584548"/>
      <w:bookmarkStart w:id="77" w:name="_Toc300586117"/>
      <w:bookmarkStart w:id="78" w:name="_Toc300586797"/>
      <w:bookmarkStart w:id="79" w:name="_Toc300587095"/>
      <w:bookmarkStart w:id="80" w:name="_Toc300670701"/>
      <w:bookmarkStart w:id="81" w:name="_Toc305153036"/>
      <w:bookmarkStart w:id="82" w:name="_Toc305397887"/>
      <w:bookmarkStart w:id="83" w:name="_Toc305399727"/>
      <w:bookmarkStart w:id="84" w:name="_Toc305399988"/>
      <w:bookmarkStart w:id="85" w:name="_Toc305400255"/>
      <w:bookmarkStart w:id="86" w:name="_Toc305400515"/>
      <w:bookmarkStart w:id="87" w:name="_Toc305417004"/>
      <w:bookmarkStart w:id="88" w:name="_Toc305418235"/>
      <w:bookmarkStart w:id="89" w:name="_Toc306026769"/>
      <w:bookmarkStart w:id="90" w:name="_Toc306027442"/>
      <w:bookmarkStart w:id="91" w:name="_Toc306027712"/>
      <w:bookmarkStart w:id="92" w:name="_Toc309135763"/>
      <w:bookmarkStart w:id="93" w:name="_Toc309137995"/>
      <w:bookmarkStart w:id="94" w:name="_Toc309198839"/>
      <w:bookmarkStart w:id="95" w:name="_Toc309411659"/>
      <w:bookmarkStart w:id="96" w:name="_Toc371685525"/>
      <w:bookmarkStart w:id="97" w:name="_Toc371757045"/>
      <w:r w:rsidRPr="009727EB">
        <w:rPr>
          <w:rFonts w:ascii="Courier New" w:hAnsi="Courier New" w:cs="Courier New"/>
          <w:sz w:val="24"/>
          <w:szCs w:val="24"/>
        </w:rPr>
        <w:t>Do Âmbito e Objetivo</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594407" w:rsidRPr="009727EB" w:rsidRDefault="00594407" w:rsidP="000B49AF">
      <w:pPr>
        <w:pStyle w:val="Estilo1"/>
        <w:spacing w:line="240" w:lineRule="auto"/>
        <w:rPr>
          <w:rFonts w:ascii="Courier New" w:hAnsi="Courier New" w:cs="Courier New"/>
          <w:color w:val="008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1º -</w:t>
      </w:r>
      <w:r w:rsidRPr="009727EB">
        <w:rPr>
          <w:rFonts w:ascii="Courier New" w:hAnsi="Courier New" w:cs="Courier New"/>
          <w:color w:val="000000"/>
          <w:sz w:val="24"/>
          <w:szCs w:val="24"/>
        </w:rPr>
        <w:t xml:space="preserve"> Esta Lei dispõe sobre a Reorganização </w:t>
      </w:r>
      <w:r w:rsidR="004E64A2">
        <w:rPr>
          <w:rFonts w:ascii="Courier New" w:hAnsi="Courier New" w:cs="Courier New"/>
          <w:color w:val="000000"/>
          <w:sz w:val="24"/>
          <w:szCs w:val="24"/>
        </w:rPr>
        <w:t>do Plano de Empregos e Salários</w:t>
      </w:r>
      <w:r w:rsidRPr="009727EB">
        <w:rPr>
          <w:rFonts w:ascii="Courier New" w:hAnsi="Courier New" w:cs="Courier New"/>
          <w:color w:val="000000"/>
          <w:sz w:val="24"/>
          <w:szCs w:val="24"/>
        </w:rPr>
        <w:t xml:space="preserve"> da Prefeitura Municipal de Dois Córregos; sobre o Plano de Empregos e Salários; cria, extingue e transforma empregos de caráter permanente e efetivo; cria funções gratificadas no regime da Consolidação das Leis do Trabalho – CLT; institui nova Tabela de Salários e da outras providências, observadas as diretrizes estatuídas na Lei Orgânica do Município e o disposto no artigo 39 da Constituição Federal, com a finalidade de assegurar a continuidade da ação administrativa, a eficiência e a eficácia do serviço público.</w:t>
      </w:r>
    </w:p>
    <w:p w:rsidR="00C34E68" w:rsidRDefault="00C34E68" w:rsidP="000B49AF">
      <w:pPr>
        <w:ind w:firstLine="709"/>
        <w:jc w:val="both"/>
        <w:rPr>
          <w:rFonts w:ascii="Courier New" w:hAnsi="Courier New" w:cs="Courier New"/>
          <w:b/>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2º -</w:t>
      </w:r>
      <w:r w:rsidRPr="009727EB">
        <w:rPr>
          <w:rFonts w:ascii="Courier New" w:hAnsi="Courier New" w:cs="Courier New"/>
          <w:color w:val="000000"/>
          <w:sz w:val="24"/>
          <w:szCs w:val="24"/>
        </w:rPr>
        <w:t xml:space="preserve"> Compete à Administração Municipal promover tudo quanto diz respeito ao interesse local e ao bem-estar da população, de conformidade com o disposto na Constituição Federal, na Constituição Estadual e na Lei Orgânica do Município.</w:t>
      </w:r>
    </w:p>
    <w:p w:rsidR="00594407"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3º -</w:t>
      </w:r>
      <w:r w:rsidRPr="009727EB">
        <w:rPr>
          <w:rFonts w:ascii="Courier New" w:hAnsi="Courier New" w:cs="Courier New"/>
          <w:color w:val="000000"/>
          <w:sz w:val="24"/>
          <w:szCs w:val="24"/>
        </w:rPr>
        <w:t xml:space="preserve"> São metas do serviço municipal:</w:t>
      </w:r>
    </w:p>
    <w:p w:rsidR="00C97060" w:rsidRPr="009727EB" w:rsidRDefault="00C97060" w:rsidP="000B49AF">
      <w:pPr>
        <w:ind w:firstLine="709"/>
        <w:jc w:val="both"/>
        <w:rPr>
          <w:rFonts w:ascii="Courier New" w:hAnsi="Courier New" w:cs="Courier New"/>
          <w:color w:val="000000"/>
          <w:sz w:val="24"/>
          <w:szCs w:val="24"/>
        </w:rPr>
      </w:pPr>
    </w:p>
    <w:p w:rsidR="00594407" w:rsidRDefault="00594407" w:rsidP="000B49AF">
      <w:pPr>
        <w:tabs>
          <w:tab w:val="left" w:pos="709"/>
        </w:tabs>
        <w:jc w:val="both"/>
        <w:rPr>
          <w:rFonts w:ascii="Courier New" w:hAnsi="Courier New" w:cs="Courier New"/>
          <w:color w:val="000000"/>
          <w:sz w:val="24"/>
          <w:szCs w:val="24"/>
        </w:rPr>
      </w:pPr>
      <w:r w:rsidRPr="009727EB">
        <w:rPr>
          <w:rFonts w:ascii="Courier New" w:hAnsi="Courier New" w:cs="Courier New"/>
          <w:color w:val="000000"/>
          <w:sz w:val="24"/>
          <w:szCs w:val="24"/>
        </w:rPr>
        <w:t xml:space="preserve">     </w:t>
      </w:r>
      <w:r w:rsidRPr="009727EB">
        <w:rPr>
          <w:rFonts w:ascii="Courier New" w:hAnsi="Courier New" w:cs="Courier New"/>
          <w:b/>
          <w:color w:val="000000"/>
          <w:sz w:val="24"/>
          <w:szCs w:val="24"/>
        </w:rPr>
        <w:t>I.</w:t>
      </w:r>
      <w:r w:rsidRPr="009727EB">
        <w:rPr>
          <w:rFonts w:ascii="Courier New" w:hAnsi="Courier New" w:cs="Courier New"/>
          <w:color w:val="000000"/>
          <w:sz w:val="24"/>
          <w:szCs w:val="24"/>
        </w:rPr>
        <w:t xml:space="preserve"> </w:t>
      </w:r>
      <w:proofErr w:type="gramStart"/>
      <w:r w:rsidRPr="009727EB">
        <w:rPr>
          <w:rFonts w:ascii="Courier New" w:hAnsi="Courier New" w:cs="Courier New"/>
          <w:color w:val="000000"/>
          <w:sz w:val="24"/>
          <w:szCs w:val="24"/>
        </w:rPr>
        <w:t>facilitar</w:t>
      </w:r>
      <w:proofErr w:type="gramEnd"/>
      <w:r w:rsidRPr="009727EB">
        <w:rPr>
          <w:rFonts w:ascii="Courier New" w:hAnsi="Courier New" w:cs="Courier New"/>
          <w:color w:val="000000"/>
          <w:sz w:val="24"/>
          <w:szCs w:val="24"/>
        </w:rPr>
        <w:t xml:space="preserve"> e simplificar o acesso dos munícipes aos serviços municipais e, ao mesmo tempo, promover a sua participação na vida político-administrativa do Município, para melhor conhecer os anseios e necessidades da </w:t>
      </w:r>
      <w:r w:rsidRPr="009727EB">
        <w:rPr>
          <w:rFonts w:ascii="Courier New" w:hAnsi="Courier New" w:cs="Courier New"/>
          <w:color w:val="000000"/>
          <w:sz w:val="24"/>
          <w:szCs w:val="24"/>
        </w:rPr>
        <w:lastRenderedPageBreak/>
        <w:t xml:space="preserve">comunidade; </w:t>
      </w:r>
    </w:p>
    <w:p w:rsidR="00C97060" w:rsidRPr="009727EB" w:rsidRDefault="00C97060" w:rsidP="000B49AF">
      <w:pPr>
        <w:tabs>
          <w:tab w:val="left" w:pos="709"/>
        </w:tabs>
        <w:jc w:val="both"/>
        <w:rPr>
          <w:rFonts w:ascii="Courier New" w:hAnsi="Courier New" w:cs="Courier New"/>
          <w:color w:val="000000"/>
          <w:sz w:val="24"/>
          <w:szCs w:val="24"/>
        </w:rPr>
      </w:pPr>
    </w:p>
    <w:p w:rsidR="00594407" w:rsidRDefault="00594407" w:rsidP="000B49AF">
      <w:pPr>
        <w:tabs>
          <w:tab w:val="left" w:pos="567"/>
        </w:tabs>
        <w:jc w:val="both"/>
        <w:rPr>
          <w:rFonts w:ascii="Courier New" w:hAnsi="Courier New" w:cs="Courier New"/>
          <w:color w:val="000000"/>
          <w:sz w:val="24"/>
          <w:szCs w:val="24"/>
        </w:rPr>
      </w:pPr>
      <w:r w:rsidRPr="009727EB">
        <w:rPr>
          <w:rFonts w:ascii="Courier New" w:hAnsi="Courier New" w:cs="Courier New"/>
          <w:color w:val="000000"/>
          <w:sz w:val="24"/>
          <w:szCs w:val="24"/>
        </w:rPr>
        <w:t xml:space="preserve"> </w:t>
      </w:r>
      <w:r w:rsidRPr="009727EB">
        <w:rPr>
          <w:rFonts w:ascii="Courier New" w:hAnsi="Courier New" w:cs="Courier New"/>
          <w:color w:val="000000"/>
          <w:sz w:val="24"/>
          <w:szCs w:val="24"/>
        </w:rPr>
        <w:tab/>
      </w:r>
      <w:r>
        <w:rPr>
          <w:rFonts w:ascii="Courier New" w:hAnsi="Courier New" w:cs="Courier New"/>
          <w:color w:val="000000"/>
          <w:sz w:val="24"/>
          <w:szCs w:val="24"/>
        </w:rPr>
        <w:tab/>
      </w:r>
      <w:r w:rsidRPr="009727EB">
        <w:rPr>
          <w:rFonts w:ascii="Courier New" w:hAnsi="Courier New" w:cs="Courier New"/>
          <w:b/>
          <w:color w:val="000000"/>
          <w:sz w:val="24"/>
          <w:szCs w:val="24"/>
        </w:rPr>
        <w:t>II.</w:t>
      </w:r>
      <w:r w:rsidRPr="009727EB">
        <w:rPr>
          <w:rFonts w:ascii="Courier New" w:hAnsi="Courier New" w:cs="Courier New"/>
          <w:color w:val="000000"/>
          <w:sz w:val="24"/>
          <w:szCs w:val="24"/>
        </w:rPr>
        <w:t xml:space="preserve"> </w:t>
      </w:r>
      <w:proofErr w:type="gramStart"/>
      <w:r w:rsidRPr="009727EB">
        <w:rPr>
          <w:rFonts w:ascii="Courier New" w:hAnsi="Courier New" w:cs="Courier New"/>
          <w:color w:val="000000"/>
          <w:sz w:val="24"/>
          <w:szCs w:val="24"/>
        </w:rPr>
        <w:t>reduzir</w:t>
      </w:r>
      <w:proofErr w:type="gramEnd"/>
      <w:r w:rsidRPr="009727EB">
        <w:rPr>
          <w:rFonts w:ascii="Courier New" w:hAnsi="Courier New" w:cs="Courier New"/>
          <w:color w:val="000000"/>
          <w:sz w:val="24"/>
          <w:szCs w:val="24"/>
        </w:rPr>
        <w:t xml:space="preserve"> controles ao mínimo considerado indispensável, evitando o excesso de burocracia e a tramitação desnecessária de papéis, bem ainda a incidência de certos controles meramente formais;</w:t>
      </w:r>
    </w:p>
    <w:p w:rsidR="00C97060" w:rsidRPr="009727EB" w:rsidRDefault="00C97060" w:rsidP="000B49AF">
      <w:pPr>
        <w:tabs>
          <w:tab w:val="left" w:pos="567"/>
        </w:tabs>
        <w:jc w:val="both"/>
        <w:rPr>
          <w:rFonts w:ascii="Courier New" w:hAnsi="Courier New" w:cs="Courier New"/>
          <w:color w:val="000000"/>
          <w:sz w:val="24"/>
          <w:szCs w:val="24"/>
        </w:rPr>
      </w:pPr>
    </w:p>
    <w:p w:rsidR="00594407" w:rsidRDefault="00594407" w:rsidP="000B49AF">
      <w:pPr>
        <w:tabs>
          <w:tab w:val="left" w:pos="709"/>
        </w:tabs>
        <w:jc w:val="both"/>
        <w:rPr>
          <w:rFonts w:ascii="Courier New" w:hAnsi="Courier New" w:cs="Courier New"/>
          <w:color w:val="000000"/>
          <w:sz w:val="24"/>
          <w:szCs w:val="24"/>
        </w:rPr>
      </w:pPr>
      <w:r w:rsidRPr="009727EB">
        <w:rPr>
          <w:rFonts w:ascii="Courier New" w:hAnsi="Courier New" w:cs="Courier New"/>
          <w:color w:val="000000"/>
          <w:sz w:val="24"/>
          <w:szCs w:val="24"/>
        </w:rPr>
        <w:t xml:space="preserve"> </w:t>
      </w:r>
      <w:r w:rsidRPr="009727EB">
        <w:rPr>
          <w:rFonts w:ascii="Courier New" w:hAnsi="Courier New" w:cs="Courier New"/>
          <w:color w:val="000000"/>
          <w:sz w:val="24"/>
          <w:szCs w:val="24"/>
        </w:rPr>
        <w:tab/>
      </w:r>
      <w:r w:rsidRPr="009727EB">
        <w:rPr>
          <w:rFonts w:ascii="Courier New" w:hAnsi="Courier New" w:cs="Courier New"/>
          <w:b/>
          <w:color w:val="000000"/>
          <w:sz w:val="24"/>
          <w:szCs w:val="24"/>
        </w:rPr>
        <w:t>III.</w:t>
      </w:r>
      <w:r w:rsidRPr="009727EB">
        <w:rPr>
          <w:rFonts w:ascii="Courier New" w:hAnsi="Courier New" w:cs="Courier New"/>
          <w:color w:val="000000"/>
          <w:sz w:val="24"/>
          <w:szCs w:val="24"/>
        </w:rPr>
        <w:t xml:space="preserve"> </w:t>
      </w:r>
      <w:proofErr w:type="gramStart"/>
      <w:r w:rsidRPr="009727EB">
        <w:rPr>
          <w:rFonts w:ascii="Courier New" w:hAnsi="Courier New" w:cs="Courier New"/>
          <w:color w:val="000000"/>
          <w:sz w:val="24"/>
          <w:szCs w:val="24"/>
        </w:rPr>
        <w:t>descentralizar</w:t>
      </w:r>
      <w:proofErr w:type="gramEnd"/>
      <w:r w:rsidRPr="009727EB">
        <w:rPr>
          <w:rFonts w:ascii="Courier New" w:hAnsi="Courier New" w:cs="Courier New"/>
          <w:color w:val="000000"/>
          <w:sz w:val="24"/>
          <w:szCs w:val="24"/>
        </w:rPr>
        <w:t xml:space="preserve"> a tomada de decisões, situando-as na proximidade dos fatos, pessoas ou problemas a atender;</w:t>
      </w:r>
    </w:p>
    <w:p w:rsidR="00C97060" w:rsidRPr="009727EB" w:rsidRDefault="00C97060" w:rsidP="000B49AF">
      <w:pPr>
        <w:tabs>
          <w:tab w:val="left" w:pos="709"/>
        </w:tabs>
        <w:jc w:val="both"/>
        <w:rPr>
          <w:rFonts w:ascii="Courier New" w:hAnsi="Courier New" w:cs="Courier New"/>
          <w:color w:val="000000"/>
          <w:sz w:val="24"/>
          <w:szCs w:val="24"/>
        </w:rPr>
      </w:pPr>
    </w:p>
    <w:p w:rsidR="00594407" w:rsidRDefault="00594407" w:rsidP="000B49AF">
      <w:pPr>
        <w:tabs>
          <w:tab w:val="left" w:pos="709"/>
        </w:tabs>
        <w:jc w:val="both"/>
        <w:rPr>
          <w:rFonts w:ascii="Courier New" w:hAnsi="Courier New" w:cs="Courier New"/>
          <w:color w:val="000000"/>
          <w:sz w:val="24"/>
          <w:szCs w:val="24"/>
        </w:rPr>
      </w:pPr>
      <w:r w:rsidRPr="009727EB">
        <w:rPr>
          <w:rFonts w:ascii="Courier New" w:hAnsi="Courier New" w:cs="Courier New"/>
          <w:color w:val="000000"/>
          <w:sz w:val="24"/>
          <w:szCs w:val="24"/>
        </w:rPr>
        <w:t xml:space="preserve"> </w:t>
      </w:r>
      <w:r w:rsidRPr="009727EB">
        <w:rPr>
          <w:rFonts w:ascii="Courier New" w:hAnsi="Courier New" w:cs="Courier New"/>
          <w:color w:val="000000"/>
          <w:sz w:val="24"/>
          <w:szCs w:val="24"/>
        </w:rPr>
        <w:tab/>
      </w:r>
      <w:r w:rsidRPr="009727EB">
        <w:rPr>
          <w:rFonts w:ascii="Courier New" w:hAnsi="Courier New" w:cs="Courier New"/>
          <w:b/>
          <w:color w:val="000000"/>
          <w:sz w:val="24"/>
          <w:szCs w:val="24"/>
        </w:rPr>
        <w:t>IV.</w:t>
      </w:r>
      <w:r w:rsidRPr="009727EB">
        <w:rPr>
          <w:rFonts w:ascii="Courier New" w:hAnsi="Courier New" w:cs="Courier New"/>
          <w:color w:val="000000"/>
          <w:sz w:val="24"/>
          <w:szCs w:val="24"/>
        </w:rPr>
        <w:t xml:space="preserve"> </w:t>
      </w:r>
      <w:proofErr w:type="gramStart"/>
      <w:r w:rsidRPr="009727EB">
        <w:rPr>
          <w:rFonts w:ascii="Courier New" w:hAnsi="Courier New" w:cs="Courier New"/>
          <w:color w:val="000000"/>
          <w:sz w:val="24"/>
          <w:szCs w:val="24"/>
        </w:rPr>
        <w:t>agilizar</w:t>
      </w:r>
      <w:proofErr w:type="gramEnd"/>
      <w:r w:rsidRPr="009727EB">
        <w:rPr>
          <w:rFonts w:ascii="Courier New" w:hAnsi="Courier New" w:cs="Courier New"/>
          <w:color w:val="000000"/>
          <w:sz w:val="24"/>
          <w:szCs w:val="24"/>
        </w:rPr>
        <w:t xml:space="preserve"> o atendimento ao munícipe quanto ao cumprimento de exigências municipais de qualquer natureza, promovendo a adequada orientação quanto aos procedimentos burocráticos;</w:t>
      </w:r>
    </w:p>
    <w:p w:rsidR="00C97060" w:rsidRPr="009727EB" w:rsidRDefault="00C97060" w:rsidP="000B49AF">
      <w:pPr>
        <w:tabs>
          <w:tab w:val="left" w:pos="709"/>
        </w:tabs>
        <w:jc w:val="both"/>
        <w:rPr>
          <w:rFonts w:ascii="Courier New" w:hAnsi="Courier New" w:cs="Courier New"/>
          <w:color w:val="000000"/>
          <w:sz w:val="24"/>
          <w:szCs w:val="24"/>
        </w:rPr>
      </w:pPr>
    </w:p>
    <w:p w:rsidR="00594407" w:rsidRDefault="00594407" w:rsidP="000B49AF">
      <w:pPr>
        <w:tabs>
          <w:tab w:val="left" w:pos="709"/>
        </w:tabs>
        <w:jc w:val="both"/>
        <w:rPr>
          <w:rFonts w:ascii="Courier New" w:hAnsi="Courier New" w:cs="Courier New"/>
          <w:color w:val="000000"/>
          <w:sz w:val="24"/>
          <w:szCs w:val="24"/>
        </w:rPr>
      </w:pPr>
      <w:r w:rsidRPr="009727EB">
        <w:rPr>
          <w:rFonts w:ascii="Courier New" w:hAnsi="Courier New" w:cs="Courier New"/>
          <w:color w:val="000000"/>
          <w:sz w:val="24"/>
          <w:szCs w:val="24"/>
        </w:rPr>
        <w:t xml:space="preserve"> </w:t>
      </w:r>
      <w:r w:rsidRPr="009727EB">
        <w:rPr>
          <w:rFonts w:ascii="Courier New" w:hAnsi="Courier New" w:cs="Courier New"/>
          <w:color w:val="000000"/>
          <w:sz w:val="24"/>
          <w:szCs w:val="24"/>
        </w:rPr>
        <w:tab/>
      </w:r>
      <w:r w:rsidRPr="009727EB">
        <w:rPr>
          <w:rFonts w:ascii="Courier New" w:hAnsi="Courier New" w:cs="Courier New"/>
          <w:b/>
          <w:color w:val="000000"/>
          <w:sz w:val="24"/>
          <w:szCs w:val="24"/>
        </w:rPr>
        <w:t>V.</w:t>
      </w:r>
      <w:r w:rsidRPr="009727EB">
        <w:rPr>
          <w:rFonts w:ascii="Courier New" w:hAnsi="Courier New" w:cs="Courier New"/>
          <w:color w:val="000000"/>
          <w:sz w:val="24"/>
          <w:szCs w:val="24"/>
        </w:rPr>
        <w:t xml:space="preserve"> elevar a produtividade dos servidores, com o fim de aprimorar os serviços ofertados aos munícipes e reduzir custos, para tanto propiciando cursos de treinamento e aperfeiçoamento profissional e humano, bem ainda elaborando um plano de carreira.</w:t>
      </w:r>
    </w:p>
    <w:p w:rsidR="00CD7B27" w:rsidRPr="009727EB" w:rsidRDefault="00CD7B27" w:rsidP="000B49AF">
      <w:pPr>
        <w:tabs>
          <w:tab w:val="left" w:pos="709"/>
        </w:tabs>
        <w:jc w:val="both"/>
        <w:rPr>
          <w:rFonts w:ascii="Courier New" w:hAnsi="Courier New" w:cs="Courier New"/>
          <w:color w:val="000000"/>
          <w:sz w:val="24"/>
          <w:szCs w:val="24"/>
        </w:rPr>
      </w:pPr>
    </w:p>
    <w:p w:rsidR="00594407" w:rsidRPr="009727EB" w:rsidRDefault="00594407" w:rsidP="000B49AF">
      <w:pPr>
        <w:pStyle w:val="Estilo1"/>
        <w:tabs>
          <w:tab w:val="left" w:pos="851"/>
        </w:tabs>
        <w:spacing w:line="240" w:lineRule="auto"/>
        <w:rPr>
          <w:rFonts w:ascii="Courier New" w:hAnsi="Courier New" w:cs="Courier New"/>
          <w:sz w:val="24"/>
          <w:szCs w:val="24"/>
        </w:rPr>
      </w:pPr>
    </w:p>
    <w:p w:rsidR="00594407" w:rsidRPr="009727EB" w:rsidRDefault="00594407" w:rsidP="000B49AF">
      <w:pPr>
        <w:pStyle w:val="Estilo1"/>
        <w:tabs>
          <w:tab w:val="center" w:pos="4536"/>
          <w:tab w:val="left" w:pos="5660"/>
        </w:tabs>
        <w:spacing w:line="240" w:lineRule="auto"/>
        <w:rPr>
          <w:rFonts w:ascii="Courier New" w:hAnsi="Courier New" w:cs="Courier New"/>
          <w:sz w:val="24"/>
          <w:szCs w:val="24"/>
        </w:rPr>
      </w:pPr>
      <w:bookmarkStart w:id="98" w:name="_Toc300318938"/>
      <w:bookmarkStart w:id="99" w:name="_Toc300583105"/>
      <w:bookmarkStart w:id="100" w:name="_Toc300584549"/>
      <w:bookmarkStart w:id="101" w:name="_Toc300586118"/>
      <w:bookmarkStart w:id="102" w:name="_Toc300586798"/>
      <w:bookmarkStart w:id="103" w:name="_Toc300587096"/>
      <w:bookmarkStart w:id="104" w:name="_Toc300670702"/>
      <w:bookmarkStart w:id="105" w:name="_Toc305153037"/>
      <w:bookmarkStart w:id="106" w:name="_Toc305397888"/>
      <w:bookmarkStart w:id="107" w:name="_Toc305399728"/>
      <w:bookmarkStart w:id="108" w:name="_Toc305399989"/>
      <w:bookmarkStart w:id="109" w:name="_Toc305400256"/>
      <w:bookmarkStart w:id="110" w:name="_Toc305400516"/>
      <w:bookmarkStart w:id="111" w:name="_Toc305417005"/>
      <w:bookmarkStart w:id="112" w:name="_Toc305418236"/>
      <w:bookmarkStart w:id="113" w:name="_Toc306026770"/>
      <w:bookmarkStart w:id="114" w:name="_Toc306027443"/>
      <w:bookmarkStart w:id="115" w:name="_Toc306027713"/>
      <w:bookmarkStart w:id="116" w:name="_Toc309135764"/>
      <w:bookmarkStart w:id="117" w:name="_Toc309137996"/>
      <w:bookmarkStart w:id="118" w:name="_Toc309198840"/>
      <w:bookmarkStart w:id="119" w:name="_Toc309411660"/>
      <w:bookmarkStart w:id="120" w:name="_Toc371685526"/>
      <w:bookmarkStart w:id="121" w:name="_Toc371757046"/>
      <w:r w:rsidRPr="009727EB">
        <w:rPr>
          <w:rFonts w:ascii="Courier New" w:hAnsi="Courier New" w:cs="Courier New"/>
          <w:sz w:val="24"/>
          <w:szCs w:val="24"/>
        </w:rPr>
        <w:t>CAPÍTULO II</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594407" w:rsidRDefault="00594407" w:rsidP="000B49AF">
      <w:pPr>
        <w:pStyle w:val="Estilo1"/>
        <w:spacing w:line="240" w:lineRule="auto"/>
        <w:rPr>
          <w:rFonts w:ascii="Courier New" w:hAnsi="Courier New" w:cs="Courier New"/>
          <w:sz w:val="24"/>
          <w:szCs w:val="24"/>
        </w:rPr>
      </w:pPr>
      <w:bookmarkStart w:id="122" w:name="_Toc300318939"/>
      <w:bookmarkStart w:id="123" w:name="_Toc300583106"/>
      <w:bookmarkStart w:id="124" w:name="_Toc300584550"/>
      <w:bookmarkStart w:id="125" w:name="_Toc300586119"/>
      <w:bookmarkStart w:id="126" w:name="_Toc300586799"/>
      <w:bookmarkStart w:id="127" w:name="_Toc300587097"/>
      <w:bookmarkStart w:id="128" w:name="_Toc300670703"/>
      <w:bookmarkStart w:id="129" w:name="_Toc305153038"/>
      <w:bookmarkStart w:id="130" w:name="_Toc305397889"/>
      <w:bookmarkStart w:id="131" w:name="_Toc305399729"/>
      <w:bookmarkStart w:id="132" w:name="_Toc305399990"/>
      <w:bookmarkStart w:id="133" w:name="_Toc305400257"/>
      <w:bookmarkStart w:id="134" w:name="_Toc305400517"/>
      <w:bookmarkStart w:id="135" w:name="_Toc305417006"/>
      <w:bookmarkStart w:id="136" w:name="_Toc305418237"/>
      <w:bookmarkStart w:id="137" w:name="_Toc306026771"/>
      <w:bookmarkStart w:id="138" w:name="_Toc306027444"/>
      <w:bookmarkStart w:id="139" w:name="_Toc306027714"/>
      <w:bookmarkStart w:id="140" w:name="_Toc309135765"/>
      <w:bookmarkStart w:id="141" w:name="_Toc309137997"/>
      <w:bookmarkStart w:id="142" w:name="_Toc309198841"/>
      <w:bookmarkStart w:id="143" w:name="_Toc309411661"/>
      <w:bookmarkStart w:id="144" w:name="_Toc371685527"/>
      <w:bookmarkStart w:id="145" w:name="_Toc371757047"/>
      <w:r w:rsidRPr="009727EB">
        <w:rPr>
          <w:rFonts w:ascii="Courier New" w:hAnsi="Courier New" w:cs="Courier New"/>
          <w:sz w:val="24"/>
          <w:szCs w:val="24"/>
        </w:rPr>
        <w:t>Dos Fundamentos da Ação Administrativa</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CD7B27" w:rsidRPr="009727EB" w:rsidRDefault="00CD7B27"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p>
    <w:p w:rsidR="00594407"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4º -</w:t>
      </w:r>
      <w:r w:rsidRPr="009727EB">
        <w:rPr>
          <w:rFonts w:ascii="Courier New" w:hAnsi="Courier New" w:cs="Courier New"/>
          <w:color w:val="000000"/>
          <w:sz w:val="24"/>
          <w:szCs w:val="24"/>
        </w:rPr>
        <w:t xml:space="preserve"> As atividades da Administração Municipal sujeitar-se-ão, em caráter permanente, aos seguintes fundamentos:</w:t>
      </w:r>
    </w:p>
    <w:p w:rsidR="00C97060" w:rsidRPr="009727EB" w:rsidRDefault="00C97060" w:rsidP="000B49AF">
      <w:pPr>
        <w:ind w:firstLine="709"/>
        <w:jc w:val="both"/>
        <w:rPr>
          <w:rFonts w:ascii="Courier New" w:hAnsi="Courier New" w:cs="Courier New"/>
          <w:color w:val="000000"/>
          <w:sz w:val="24"/>
          <w:szCs w:val="24"/>
        </w:rPr>
      </w:pP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planejamento</w:t>
      </w:r>
      <w:proofErr w:type="gramEnd"/>
      <w:r w:rsidRPr="009727EB">
        <w:rPr>
          <w:rFonts w:ascii="Courier New" w:hAnsi="Courier New" w:cs="Courier New"/>
          <w:color w:val="000000"/>
          <w:sz w:val="24"/>
          <w:szCs w:val="24"/>
        </w:rPr>
        <w:t>;</w:t>
      </w:r>
    </w:p>
    <w:p w:rsidR="00C97060" w:rsidRPr="009727EB" w:rsidRDefault="00C97060" w:rsidP="00C97060">
      <w:pPr>
        <w:jc w:val="both"/>
        <w:rPr>
          <w:rFonts w:ascii="Courier New" w:hAnsi="Courier New" w:cs="Courier New"/>
          <w:color w:val="000000"/>
          <w:sz w:val="24"/>
          <w:szCs w:val="24"/>
        </w:rPr>
      </w:pP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coordenação</w:t>
      </w:r>
      <w:proofErr w:type="gramEnd"/>
      <w:r w:rsidRPr="009727EB">
        <w:rPr>
          <w:rFonts w:ascii="Courier New" w:hAnsi="Courier New" w:cs="Courier New"/>
          <w:color w:val="000000"/>
          <w:sz w:val="24"/>
          <w:szCs w:val="24"/>
        </w:rPr>
        <w:t xml:space="preserve"> entre os departamentos e demais agentes envolvidos;</w:t>
      </w:r>
    </w:p>
    <w:p w:rsidR="00C97060" w:rsidRDefault="00C97060" w:rsidP="00C97060">
      <w:pPr>
        <w:pStyle w:val="PargrafodaLista"/>
        <w:rPr>
          <w:rFonts w:ascii="Courier New" w:hAnsi="Courier New" w:cs="Courier New"/>
          <w:color w:val="000000"/>
          <w:szCs w:val="24"/>
        </w:rPr>
      </w:pP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descentralização</w:t>
      </w:r>
      <w:proofErr w:type="gramEnd"/>
      <w:r w:rsidRPr="009727EB">
        <w:rPr>
          <w:rFonts w:ascii="Courier New" w:hAnsi="Courier New" w:cs="Courier New"/>
          <w:color w:val="000000"/>
          <w:sz w:val="24"/>
          <w:szCs w:val="24"/>
        </w:rPr>
        <w:t xml:space="preserve"> com delegação de competências;</w:t>
      </w:r>
    </w:p>
    <w:p w:rsidR="00C97060" w:rsidRDefault="00C97060" w:rsidP="00C97060">
      <w:pPr>
        <w:pStyle w:val="PargrafodaLista"/>
        <w:rPr>
          <w:rFonts w:ascii="Courier New" w:hAnsi="Courier New" w:cs="Courier New"/>
          <w:color w:val="000000"/>
          <w:szCs w:val="24"/>
        </w:rPr>
      </w:pP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controle</w:t>
      </w:r>
      <w:proofErr w:type="gramEnd"/>
      <w:r w:rsidRPr="009727EB">
        <w:rPr>
          <w:rFonts w:ascii="Courier New" w:hAnsi="Courier New" w:cs="Courier New"/>
          <w:color w:val="000000"/>
          <w:sz w:val="24"/>
          <w:szCs w:val="24"/>
        </w:rPr>
        <w:t xml:space="preserve"> desburocratizado;</w:t>
      </w: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racionalização</w:t>
      </w:r>
      <w:proofErr w:type="gramEnd"/>
      <w:r w:rsidRPr="009727EB">
        <w:rPr>
          <w:rFonts w:ascii="Courier New" w:hAnsi="Courier New" w:cs="Courier New"/>
          <w:color w:val="000000"/>
          <w:sz w:val="24"/>
          <w:szCs w:val="24"/>
        </w:rPr>
        <w:t xml:space="preserve"> e aperfeiçoamento dos serviços públicos;</w:t>
      </w:r>
    </w:p>
    <w:p w:rsidR="00C97060" w:rsidRDefault="00C97060" w:rsidP="00C97060">
      <w:pPr>
        <w:pStyle w:val="PargrafodaLista"/>
        <w:rPr>
          <w:rFonts w:ascii="Courier New" w:hAnsi="Courier New" w:cs="Courier New"/>
          <w:color w:val="000000"/>
          <w:szCs w:val="24"/>
        </w:rPr>
      </w:pPr>
    </w:p>
    <w:p w:rsidR="00594407" w:rsidRDefault="00594407" w:rsidP="00C97060">
      <w:pPr>
        <w:numPr>
          <w:ilvl w:val="0"/>
          <w:numId w:val="29"/>
        </w:numPr>
        <w:jc w:val="both"/>
        <w:rPr>
          <w:rFonts w:ascii="Courier New" w:hAnsi="Courier New" w:cs="Courier New"/>
          <w:color w:val="000000"/>
          <w:sz w:val="24"/>
          <w:szCs w:val="24"/>
        </w:rPr>
      </w:pPr>
      <w:proofErr w:type="gramStart"/>
      <w:r w:rsidRPr="009727EB">
        <w:rPr>
          <w:rFonts w:ascii="Courier New" w:hAnsi="Courier New" w:cs="Courier New"/>
          <w:color w:val="000000"/>
          <w:sz w:val="24"/>
          <w:szCs w:val="24"/>
        </w:rPr>
        <w:t>publicidade</w:t>
      </w:r>
      <w:proofErr w:type="gramEnd"/>
      <w:r w:rsidRPr="009727EB">
        <w:rPr>
          <w:rFonts w:ascii="Courier New" w:hAnsi="Courier New" w:cs="Courier New"/>
          <w:color w:val="000000"/>
          <w:sz w:val="24"/>
          <w:szCs w:val="24"/>
        </w:rPr>
        <w:t xml:space="preserve"> dos atos e da gestão administrativa;</w:t>
      </w:r>
    </w:p>
    <w:p w:rsidR="00C97060" w:rsidRDefault="00C97060" w:rsidP="00C97060">
      <w:pPr>
        <w:pStyle w:val="PargrafodaLista"/>
        <w:rPr>
          <w:rFonts w:ascii="Courier New" w:hAnsi="Courier New" w:cs="Courier New"/>
          <w:color w:val="000000"/>
          <w:szCs w:val="24"/>
        </w:rPr>
      </w:pPr>
    </w:p>
    <w:p w:rsidR="00C97060" w:rsidRDefault="00594407" w:rsidP="00C97060">
      <w:pPr>
        <w:numPr>
          <w:ilvl w:val="0"/>
          <w:numId w:val="29"/>
        </w:numPr>
        <w:jc w:val="both"/>
        <w:rPr>
          <w:rFonts w:ascii="Courier New" w:hAnsi="Courier New" w:cs="Courier New"/>
          <w:color w:val="000000"/>
          <w:sz w:val="24"/>
          <w:szCs w:val="24"/>
        </w:rPr>
      </w:pPr>
      <w:proofErr w:type="gramStart"/>
      <w:r w:rsidRPr="00C97060">
        <w:rPr>
          <w:rFonts w:ascii="Courier New" w:hAnsi="Courier New" w:cs="Courier New"/>
          <w:color w:val="000000"/>
          <w:sz w:val="24"/>
          <w:szCs w:val="24"/>
        </w:rPr>
        <w:t>eficiência</w:t>
      </w:r>
      <w:proofErr w:type="gramEnd"/>
      <w:r w:rsidRPr="00C97060">
        <w:rPr>
          <w:rFonts w:ascii="Courier New" w:hAnsi="Courier New" w:cs="Courier New"/>
          <w:color w:val="000000"/>
          <w:sz w:val="24"/>
          <w:szCs w:val="24"/>
        </w:rPr>
        <w:t>.</w:t>
      </w:r>
    </w:p>
    <w:p w:rsidR="00C97060" w:rsidRDefault="00C97060" w:rsidP="00C97060">
      <w:pPr>
        <w:pStyle w:val="PargrafodaLista"/>
        <w:rPr>
          <w:rFonts w:ascii="Courier New" w:hAnsi="Courier New" w:cs="Courier New"/>
          <w:color w:val="000000"/>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5º -</w:t>
      </w:r>
      <w:r w:rsidRPr="009727EB">
        <w:rPr>
          <w:rFonts w:ascii="Courier New" w:hAnsi="Courier New" w:cs="Courier New"/>
          <w:sz w:val="24"/>
          <w:szCs w:val="24"/>
        </w:rPr>
        <w:t xml:space="preserve"> O planejamento, instituído como atividade constante da Administração, é um sistema integrado, visando promover o desenvolvimento </w:t>
      </w:r>
      <w:proofErr w:type="spellStart"/>
      <w:r w:rsidRPr="009727EB">
        <w:rPr>
          <w:rFonts w:ascii="Courier New" w:hAnsi="Courier New" w:cs="Courier New"/>
          <w:sz w:val="24"/>
          <w:szCs w:val="24"/>
        </w:rPr>
        <w:t>sócio-econômico</w:t>
      </w:r>
      <w:proofErr w:type="spellEnd"/>
      <w:r w:rsidRPr="009727EB">
        <w:rPr>
          <w:rFonts w:ascii="Courier New" w:hAnsi="Courier New" w:cs="Courier New"/>
          <w:sz w:val="24"/>
          <w:szCs w:val="24"/>
        </w:rPr>
        <w:t xml:space="preserve">, educacional e cultural do Município, compreendendo a seleção dos objetivos, diretrizes, programas e outros procedimentos </w:t>
      </w:r>
      <w:r w:rsidRPr="009727EB">
        <w:rPr>
          <w:rFonts w:ascii="Courier New" w:hAnsi="Courier New" w:cs="Courier New"/>
          <w:sz w:val="24"/>
          <w:szCs w:val="24"/>
        </w:rPr>
        <w:lastRenderedPageBreak/>
        <w:t>determinados em função da realidade local.</w:t>
      </w:r>
    </w:p>
    <w:p w:rsidR="00C97060" w:rsidRPr="009727EB" w:rsidRDefault="00C97060" w:rsidP="000B49AF">
      <w:pPr>
        <w:ind w:firstLine="708"/>
        <w:jc w:val="both"/>
        <w:rPr>
          <w:rFonts w:ascii="Courier New" w:hAnsi="Courier New" w:cs="Courier New"/>
          <w:color w:val="008000"/>
          <w:sz w:val="24"/>
          <w:szCs w:val="24"/>
        </w:rPr>
      </w:pPr>
    </w:p>
    <w:p w:rsidR="00594407"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t>Artigo 6º -</w:t>
      </w:r>
      <w:r w:rsidRPr="009727EB">
        <w:rPr>
          <w:rFonts w:ascii="Courier New" w:hAnsi="Courier New" w:cs="Courier New"/>
          <w:sz w:val="24"/>
          <w:szCs w:val="24"/>
        </w:rPr>
        <w:t xml:space="preserve"> Os objetivos da Administração Municipal serão enunciados nos seguintes documentos:</w:t>
      </w:r>
    </w:p>
    <w:p w:rsidR="00C97060" w:rsidRPr="009727EB" w:rsidRDefault="00C97060" w:rsidP="000B49AF">
      <w:pPr>
        <w:tabs>
          <w:tab w:val="left" w:pos="709"/>
        </w:tabs>
        <w:ind w:firstLine="709"/>
        <w:jc w:val="both"/>
        <w:rPr>
          <w:rFonts w:ascii="Courier New" w:hAnsi="Courier New" w:cs="Courier New"/>
          <w:sz w:val="24"/>
          <w:szCs w:val="24"/>
        </w:rPr>
      </w:pPr>
    </w:p>
    <w:p w:rsidR="00594407" w:rsidRPr="009727EB" w:rsidRDefault="00594407" w:rsidP="000B49AF">
      <w:pPr>
        <w:numPr>
          <w:ilvl w:val="0"/>
          <w:numId w:val="5"/>
        </w:numPr>
        <w:tabs>
          <w:tab w:val="num" w:pos="709"/>
        </w:tabs>
        <w:ind w:left="0" w:firstLine="709"/>
        <w:jc w:val="both"/>
        <w:rPr>
          <w:rFonts w:ascii="Courier New" w:hAnsi="Courier New" w:cs="Courier New"/>
          <w:sz w:val="24"/>
          <w:szCs w:val="24"/>
        </w:rPr>
      </w:pPr>
      <w:r w:rsidRPr="009727EB">
        <w:rPr>
          <w:rFonts w:ascii="Courier New" w:hAnsi="Courier New" w:cs="Courier New"/>
          <w:sz w:val="24"/>
          <w:szCs w:val="24"/>
        </w:rPr>
        <w:t>Plano Diretor;</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numPr>
          <w:ilvl w:val="0"/>
          <w:numId w:val="5"/>
        </w:numPr>
        <w:tabs>
          <w:tab w:val="num" w:pos="709"/>
        </w:tabs>
        <w:ind w:left="1418" w:hanging="709"/>
        <w:jc w:val="both"/>
        <w:rPr>
          <w:rFonts w:ascii="Courier New" w:hAnsi="Courier New" w:cs="Courier New"/>
          <w:sz w:val="24"/>
          <w:szCs w:val="24"/>
        </w:rPr>
      </w:pPr>
      <w:r w:rsidRPr="009727EB">
        <w:rPr>
          <w:rFonts w:ascii="Courier New" w:hAnsi="Courier New" w:cs="Courier New"/>
          <w:sz w:val="24"/>
          <w:szCs w:val="24"/>
        </w:rPr>
        <w:t>Plano Plurianual;</w:t>
      </w:r>
    </w:p>
    <w:p w:rsidR="00594407" w:rsidRPr="009727EB" w:rsidRDefault="00594407" w:rsidP="000B49AF">
      <w:pPr>
        <w:pStyle w:val="PargrafodaLista"/>
        <w:ind w:hanging="709"/>
        <w:rPr>
          <w:rFonts w:ascii="Courier New" w:hAnsi="Courier New" w:cs="Courier New"/>
          <w:szCs w:val="24"/>
        </w:rPr>
      </w:pPr>
    </w:p>
    <w:p w:rsidR="00594407" w:rsidRPr="009727EB" w:rsidRDefault="00594407" w:rsidP="000B49AF">
      <w:pPr>
        <w:numPr>
          <w:ilvl w:val="0"/>
          <w:numId w:val="5"/>
        </w:numPr>
        <w:tabs>
          <w:tab w:val="num" w:pos="709"/>
        </w:tabs>
        <w:ind w:left="1418" w:hanging="709"/>
        <w:jc w:val="both"/>
        <w:rPr>
          <w:rFonts w:ascii="Courier New" w:hAnsi="Courier New" w:cs="Courier New"/>
          <w:sz w:val="24"/>
          <w:szCs w:val="24"/>
        </w:rPr>
      </w:pPr>
      <w:r w:rsidRPr="009727EB">
        <w:rPr>
          <w:rFonts w:ascii="Courier New" w:hAnsi="Courier New" w:cs="Courier New"/>
          <w:sz w:val="24"/>
          <w:szCs w:val="24"/>
        </w:rPr>
        <w:t>Diretrizes Orçamentárias;</w:t>
      </w:r>
    </w:p>
    <w:p w:rsidR="00594407" w:rsidRPr="009727EB" w:rsidRDefault="00594407" w:rsidP="000B49AF">
      <w:pPr>
        <w:pStyle w:val="PargrafodaLista"/>
        <w:ind w:hanging="709"/>
        <w:rPr>
          <w:rFonts w:ascii="Courier New" w:hAnsi="Courier New" w:cs="Courier New"/>
          <w:szCs w:val="24"/>
        </w:rPr>
      </w:pPr>
    </w:p>
    <w:p w:rsidR="00594407" w:rsidRDefault="00594407" w:rsidP="000B49AF">
      <w:pPr>
        <w:numPr>
          <w:ilvl w:val="0"/>
          <w:numId w:val="5"/>
        </w:numPr>
        <w:tabs>
          <w:tab w:val="num" w:pos="709"/>
        </w:tabs>
        <w:ind w:left="1418" w:hanging="709"/>
        <w:jc w:val="both"/>
        <w:rPr>
          <w:rFonts w:ascii="Courier New" w:hAnsi="Courier New" w:cs="Courier New"/>
          <w:sz w:val="24"/>
          <w:szCs w:val="24"/>
        </w:rPr>
      </w:pPr>
      <w:r w:rsidRPr="009727EB">
        <w:rPr>
          <w:rFonts w:ascii="Courier New" w:hAnsi="Courier New" w:cs="Courier New"/>
          <w:sz w:val="24"/>
          <w:szCs w:val="24"/>
        </w:rPr>
        <w:t>Orçamento Anual;</w:t>
      </w:r>
    </w:p>
    <w:p w:rsidR="00594407" w:rsidRDefault="00594407" w:rsidP="000B49AF">
      <w:pPr>
        <w:pStyle w:val="PargrafodaLista"/>
        <w:rPr>
          <w:rFonts w:ascii="Courier New" w:hAnsi="Courier New" w:cs="Courier New"/>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7º -</w:t>
      </w:r>
      <w:r w:rsidRPr="009727EB">
        <w:rPr>
          <w:rFonts w:ascii="Courier New" w:hAnsi="Courier New" w:cs="Courier New"/>
          <w:sz w:val="24"/>
          <w:szCs w:val="24"/>
        </w:rPr>
        <w:t xml:space="preserve"> As atividades administrativas e a execução de planos e programas de governo serão resultantes de permanente coordenação entre os departamentos e demais órgãos e agentes envolvidos de cada nível hierárquico.</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8º -</w:t>
      </w:r>
      <w:r w:rsidRPr="009727EB">
        <w:rPr>
          <w:rFonts w:ascii="Courier New" w:hAnsi="Courier New" w:cs="Courier New"/>
          <w:sz w:val="24"/>
          <w:szCs w:val="24"/>
        </w:rPr>
        <w:t xml:space="preserve"> A descentralização será realizada no sentido de liberar os dirigentes das rotinas de execução e das tarefas de mera formalização de atos administrativos, para</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concentrarem-se nas atividades de planejamento, supervisão e controle.</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9º -</w:t>
      </w:r>
      <w:r w:rsidRPr="009727EB">
        <w:rPr>
          <w:rFonts w:ascii="Courier New" w:hAnsi="Courier New" w:cs="Courier New"/>
          <w:sz w:val="24"/>
          <w:szCs w:val="24"/>
        </w:rPr>
        <w:t xml:space="preserve"> A delegação de competência será utilizada como instrumento de descentralização administrativa, objetivando assegurar maior rapidez e eficácia às decisões.</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O ato de delegação indicará </w:t>
      </w:r>
      <w:proofErr w:type="gramStart"/>
      <w:r w:rsidRPr="009727EB">
        <w:rPr>
          <w:rFonts w:ascii="Courier New" w:hAnsi="Courier New" w:cs="Courier New"/>
          <w:sz w:val="24"/>
          <w:szCs w:val="24"/>
        </w:rPr>
        <w:t>a autoridade delegante, a autoridade</w:t>
      </w:r>
      <w:proofErr w:type="gramEnd"/>
      <w:r w:rsidRPr="009727EB">
        <w:rPr>
          <w:rFonts w:ascii="Courier New" w:hAnsi="Courier New" w:cs="Courier New"/>
          <w:sz w:val="24"/>
          <w:szCs w:val="24"/>
        </w:rPr>
        <w:t xml:space="preserve"> delegada e as atribuições objeto da delegação, de forma clara e precisa.</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10 -</w:t>
      </w:r>
      <w:r w:rsidRPr="009727EB">
        <w:rPr>
          <w:rFonts w:ascii="Courier New" w:hAnsi="Courier New" w:cs="Courier New"/>
          <w:sz w:val="24"/>
          <w:szCs w:val="24"/>
        </w:rPr>
        <w:t xml:space="preserve"> A Administração Municipal, além dos controles formais de obediência a preceitos legais, regulamentares e morais, disporá de instrumentos de acompanhamento e avaliação dos resultados da atuação de seus departamentos, órgãos e agentes.</w:t>
      </w:r>
    </w:p>
    <w:p w:rsidR="00C97060" w:rsidRPr="0040550F" w:rsidRDefault="00C97060" w:rsidP="000B49AF">
      <w:pPr>
        <w:ind w:firstLine="708"/>
        <w:jc w:val="both"/>
        <w:rPr>
          <w:rFonts w:ascii="Courier New" w:hAnsi="Courier New" w:cs="Courier New"/>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11 -</w:t>
      </w:r>
      <w:r w:rsidRPr="009727EB">
        <w:rPr>
          <w:rFonts w:ascii="Courier New" w:hAnsi="Courier New" w:cs="Courier New"/>
          <w:sz w:val="24"/>
          <w:szCs w:val="24"/>
        </w:rPr>
        <w:t xml:space="preserve"> O controle das atividades da Administração Municipal será exercido em todos os níveis, compreendendo:</w:t>
      </w:r>
    </w:p>
    <w:p w:rsidR="00C97060" w:rsidRPr="0040550F" w:rsidRDefault="00C97060" w:rsidP="000B49AF">
      <w:pPr>
        <w:ind w:firstLine="708"/>
        <w:jc w:val="both"/>
        <w:rPr>
          <w:rFonts w:ascii="Courier New" w:hAnsi="Courier New" w:cs="Courier New"/>
        </w:rPr>
      </w:pPr>
    </w:p>
    <w:p w:rsidR="00594407" w:rsidRPr="0040550F" w:rsidRDefault="00594407" w:rsidP="000B49AF">
      <w:pPr>
        <w:ind w:firstLine="709"/>
        <w:jc w:val="both"/>
        <w:rPr>
          <w:rFonts w:ascii="Courier New" w:hAnsi="Courier New" w:cs="Courier New"/>
        </w:rPr>
      </w:pPr>
      <w:r w:rsidRPr="009727EB">
        <w:rPr>
          <w:rFonts w:ascii="Courier New" w:hAnsi="Courier New" w:cs="Courier New"/>
          <w:b/>
          <w:sz w:val="24"/>
          <w:szCs w:val="24"/>
        </w:rPr>
        <w:t>I.</w:t>
      </w:r>
      <w:r w:rsidRPr="009727EB">
        <w:rPr>
          <w:rFonts w:ascii="Courier New" w:hAnsi="Courier New" w:cs="Courier New"/>
          <w:sz w:val="24"/>
          <w:szCs w:val="24"/>
        </w:rPr>
        <w:t xml:space="preserve"> O controle, pela chefia competente, da execução dos programas e da observância das normas que disciplinam as </w:t>
      </w:r>
      <w:r w:rsidRPr="0040550F">
        <w:rPr>
          <w:rFonts w:ascii="Courier New" w:hAnsi="Courier New" w:cs="Courier New"/>
        </w:rPr>
        <w:t>atividades específicas do órgão controlado;</w:t>
      </w:r>
    </w:p>
    <w:p w:rsidR="00C97060" w:rsidRPr="0040550F" w:rsidRDefault="00C97060" w:rsidP="000B49AF">
      <w:pPr>
        <w:ind w:firstLine="709"/>
        <w:jc w:val="both"/>
        <w:rPr>
          <w:rFonts w:ascii="Courier New" w:hAnsi="Courier New" w:cs="Courier New"/>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w:t>
      </w:r>
      <w:r w:rsidRPr="009727EB">
        <w:rPr>
          <w:rFonts w:ascii="Courier New" w:hAnsi="Courier New" w:cs="Courier New"/>
          <w:sz w:val="24"/>
          <w:szCs w:val="24"/>
        </w:rPr>
        <w:t xml:space="preserve"> O controle da utilização</w:t>
      </w:r>
      <w:proofErr w:type="gramStart"/>
      <w:r w:rsidRPr="009727EB">
        <w:rPr>
          <w:rFonts w:ascii="Courier New" w:hAnsi="Courier New" w:cs="Courier New"/>
          <w:sz w:val="24"/>
          <w:szCs w:val="24"/>
        </w:rPr>
        <w:t>, guarda</w:t>
      </w:r>
      <w:proofErr w:type="gramEnd"/>
      <w:r w:rsidRPr="009727EB">
        <w:rPr>
          <w:rFonts w:ascii="Courier New" w:hAnsi="Courier New" w:cs="Courier New"/>
          <w:sz w:val="24"/>
          <w:szCs w:val="24"/>
        </w:rPr>
        <w:t xml:space="preserve"> e aplicação de dinheiro, valores e bens públicos, pelos órgãos próprios do Departamento Municipal de Finanças;</w:t>
      </w:r>
    </w:p>
    <w:p w:rsidR="00C97060" w:rsidRPr="0040550F" w:rsidRDefault="00C97060" w:rsidP="000B49AF">
      <w:pPr>
        <w:ind w:firstLine="709"/>
        <w:jc w:val="both"/>
        <w:rPr>
          <w:rFonts w:ascii="Courier New" w:hAnsi="Courier New" w:cs="Courier New"/>
        </w:rPr>
      </w:pP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Artigo 12 -</w:t>
      </w:r>
      <w:r w:rsidRPr="009727EB">
        <w:rPr>
          <w:rFonts w:ascii="Courier New" w:hAnsi="Courier New" w:cs="Courier New"/>
          <w:sz w:val="24"/>
          <w:szCs w:val="24"/>
        </w:rPr>
        <w:t xml:space="preserve"> Os serviços municipais deverão ser revistos periodicamente, visando a sua racionalização e </w:t>
      </w:r>
      <w:r w:rsidRPr="009727EB">
        <w:rPr>
          <w:rFonts w:ascii="Courier New" w:hAnsi="Courier New" w:cs="Courier New"/>
          <w:sz w:val="24"/>
          <w:szCs w:val="24"/>
        </w:rPr>
        <w:lastRenderedPageBreak/>
        <w:t xml:space="preserve">aperfeiçoamento, para que seja assegurada a prevalência dos objetivos </w:t>
      </w:r>
      <w:proofErr w:type="spellStart"/>
      <w:r w:rsidRPr="009727EB">
        <w:rPr>
          <w:rFonts w:ascii="Courier New" w:hAnsi="Courier New" w:cs="Courier New"/>
          <w:sz w:val="24"/>
          <w:szCs w:val="24"/>
        </w:rPr>
        <w:t>sócio-educativos</w:t>
      </w:r>
      <w:proofErr w:type="spellEnd"/>
      <w:r w:rsidRPr="009727EB">
        <w:rPr>
          <w:rFonts w:ascii="Courier New" w:hAnsi="Courier New" w:cs="Courier New"/>
          <w:sz w:val="24"/>
          <w:szCs w:val="24"/>
        </w:rPr>
        <w:t>, culturais e econômicos da ação municipal sobre as conveniências de natureza burocrática, mediante:</w:t>
      </w:r>
    </w:p>
    <w:p w:rsidR="00C97060" w:rsidRPr="0040550F" w:rsidRDefault="00C97060" w:rsidP="000B49AF">
      <w:pPr>
        <w:jc w:val="both"/>
        <w:rPr>
          <w:rFonts w:ascii="Courier New" w:hAnsi="Courier New" w:cs="Courier New"/>
          <w:color w:val="008000"/>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w:t>
      </w:r>
      <w:r w:rsidRPr="009727EB">
        <w:rPr>
          <w:rFonts w:ascii="Courier New" w:hAnsi="Courier New" w:cs="Courier New"/>
          <w:sz w:val="24"/>
          <w:szCs w:val="24"/>
        </w:rPr>
        <w:t xml:space="preserve"> Repressão de hipertrofia das atividades-meio, que deverão, sempre que possível, ser organizadas sob a forma de sistemas;</w:t>
      </w:r>
    </w:p>
    <w:p w:rsidR="00C97060" w:rsidRPr="0040550F" w:rsidRDefault="00C97060" w:rsidP="000B49AF">
      <w:pPr>
        <w:ind w:firstLine="709"/>
        <w:jc w:val="both"/>
        <w:rPr>
          <w:rFonts w:ascii="Courier New" w:hAnsi="Courier New" w:cs="Courier New"/>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w:t>
      </w:r>
      <w:r w:rsidRPr="009727EB">
        <w:rPr>
          <w:rFonts w:ascii="Courier New" w:hAnsi="Courier New" w:cs="Courier New"/>
          <w:sz w:val="24"/>
          <w:szCs w:val="24"/>
        </w:rPr>
        <w:t xml:space="preserve"> Livre e direta comunicação horizontal entre os departamentos e órgãos da administração, para troca permanente de informações, esclarecimentos e comunicações;</w:t>
      </w:r>
    </w:p>
    <w:p w:rsidR="00C97060" w:rsidRPr="0040550F" w:rsidRDefault="00C97060" w:rsidP="000B49AF">
      <w:pPr>
        <w:ind w:firstLine="709"/>
        <w:jc w:val="both"/>
        <w:rPr>
          <w:rFonts w:ascii="Courier New" w:hAnsi="Courier New" w:cs="Courier New"/>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w:t>
      </w:r>
      <w:r w:rsidRPr="009727EB">
        <w:rPr>
          <w:rFonts w:ascii="Courier New" w:hAnsi="Courier New" w:cs="Courier New"/>
          <w:sz w:val="24"/>
          <w:szCs w:val="24"/>
        </w:rPr>
        <w:t xml:space="preserve"> Supressão de controles formais e daqueles cujo custo administrativo ou social seja superior aos riscos;</w:t>
      </w:r>
    </w:p>
    <w:p w:rsidR="00C97060" w:rsidRPr="0040550F" w:rsidRDefault="00C97060" w:rsidP="000B49AF">
      <w:pPr>
        <w:ind w:firstLine="709"/>
        <w:jc w:val="both"/>
        <w:rPr>
          <w:rFonts w:ascii="Courier New" w:hAnsi="Courier New" w:cs="Courier New"/>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w:t>
      </w:r>
      <w:r w:rsidR="00A01DC4">
        <w:rPr>
          <w:rFonts w:ascii="Courier New" w:hAnsi="Courier New" w:cs="Courier New"/>
          <w:b/>
          <w:sz w:val="24"/>
          <w:szCs w:val="24"/>
        </w:rPr>
        <w:t>.</w:t>
      </w:r>
      <w:r w:rsidRPr="009727EB">
        <w:rPr>
          <w:rFonts w:ascii="Courier New" w:hAnsi="Courier New" w:cs="Courier New"/>
          <w:sz w:val="24"/>
          <w:szCs w:val="24"/>
        </w:rPr>
        <w:t xml:space="preserve"> Incentivo ao servidor pela oferta de cursos de formação e aperfeiçoamento.</w:t>
      </w:r>
    </w:p>
    <w:p w:rsidR="00C97060" w:rsidRPr="0040550F" w:rsidRDefault="00C97060" w:rsidP="000B49AF">
      <w:pPr>
        <w:ind w:firstLine="709"/>
        <w:jc w:val="both"/>
        <w:rPr>
          <w:rFonts w:ascii="Courier New" w:hAnsi="Courier New" w:cs="Courier New"/>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13 -</w:t>
      </w:r>
      <w:r w:rsidRPr="009727EB">
        <w:rPr>
          <w:rFonts w:ascii="Courier New" w:hAnsi="Courier New" w:cs="Courier New"/>
          <w:sz w:val="24"/>
          <w:szCs w:val="24"/>
        </w:rPr>
        <w:t xml:space="preserve"> Buscando a eficiência, os agentes da administração pública perseguirão o bem comum, no exercício de suas competências de forma imparcial, neutra, transparente, participativa, eficaz, sem burocracia e sempre em busca da qualidade, primando pela adoção de critérios legais e morais necessários para a melhor utilização possível dos recursos públicos, evitando-se desperdícios e garantindo a rentabilidade social.</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14 -</w:t>
      </w:r>
      <w:r w:rsidRPr="009727EB">
        <w:rPr>
          <w:rFonts w:ascii="Courier New" w:hAnsi="Courier New" w:cs="Courier New"/>
          <w:sz w:val="24"/>
          <w:szCs w:val="24"/>
        </w:rPr>
        <w:t xml:space="preserve"> Para a execução de seus programas, a Prefeitura poderá utilizar-se de recursos colocados à sua disposição por entidades públicas e particulares, nacionais e estrangeiras, ou se consorciar com outras entidades para a solução de problemas comuns e melhor aproveitamento dos recursos técnicos e </w:t>
      </w:r>
      <w:proofErr w:type="gramStart"/>
      <w:r w:rsidRPr="009727EB">
        <w:rPr>
          <w:rFonts w:ascii="Courier New" w:hAnsi="Courier New" w:cs="Courier New"/>
          <w:sz w:val="24"/>
          <w:szCs w:val="24"/>
        </w:rPr>
        <w:t>financeiros, observadas</w:t>
      </w:r>
      <w:proofErr w:type="gramEnd"/>
      <w:r w:rsidRPr="009727EB">
        <w:rPr>
          <w:rFonts w:ascii="Courier New" w:hAnsi="Courier New" w:cs="Courier New"/>
          <w:sz w:val="24"/>
          <w:szCs w:val="24"/>
        </w:rPr>
        <w:t xml:space="preserve"> as disposições legais.</w:t>
      </w:r>
    </w:p>
    <w:p w:rsidR="00CD7B27" w:rsidRDefault="00CD7B27"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146" w:name="_Toc300318940"/>
      <w:bookmarkStart w:id="147" w:name="_Toc300583107"/>
      <w:bookmarkStart w:id="148" w:name="_Toc300584551"/>
      <w:bookmarkStart w:id="149" w:name="_Toc300586120"/>
      <w:bookmarkStart w:id="150" w:name="_Toc300586800"/>
      <w:bookmarkStart w:id="151" w:name="_Toc300587098"/>
      <w:bookmarkStart w:id="152" w:name="_Toc300670704"/>
      <w:bookmarkStart w:id="153" w:name="_Toc305153039"/>
      <w:bookmarkStart w:id="154" w:name="_Toc305397890"/>
      <w:bookmarkStart w:id="155" w:name="_Toc305399730"/>
      <w:bookmarkStart w:id="156" w:name="_Toc305399991"/>
      <w:bookmarkStart w:id="157" w:name="_Toc305400258"/>
      <w:bookmarkStart w:id="158" w:name="_Toc305400518"/>
      <w:bookmarkStart w:id="159" w:name="_Toc305417007"/>
      <w:bookmarkStart w:id="160" w:name="_Toc305418238"/>
      <w:bookmarkStart w:id="161" w:name="_Toc306026772"/>
      <w:bookmarkStart w:id="162" w:name="_Toc306027445"/>
      <w:bookmarkStart w:id="163" w:name="_Toc306027715"/>
      <w:bookmarkStart w:id="164" w:name="_Toc309135766"/>
      <w:bookmarkStart w:id="165" w:name="_Toc309137998"/>
      <w:bookmarkStart w:id="166" w:name="_Toc309198842"/>
      <w:bookmarkStart w:id="167" w:name="_Toc309411662"/>
      <w:bookmarkStart w:id="168" w:name="_Toc371685528"/>
      <w:bookmarkStart w:id="169" w:name="_Toc371757048"/>
      <w:r w:rsidRPr="009727EB">
        <w:rPr>
          <w:rFonts w:ascii="Courier New" w:hAnsi="Courier New" w:cs="Courier New"/>
          <w:sz w:val="24"/>
          <w:szCs w:val="24"/>
        </w:rPr>
        <w:t>CAPÍTULO III</w:t>
      </w:r>
      <w:bookmarkStart w:id="170" w:name="_Toc300318941"/>
      <w:bookmarkStart w:id="171" w:name="_Toc300583108"/>
      <w:bookmarkStart w:id="172" w:name="_Toc300584552"/>
      <w:bookmarkStart w:id="173" w:name="_Toc300586121"/>
      <w:bookmarkStart w:id="174" w:name="_Toc300586801"/>
      <w:bookmarkStart w:id="175" w:name="_Toc300587099"/>
      <w:bookmarkStart w:id="176" w:name="_Toc300670705"/>
      <w:bookmarkStart w:id="177" w:name="_Toc305153040"/>
      <w:bookmarkStart w:id="178" w:name="_Toc305397891"/>
      <w:bookmarkStart w:id="179" w:name="_Toc305399731"/>
      <w:bookmarkStart w:id="180" w:name="_Toc305399992"/>
      <w:bookmarkStart w:id="181" w:name="_Toc305400259"/>
      <w:bookmarkStart w:id="182" w:name="_Toc305400519"/>
      <w:bookmarkStart w:id="183" w:name="_Toc305417008"/>
      <w:bookmarkStart w:id="184" w:name="_Toc305418239"/>
      <w:bookmarkStart w:id="185" w:name="_Toc306026773"/>
      <w:bookmarkStart w:id="186" w:name="_Toc306027446"/>
      <w:bookmarkStart w:id="187" w:name="_Toc306027716"/>
      <w:bookmarkStart w:id="188" w:name="_Toc309135767"/>
      <w:bookmarkStart w:id="189" w:name="_Toc309137999"/>
      <w:bookmarkStart w:id="190" w:name="_Toc309198843"/>
      <w:bookmarkStart w:id="191" w:name="_Toc309411663"/>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594407" w:rsidRDefault="00594407" w:rsidP="000B49AF">
      <w:pPr>
        <w:pStyle w:val="Estilo1"/>
        <w:spacing w:line="240" w:lineRule="auto"/>
        <w:rPr>
          <w:rFonts w:ascii="Courier New" w:hAnsi="Courier New" w:cs="Courier New"/>
          <w:sz w:val="24"/>
          <w:szCs w:val="24"/>
        </w:rPr>
      </w:pPr>
      <w:bookmarkStart w:id="192" w:name="_Toc371685529"/>
      <w:bookmarkStart w:id="193" w:name="_Toc371757049"/>
      <w:r w:rsidRPr="009727EB">
        <w:rPr>
          <w:rFonts w:ascii="Courier New" w:hAnsi="Courier New" w:cs="Courier New"/>
          <w:sz w:val="24"/>
          <w:szCs w:val="24"/>
        </w:rPr>
        <w:t>Da Estrutura Administrativa</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CD7B27" w:rsidRPr="009727EB" w:rsidRDefault="00CD7B27"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color w:val="008000"/>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15 -</w:t>
      </w:r>
      <w:r w:rsidRPr="009727EB">
        <w:rPr>
          <w:rFonts w:ascii="Courier New" w:hAnsi="Courier New" w:cs="Courier New"/>
          <w:sz w:val="24"/>
          <w:szCs w:val="24"/>
        </w:rPr>
        <w:t xml:space="preserve"> A Administração direta é composta de órgãos de linha e assessoria.</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Os órgãos de linha são hierarquizados, sobrepondo-se os superiores aos inferiores, mediante relações de coordenação e subordinação entre níveis assim definidos:</w:t>
      </w:r>
    </w:p>
    <w:p w:rsidR="00C97060" w:rsidRPr="009727EB" w:rsidRDefault="00C97060" w:rsidP="000B49AF">
      <w:pPr>
        <w:ind w:firstLine="708"/>
        <w:jc w:val="both"/>
        <w:rPr>
          <w:rFonts w:ascii="Courier New" w:hAnsi="Courier New" w:cs="Courier New"/>
          <w:sz w:val="24"/>
          <w:szCs w:val="24"/>
        </w:rPr>
      </w:pPr>
    </w:p>
    <w:p w:rsidR="00594407" w:rsidRDefault="00594407" w:rsidP="000B49AF">
      <w:pPr>
        <w:numPr>
          <w:ilvl w:val="0"/>
          <w:numId w:val="6"/>
        </w:numPr>
        <w:tabs>
          <w:tab w:val="clear" w:pos="1428"/>
          <w:tab w:val="num" w:pos="709"/>
        </w:tabs>
        <w:ind w:left="709" w:firstLine="0"/>
        <w:jc w:val="both"/>
        <w:rPr>
          <w:rFonts w:ascii="Courier New" w:hAnsi="Courier New" w:cs="Courier New"/>
          <w:sz w:val="24"/>
          <w:szCs w:val="24"/>
        </w:rPr>
      </w:pPr>
      <w:r w:rsidRPr="009727EB">
        <w:rPr>
          <w:rFonts w:ascii="Courier New" w:hAnsi="Courier New" w:cs="Courier New"/>
          <w:sz w:val="24"/>
          <w:szCs w:val="24"/>
        </w:rPr>
        <w:t>Diretorias Municipais;</w:t>
      </w:r>
    </w:p>
    <w:p w:rsidR="00C97060" w:rsidRPr="009727EB" w:rsidRDefault="00C97060" w:rsidP="00C97060">
      <w:pPr>
        <w:jc w:val="both"/>
        <w:rPr>
          <w:rFonts w:ascii="Courier New" w:hAnsi="Courier New" w:cs="Courier New"/>
          <w:sz w:val="24"/>
          <w:szCs w:val="24"/>
        </w:rPr>
      </w:pPr>
    </w:p>
    <w:p w:rsidR="00594407" w:rsidRDefault="00594407" w:rsidP="00C97060">
      <w:pPr>
        <w:numPr>
          <w:ilvl w:val="0"/>
          <w:numId w:val="6"/>
        </w:numPr>
        <w:jc w:val="both"/>
        <w:rPr>
          <w:rFonts w:ascii="Courier New" w:hAnsi="Courier New" w:cs="Courier New"/>
          <w:sz w:val="24"/>
          <w:szCs w:val="24"/>
        </w:rPr>
      </w:pPr>
      <w:r w:rsidRPr="009727EB">
        <w:rPr>
          <w:rFonts w:ascii="Courier New" w:hAnsi="Courier New" w:cs="Courier New"/>
          <w:sz w:val="24"/>
          <w:szCs w:val="24"/>
        </w:rPr>
        <w:lastRenderedPageBreak/>
        <w:t>Chefias de Divisão;</w:t>
      </w:r>
    </w:p>
    <w:p w:rsidR="00C97060" w:rsidRDefault="00C97060" w:rsidP="00C97060">
      <w:pPr>
        <w:pStyle w:val="PargrafodaLista"/>
        <w:rPr>
          <w:rFonts w:ascii="Courier New" w:hAnsi="Courier New" w:cs="Courier New"/>
          <w:b/>
          <w:szCs w:val="24"/>
        </w:rPr>
      </w:pPr>
    </w:p>
    <w:p w:rsidR="00594407" w:rsidRDefault="00594407" w:rsidP="00C97060">
      <w:pPr>
        <w:numPr>
          <w:ilvl w:val="0"/>
          <w:numId w:val="6"/>
        </w:numPr>
        <w:jc w:val="both"/>
        <w:rPr>
          <w:rFonts w:ascii="Courier New" w:hAnsi="Courier New" w:cs="Courier New"/>
          <w:sz w:val="24"/>
          <w:szCs w:val="24"/>
        </w:rPr>
      </w:pPr>
      <w:r w:rsidRPr="009727EB">
        <w:rPr>
          <w:rFonts w:ascii="Courier New" w:hAnsi="Courier New" w:cs="Courier New"/>
          <w:sz w:val="24"/>
          <w:szCs w:val="24"/>
        </w:rPr>
        <w:t>Chefias de Seção, Encarregados e Coordenadores.</w:t>
      </w:r>
    </w:p>
    <w:p w:rsidR="00CD7B27" w:rsidRDefault="00CD7B27" w:rsidP="00CD7B27">
      <w:pPr>
        <w:pStyle w:val="PargrafodaLista"/>
        <w:rPr>
          <w:rFonts w:ascii="Courier New" w:hAnsi="Courier New" w:cs="Courier New"/>
          <w:szCs w:val="24"/>
        </w:rPr>
      </w:pPr>
    </w:p>
    <w:p w:rsidR="00C97060" w:rsidRDefault="00C97060" w:rsidP="00C97060">
      <w:pPr>
        <w:pStyle w:val="PargrafodaLista"/>
        <w:rPr>
          <w:rFonts w:ascii="Courier New" w:hAnsi="Courier New" w:cs="Courier New"/>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16 –</w:t>
      </w:r>
      <w:r w:rsidRPr="009727EB">
        <w:rPr>
          <w:rFonts w:ascii="Courier New" w:hAnsi="Courier New" w:cs="Courier New"/>
          <w:sz w:val="24"/>
          <w:szCs w:val="24"/>
        </w:rPr>
        <w:t xml:space="preserve"> Os Departamentos Municipais serão comandados pelos Diretores Municipais, que seguirão as regras da legislação em vigor, em especial as constantes da Consolidação das Leis do Trabalho e as contidas na Constituição federal de 1988 e suas emendas.</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17 -</w:t>
      </w:r>
      <w:r w:rsidRPr="009727EB">
        <w:rPr>
          <w:rFonts w:ascii="Courier New" w:hAnsi="Courier New" w:cs="Courier New"/>
          <w:sz w:val="24"/>
          <w:szCs w:val="24"/>
        </w:rPr>
        <w:t xml:space="preserve"> A estrutura organizacional da Prefeitura</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compõe-se dos seguintes órgãos, subordinados ao Prefeito Municipal:</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Órgãos de Assessoria</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Gabinete do Prefeito Municipal</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b/>
          <w:sz w:val="24"/>
          <w:szCs w:val="24"/>
        </w:rPr>
      </w:pPr>
    </w:p>
    <w:p w:rsidR="00594407" w:rsidRPr="009727EB" w:rsidRDefault="00594407" w:rsidP="000B49AF">
      <w:pPr>
        <w:ind w:left="708" w:firstLine="1"/>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Órgãos Auxiliares;</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Departamento de Administração</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Departamento de Finanças e Orçamento</w:t>
      </w:r>
      <w:r>
        <w:rPr>
          <w:rFonts w:ascii="Courier New" w:hAnsi="Courier New" w:cs="Courier New"/>
          <w:sz w:val="24"/>
          <w:szCs w:val="24"/>
        </w:rPr>
        <w:t>;</w:t>
      </w:r>
    </w:p>
    <w:p w:rsidR="00594407" w:rsidRDefault="00594407" w:rsidP="000B49AF">
      <w:pPr>
        <w:ind w:left="2835" w:hanging="1417"/>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3 - </w:t>
      </w:r>
      <w:r w:rsidRPr="009727EB">
        <w:rPr>
          <w:rFonts w:ascii="Courier New" w:hAnsi="Courier New" w:cs="Courier New"/>
          <w:sz w:val="24"/>
          <w:szCs w:val="24"/>
        </w:rPr>
        <w:t xml:space="preserve">Departamento de Licitações, Contratos e </w:t>
      </w:r>
    </w:p>
    <w:p w:rsidR="00594407" w:rsidRPr="00D5564C" w:rsidRDefault="00594407" w:rsidP="000B49AF">
      <w:pPr>
        <w:ind w:left="2410" w:hanging="1417"/>
        <w:jc w:val="both"/>
        <w:rPr>
          <w:rFonts w:ascii="Courier New" w:hAnsi="Courier New" w:cs="Courier New"/>
          <w:sz w:val="24"/>
          <w:szCs w:val="24"/>
        </w:rPr>
      </w:pPr>
      <w:r>
        <w:rPr>
          <w:rFonts w:ascii="Courier New" w:hAnsi="Courier New" w:cs="Courier New"/>
          <w:b/>
          <w:sz w:val="24"/>
          <w:szCs w:val="24"/>
        </w:rPr>
        <w:tab/>
      </w:r>
      <w:r w:rsidRPr="00D5564C">
        <w:rPr>
          <w:rFonts w:ascii="Courier New" w:hAnsi="Courier New" w:cs="Courier New"/>
          <w:sz w:val="24"/>
          <w:szCs w:val="24"/>
        </w:rPr>
        <w:t>Convênios</w:t>
      </w:r>
      <w:r>
        <w:rPr>
          <w:rFonts w:ascii="Courier New" w:hAnsi="Courier New" w:cs="Courier New"/>
          <w:sz w:val="24"/>
          <w:szCs w:val="24"/>
        </w:rPr>
        <w:t>;</w:t>
      </w:r>
    </w:p>
    <w:p w:rsidR="00594407" w:rsidRPr="009727EB" w:rsidRDefault="00594407" w:rsidP="000B49AF">
      <w:pPr>
        <w:ind w:left="2410" w:hanging="992"/>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4 – </w:t>
      </w:r>
      <w:r w:rsidRPr="009727EB">
        <w:rPr>
          <w:rFonts w:ascii="Courier New" w:hAnsi="Courier New" w:cs="Courier New"/>
          <w:sz w:val="24"/>
          <w:szCs w:val="24"/>
        </w:rPr>
        <w:t>Departamento de Tributação e Fiscalização</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Órgãos de Desenvolvimento</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Departamento de Educação</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Departamento de Esportes e Lazer</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3 -</w:t>
      </w:r>
      <w:r w:rsidRPr="009727EB">
        <w:rPr>
          <w:rFonts w:ascii="Courier New" w:hAnsi="Courier New" w:cs="Courier New"/>
          <w:sz w:val="24"/>
          <w:szCs w:val="24"/>
        </w:rPr>
        <w:t xml:space="preserve"> Departamento de Cultura e Turismo</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4 -</w:t>
      </w:r>
      <w:r w:rsidRPr="009727EB">
        <w:rPr>
          <w:rFonts w:ascii="Courier New" w:hAnsi="Courier New" w:cs="Courier New"/>
          <w:sz w:val="24"/>
          <w:szCs w:val="24"/>
        </w:rPr>
        <w:t xml:space="preserve"> Departamento de Saúde</w:t>
      </w:r>
      <w:r>
        <w:rPr>
          <w:rFonts w:ascii="Courier New" w:hAnsi="Courier New" w:cs="Courier New"/>
          <w:sz w:val="24"/>
          <w:szCs w:val="24"/>
        </w:rPr>
        <w:t>;</w:t>
      </w:r>
    </w:p>
    <w:p w:rsidR="00594407" w:rsidRPr="009727EB" w:rsidRDefault="00594407" w:rsidP="000B49AF">
      <w:pPr>
        <w:ind w:left="708"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5 -</w:t>
      </w:r>
      <w:r w:rsidRPr="009727EB">
        <w:rPr>
          <w:rFonts w:ascii="Courier New" w:hAnsi="Courier New" w:cs="Courier New"/>
          <w:sz w:val="24"/>
          <w:szCs w:val="24"/>
        </w:rPr>
        <w:t xml:space="preserve"> Departamento de Ação Social</w:t>
      </w:r>
      <w:r>
        <w:rPr>
          <w:rFonts w:ascii="Courier New" w:hAnsi="Courier New" w:cs="Courier New"/>
          <w:sz w:val="24"/>
          <w:szCs w:val="24"/>
        </w:rPr>
        <w:t>;</w:t>
      </w:r>
    </w:p>
    <w:p w:rsidR="00594407" w:rsidRPr="009727EB" w:rsidRDefault="00594407" w:rsidP="000B49AF">
      <w:pPr>
        <w:ind w:left="1416" w:firstLine="2"/>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6 -</w:t>
      </w:r>
      <w:r w:rsidRPr="009727EB">
        <w:rPr>
          <w:rFonts w:ascii="Courier New" w:hAnsi="Courier New" w:cs="Courier New"/>
          <w:sz w:val="24"/>
          <w:szCs w:val="24"/>
        </w:rPr>
        <w:t xml:space="preserve"> Departamento de Serviços Municipais</w:t>
      </w:r>
      <w:r>
        <w:rPr>
          <w:rFonts w:ascii="Courier New" w:hAnsi="Courier New" w:cs="Courier New"/>
          <w:sz w:val="24"/>
          <w:szCs w:val="24"/>
        </w:rPr>
        <w:t>;</w:t>
      </w:r>
    </w:p>
    <w:p w:rsidR="00594407" w:rsidRPr="009727EB" w:rsidRDefault="00594407" w:rsidP="000B49AF">
      <w:pPr>
        <w:ind w:left="1135" w:firstLine="283"/>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7 –</w:t>
      </w:r>
      <w:r w:rsidRPr="009727EB">
        <w:rPr>
          <w:rFonts w:ascii="Courier New" w:hAnsi="Courier New" w:cs="Courier New"/>
          <w:sz w:val="24"/>
          <w:szCs w:val="24"/>
        </w:rPr>
        <w:t xml:space="preserve"> Departamento de Meio Ambiente</w:t>
      </w:r>
      <w:r>
        <w:rPr>
          <w:rFonts w:ascii="Courier New" w:hAnsi="Courier New" w:cs="Courier New"/>
          <w:sz w:val="24"/>
          <w:szCs w:val="24"/>
        </w:rPr>
        <w:t>;</w:t>
      </w:r>
    </w:p>
    <w:p w:rsidR="00594407" w:rsidRDefault="00594407" w:rsidP="000B49AF">
      <w:pPr>
        <w:ind w:left="1416" w:firstLine="2"/>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8</w:t>
      </w:r>
      <w:r w:rsidRPr="009727EB">
        <w:rPr>
          <w:rFonts w:ascii="Courier New" w:hAnsi="Courier New" w:cs="Courier New"/>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Departamento de Desenvolvimento Econômico</w:t>
      </w:r>
    </w:p>
    <w:p w:rsidR="00CD7B27" w:rsidRPr="009727EB" w:rsidRDefault="00CD7B27" w:rsidP="000B49AF">
      <w:pPr>
        <w:ind w:left="1416" w:firstLine="2"/>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194" w:name="_Toc300318942"/>
      <w:bookmarkStart w:id="195" w:name="_Toc300583109"/>
      <w:bookmarkStart w:id="196" w:name="_Toc300584553"/>
      <w:bookmarkStart w:id="197" w:name="_Toc300586122"/>
      <w:bookmarkStart w:id="198" w:name="_Toc300586802"/>
      <w:bookmarkStart w:id="199" w:name="_Toc300587100"/>
      <w:bookmarkStart w:id="200" w:name="_Toc300670706"/>
      <w:bookmarkStart w:id="201" w:name="_Toc305153041"/>
      <w:bookmarkStart w:id="202" w:name="_Toc305397892"/>
      <w:bookmarkStart w:id="203" w:name="_Toc305399732"/>
      <w:bookmarkStart w:id="204" w:name="_Toc305399993"/>
      <w:bookmarkStart w:id="205" w:name="_Toc305400260"/>
      <w:bookmarkStart w:id="206" w:name="_Toc305400520"/>
      <w:bookmarkStart w:id="207" w:name="_Toc305417009"/>
      <w:bookmarkStart w:id="208" w:name="_Toc305418240"/>
      <w:bookmarkStart w:id="209" w:name="_Toc306026774"/>
      <w:bookmarkStart w:id="210" w:name="_Toc306027447"/>
      <w:bookmarkStart w:id="211" w:name="_Toc306027717"/>
      <w:bookmarkStart w:id="212" w:name="_Toc309135768"/>
      <w:bookmarkStart w:id="213" w:name="_Toc309138000"/>
      <w:bookmarkStart w:id="214" w:name="_Toc309198844"/>
      <w:bookmarkStart w:id="215" w:name="_Toc309411664"/>
      <w:bookmarkStart w:id="216" w:name="_Toc371685530"/>
      <w:bookmarkStart w:id="217" w:name="_Toc371757050"/>
      <w:r w:rsidRPr="009727EB">
        <w:rPr>
          <w:rFonts w:ascii="Courier New" w:hAnsi="Courier New" w:cs="Courier New"/>
          <w:sz w:val="24"/>
          <w:szCs w:val="24"/>
        </w:rPr>
        <w:t>CAPÍTULO IV</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594407" w:rsidRPr="009727EB" w:rsidRDefault="00594407" w:rsidP="000B49AF">
      <w:pPr>
        <w:pStyle w:val="Estilo1"/>
        <w:spacing w:line="240" w:lineRule="auto"/>
        <w:rPr>
          <w:rFonts w:ascii="Courier New" w:hAnsi="Courier New" w:cs="Courier New"/>
          <w:sz w:val="24"/>
          <w:szCs w:val="24"/>
        </w:rPr>
      </w:pPr>
      <w:bookmarkStart w:id="218" w:name="_Toc300318943"/>
      <w:bookmarkStart w:id="219" w:name="_Toc300583110"/>
      <w:bookmarkStart w:id="220" w:name="_Toc300584554"/>
      <w:bookmarkStart w:id="221" w:name="_Toc300586123"/>
      <w:bookmarkStart w:id="222" w:name="_Toc300586803"/>
      <w:bookmarkStart w:id="223" w:name="_Toc300587101"/>
      <w:bookmarkStart w:id="224" w:name="_Toc300670707"/>
      <w:bookmarkStart w:id="225" w:name="_Toc305153042"/>
      <w:bookmarkStart w:id="226" w:name="_Toc305397893"/>
      <w:bookmarkStart w:id="227" w:name="_Toc305399733"/>
      <w:bookmarkStart w:id="228" w:name="_Toc305399994"/>
      <w:bookmarkStart w:id="229" w:name="_Toc305400261"/>
      <w:bookmarkStart w:id="230" w:name="_Toc305400521"/>
      <w:bookmarkStart w:id="231" w:name="_Toc305417010"/>
      <w:bookmarkStart w:id="232" w:name="_Toc305418241"/>
      <w:bookmarkStart w:id="233" w:name="_Toc306026775"/>
      <w:bookmarkStart w:id="234" w:name="_Toc306027448"/>
      <w:bookmarkStart w:id="235" w:name="_Toc306027718"/>
      <w:bookmarkStart w:id="236" w:name="_Toc309135769"/>
      <w:bookmarkStart w:id="237" w:name="_Toc309138001"/>
      <w:bookmarkStart w:id="238" w:name="_Toc309198845"/>
      <w:bookmarkStart w:id="239" w:name="_Toc309411665"/>
      <w:bookmarkStart w:id="240" w:name="_Toc371685531"/>
      <w:bookmarkStart w:id="241" w:name="_Toc371757051"/>
      <w:r w:rsidRPr="009727EB">
        <w:rPr>
          <w:rFonts w:ascii="Courier New" w:hAnsi="Courier New" w:cs="Courier New"/>
          <w:sz w:val="24"/>
          <w:szCs w:val="24"/>
        </w:rPr>
        <w:t>Da Competência dos Órgãos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594407" w:rsidRPr="009727EB" w:rsidRDefault="00594407"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242" w:name="_Toc300318944"/>
      <w:bookmarkStart w:id="243" w:name="_Toc300583111"/>
      <w:bookmarkStart w:id="244" w:name="_Toc300584555"/>
      <w:bookmarkStart w:id="245" w:name="_Toc300586124"/>
      <w:bookmarkStart w:id="246" w:name="_Toc300586804"/>
      <w:bookmarkStart w:id="247" w:name="_Toc300587102"/>
      <w:bookmarkStart w:id="248" w:name="_Toc300670708"/>
      <w:bookmarkStart w:id="249" w:name="_Toc305153043"/>
      <w:bookmarkStart w:id="250" w:name="_Toc305397894"/>
      <w:bookmarkStart w:id="251" w:name="_Toc305399734"/>
      <w:bookmarkStart w:id="252" w:name="_Toc305399995"/>
      <w:bookmarkStart w:id="253" w:name="_Toc305400262"/>
      <w:bookmarkStart w:id="254" w:name="_Toc305400522"/>
      <w:bookmarkStart w:id="255" w:name="_Toc305417011"/>
      <w:bookmarkStart w:id="256" w:name="_Toc305418242"/>
      <w:bookmarkStart w:id="257" w:name="_Toc306026776"/>
      <w:bookmarkStart w:id="258" w:name="_Toc306027449"/>
      <w:bookmarkStart w:id="259" w:name="_Toc306027719"/>
      <w:bookmarkStart w:id="260" w:name="_Toc309135770"/>
      <w:bookmarkStart w:id="261" w:name="_Toc309138002"/>
      <w:bookmarkStart w:id="262" w:name="_Toc309198846"/>
      <w:bookmarkStart w:id="263" w:name="_Toc309411666"/>
      <w:bookmarkStart w:id="264" w:name="_Toc371685532"/>
      <w:bookmarkStart w:id="265" w:name="_Toc371757052"/>
      <w:r w:rsidRPr="009727EB">
        <w:rPr>
          <w:rFonts w:ascii="Courier New" w:hAnsi="Courier New" w:cs="Courier New"/>
          <w:sz w:val="24"/>
          <w:szCs w:val="24"/>
        </w:rPr>
        <w:t>Seção I</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CD7B27" w:rsidRPr="009727EB" w:rsidRDefault="00594407" w:rsidP="000B49AF">
      <w:pPr>
        <w:pStyle w:val="Estilo1"/>
        <w:spacing w:line="240" w:lineRule="auto"/>
        <w:rPr>
          <w:rFonts w:ascii="Courier New" w:hAnsi="Courier New" w:cs="Courier New"/>
          <w:sz w:val="24"/>
          <w:szCs w:val="24"/>
        </w:rPr>
      </w:pPr>
      <w:bookmarkStart w:id="266" w:name="_Toc300318945"/>
      <w:bookmarkStart w:id="267" w:name="_Toc300583112"/>
      <w:bookmarkStart w:id="268" w:name="_Toc300584556"/>
      <w:bookmarkStart w:id="269" w:name="_Toc300586125"/>
      <w:bookmarkStart w:id="270" w:name="_Toc300586805"/>
      <w:bookmarkStart w:id="271" w:name="_Toc300587103"/>
      <w:bookmarkStart w:id="272" w:name="_Toc300670709"/>
      <w:bookmarkStart w:id="273" w:name="_Toc305153044"/>
      <w:bookmarkStart w:id="274" w:name="_Toc305397895"/>
      <w:bookmarkStart w:id="275" w:name="_Toc305399735"/>
      <w:bookmarkStart w:id="276" w:name="_Toc305399996"/>
      <w:bookmarkStart w:id="277" w:name="_Toc305400263"/>
      <w:bookmarkStart w:id="278" w:name="_Toc305400523"/>
      <w:bookmarkStart w:id="279" w:name="_Toc305417012"/>
      <w:bookmarkStart w:id="280" w:name="_Toc305418243"/>
      <w:bookmarkStart w:id="281" w:name="_Toc306026777"/>
      <w:bookmarkStart w:id="282" w:name="_Toc306027450"/>
      <w:bookmarkStart w:id="283" w:name="_Toc306027720"/>
      <w:bookmarkStart w:id="284" w:name="_Toc309135771"/>
      <w:bookmarkStart w:id="285" w:name="_Toc309138003"/>
      <w:bookmarkStart w:id="286" w:name="_Toc309198847"/>
      <w:bookmarkStart w:id="287" w:name="_Toc309411667"/>
      <w:bookmarkStart w:id="288" w:name="_Toc371685533"/>
      <w:bookmarkStart w:id="289" w:name="_Toc371757053"/>
      <w:r w:rsidRPr="009727EB">
        <w:rPr>
          <w:rFonts w:ascii="Courier New" w:hAnsi="Courier New" w:cs="Courier New"/>
          <w:sz w:val="24"/>
          <w:szCs w:val="24"/>
        </w:rPr>
        <w:t>Do Gabinete do Prefeito Municipal</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594407" w:rsidRPr="009727EB" w:rsidRDefault="00594407" w:rsidP="000B49AF">
      <w:pPr>
        <w:pStyle w:val="Estilo1"/>
        <w:spacing w:line="240" w:lineRule="auto"/>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18</w:t>
      </w:r>
      <w:r w:rsidRPr="009727EB">
        <w:rPr>
          <w:rFonts w:ascii="Courier New" w:hAnsi="Courier New" w:cs="Courier New"/>
          <w:sz w:val="24"/>
          <w:szCs w:val="24"/>
        </w:rPr>
        <w:t xml:space="preserve"> - O Gabinete do Prefeito Municipal é composto de:</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w:t>
      </w:r>
      <w:r w:rsidRPr="009727EB">
        <w:rPr>
          <w:rFonts w:ascii="Courier New" w:hAnsi="Courier New" w:cs="Courier New"/>
          <w:sz w:val="24"/>
          <w:szCs w:val="24"/>
        </w:rPr>
        <w:t>- Chefia de Gabinete</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Assessoria de Gabinete</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Assessoria de Governo</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b/>
          <w:sz w:val="24"/>
          <w:szCs w:val="24"/>
        </w:rPr>
      </w:pPr>
    </w:p>
    <w:p w:rsidR="00594407" w:rsidRPr="00424EC0" w:rsidRDefault="00594407" w:rsidP="000B49AF">
      <w:pPr>
        <w:ind w:firstLine="709"/>
        <w:jc w:val="both"/>
        <w:rPr>
          <w:rFonts w:ascii="Courier New" w:hAnsi="Courier New" w:cs="Courier New"/>
          <w:sz w:val="24"/>
          <w:szCs w:val="24"/>
        </w:rPr>
      </w:pPr>
      <w:r w:rsidRPr="00424EC0">
        <w:rPr>
          <w:rFonts w:ascii="Courier New" w:hAnsi="Courier New" w:cs="Courier New"/>
          <w:b/>
          <w:sz w:val="24"/>
          <w:szCs w:val="24"/>
        </w:rPr>
        <w:t>III –</w:t>
      </w:r>
      <w:r w:rsidRPr="00424EC0">
        <w:rPr>
          <w:rFonts w:ascii="Courier New" w:hAnsi="Courier New" w:cs="Courier New"/>
          <w:sz w:val="24"/>
          <w:szCs w:val="24"/>
        </w:rPr>
        <w:t xml:space="preserve"> Assessoria Jurídica do Gabinete</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Assessores Jurídicos</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Pr>
          <w:rFonts w:ascii="Courier New" w:hAnsi="Courier New" w:cs="Courier New"/>
          <w:b/>
          <w:sz w:val="24"/>
          <w:szCs w:val="24"/>
        </w:rPr>
        <w:t>2</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sz w:val="24"/>
          <w:szCs w:val="24"/>
        </w:rPr>
        <w:t xml:space="preserve"> PROCON</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Comunicação Social</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Assessoria de Imprensa</w:t>
      </w:r>
      <w:r>
        <w:rPr>
          <w:rFonts w:ascii="Courier New" w:hAnsi="Courier New" w:cs="Courier New"/>
          <w:sz w:val="24"/>
          <w:szCs w:val="24"/>
        </w:rPr>
        <w:t>;</w:t>
      </w:r>
    </w:p>
    <w:p w:rsidR="00594407" w:rsidRPr="009727EB" w:rsidRDefault="00594407" w:rsidP="000B49AF">
      <w:pPr>
        <w:ind w:left="990" w:firstLine="428"/>
        <w:jc w:val="both"/>
        <w:rPr>
          <w:rFonts w:ascii="Courier New" w:hAnsi="Courier New" w:cs="Courier New"/>
          <w:sz w:val="24"/>
          <w:szCs w:val="24"/>
        </w:rPr>
      </w:pPr>
      <w:proofErr w:type="gramStart"/>
      <w:r w:rsidRPr="009727EB">
        <w:rPr>
          <w:rFonts w:ascii="Courier New" w:hAnsi="Courier New" w:cs="Courier New"/>
          <w:b/>
          <w:sz w:val="24"/>
          <w:szCs w:val="24"/>
        </w:rPr>
        <w:t>IV.</w:t>
      </w:r>
      <w:proofErr w:type="gramEnd"/>
      <w:r w:rsidR="002A4417">
        <w:rPr>
          <w:rFonts w:ascii="Courier New" w:hAnsi="Courier New" w:cs="Courier New"/>
          <w:b/>
          <w:sz w:val="24"/>
          <w:szCs w:val="24"/>
        </w:rPr>
        <w:t>2</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sz w:val="24"/>
          <w:szCs w:val="24"/>
        </w:rPr>
        <w:t xml:space="preserve"> Cerimonial</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w:t>
      </w:r>
      <w:r w:rsidR="008D1EA8">
        <w:rPr>
          <w:rFonts w:ascii="Courier New" w:hAnsi="Courier New" w:cs="Courier New"/>
          <w:sz w:val="24"/>
          <w:szCs w:val="24"/>
        </w:rPr>
        <w:t xml:space="preserve">Autoridade Municipal de </w:t>
      </w:r>
      <w:r w:rsidRPr="009727EB">
        <w:rPr>
          <w:rFonts w:ascii="Courier New" w:hAnsi="Courier New" w:cs="Courier New"/>
          <w:sz w:val="24"/>
          <w:szCs w:val="24"/>
        </w:rPr>
        <w:t>Trânsito</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b/>
          <w:sz w:val="24"/>
          <w:szCs w:val="24"/>
        </w:rPr>
        <w:t xml:space="preserve">V.1 </w:t>
      </w:r>
      <w:r>
        <w:rPr>
          <w:rFonts w:ascii="Courier New" w:hAnsi="Courier New" w:cs="Courier New"/>
          <w:b/>
          <w:sz w:val="24"/>
          <w:szCs w:val="24"/>
        </w:rPr>
        <w:t>–</w:t>
      </w:r>
      <w:r w:rsidRPr="009727EB">
        <w:rPr>
          <w:rFonts w:ascii="Courier New" w:hAnsi="Courier New" w:cs="Courier New"/>
          <w:sz w:val="24"/>
          <w:szCs w:val="24"/>
        </w:rPr>
        <w:t xml:space="preserve"> JARI</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b/>
          <w:sz w:val="24"/>
          <w:szCs w:val="24"/>
        </w:rPr>
        <w:t xml:space="preserve">V.2 </w:t>
      </w:r>
      <w:r>
        <w:rPr>
          <w:rFonts w:ascii="Courier New" w:hAnsi="Courier New" w:cs="Courier New"/>
          <w:b/>
          <w:sz w:val="24"/>
          <w:szCs w:val="24"/>
        </w:rPr>
        <w:t>–</w:t>
      </w:r>
      <w:r w:rsidRPr="009727EB">
        <w:rPr>
          <w:rFonts w:ascii="Courier New" w:hAnsi="Courier New" w:cs="Courier New"/>
          <w:sz w:val="24"/>
          <w:szCs w:val="24"/>
        </w:rPr>
        <w:t xml:space="preserve"> CIRETRAN</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Divisão de Expediente</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b/>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Arquivo</w:t>
      </w:r>
      <w:r>
        <w:rPr>
          <w:rFonts w:ascii="Courier New" w:hAnsi="Courier New" w:cs="Courier New"/>
          <w:sz w:val="24"/>
          <w:szCs w:val="24"/>
        </w:rPr>
        <w:t>;</w:t>
      </w:r>
    </w:p>
    <w:p w:rsidR="0040550F" w:rsidRDefault="0040550F" w:rsidP="000B49AF">
      <w:pPr>
        <w:ind w:firstLine="709"/>
        <w:jc w:val="both"/>
        <w:rPr>
          <w:rFonts w:ascii="Courier New" w:hAnsi="Courier New" w:cs="Courier New"/>
          <w:sz w:val="24"/>
          <w:szCs w:val="24"/>
        </w:rPr>
      </w:pPr>
    </w:p>
    <w:p w:rsidR="0040550F"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Ouvidoria</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3 –</w:t>
      </w:r>
      <w:r w:rsidRPr="009727EB">
        <w:rPr>
          <w:rFonts w:ascii="Courier New" w:hAnsi="Courier New" w:cs="Courier New"/>
          <w:sz w:val="24"/>
          <w:szCs w:val="24"/>
        </w:rPr>
        <w:t xml:space="preserve"> Protocolo</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VII – </w:t>
      </w:r>
      <w:r w:rsidRPr="009727EB">
        <w:rPr>
          <w:rFonts w:ascii="Courier New" w:hAnsi="Courier New" w:cs="Courier New"/>
          <w:sz w:val="24"/>
          <w:szCs w:val="24"/>
        </w:rPr>
        <w:t>Junta de Serviço Militar</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VIII -</w:t>
      </w:r>
      <w:r w:rsidRPr="009727EB">
        <w:rPr>
          <w:rFonts w:ascii="Courier New" w:hAnsi="Courier New" w:cs="Courier New"/>
          <w:sz w:val="24"/>
          <w:szCs w:val="24"/>
        </w:rPr>
        <w:t xml:space="preserve"> Fundo Social de Solidariedade</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19 -</w:t>
      </w:r>
      <w:r w:rsidRPr="009727EB">
        <w:rPr>
          <w:rFonts w:ascii="Courier New" w:hAnsi="Courier New" w:cs="Courier New"/>
          <w:sz w:val="24"/>
          <w:szCs w:val="24"/>
        </w:rPr>
        <w:t xml:space="preserve"> Ao Gabinete do Prefeito Municipal compete:</w:t>
      </w: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I -</w:t>
      </w:r>
      <w:r w:rsidRPr="009727EB">
        <w:rPr>
          <w:rFonts w:ascii="Courier New" w:hAnsi="Courier New" w:cs="Courier New"/>
          <w:sz w:val="24"/>
          <w:szCs w:val="24"/>
        </w:rPr>
        <w:t xml:space="preserve"> Assistir o Prefeito nas suas funções político-administrativas;</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II -</w:t>
      </w:r>
      <w:r w:rsidRPr="009727EB">
        <w:rPr>
          <w:rFonts w:ascii="Courier New" w:hAnsi="Courier New" w:cs="Courier New"/>
          <w:sz w:val="24"/>
          <w:szCs w:val="24"/>
        </w:rPr>
        <w:t xml:space="preserve"> Assessorar o Prefeito nos contatos com os demais Poderes e Autoridades;</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III -</w:t>
      </w:r>
      <w:r w:rsidRPr="009727EB">
        <w:rPr>
          <w:rFonts w:ascii="Courier New" w:hAnsi="Courier New" w:cs="Courier New"/>
          <w:sz w:val="24"/>
          <w:szCs w:val="24"/>
        </w:rPr>
        <w:t xml:space="preserve"> Assessorar o Prefeito no atendimento aos munícipes e entidades representativas de classe;</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ind w:firstLine="708"/>
        <w:jc w:val="both"/>
        <w:rPr>
          <w:rFonts w:ascii="Courier New" w:hAnsi="Courier New" w:cs="Courier New"/>
          <w:sz w:val="24"/>
          <w:szCs w:val="24"/>
        </w:rPr>
      </w:pPr>
      <w:r w:rsidRPr="009727EB">
        <w:rPr>
          <w:rFonts w:ascii="Courier New" w:hAnsi="Courier New" w:cs="Courier New"/>
          <w:b/>
          <w:sz w:val="24"/>
          <w:szCs w:val="24"/>
        </w:rPr>
        <w:tab/>
        <w:t>IV -</w:t>
      </w:r>
      <w:r w:rsidRPr="009727EB">
        <w:rPr>
          <w:rFonts w:ascii="Courier New" w:hAnsi="Courier New" w:cs="Courier New"/>
          <w:sz w:val="24"/>
          <w:szCs w:val="24"/>
        </w:rPr>
        <w:t xml:space="preserve"> Cuidar e assessorar o Prefeito e auxiliares diretos nos assuntos de Cerimonial;</w:t>
      </w:r>
    </w:p>
    <w:p w:rsidR="00594407" w:rsidRPr="009727EB" w:rsidRDefault="00594407" w:rsidP="000B49AF">
      <w:pPr>
        <w:tabs>
          <w:tab w:val="left" w:pos="709"/>
        </w:tabs>
        <w:ind w:firstLine="708"/>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b/>
          <w:sz w:val="24"/>
          <w:szCs w:val="24"/>
        </w:rPr>
        <w:t>V -</w:t>
      </w:r>
      <w:r w:rsidRPr="009727EB">
        <w:rPr>
          <w:rFonts w:ascii="Courier New" w:hAnsi="Courier New" w:cs="Courier New"/>
          <w:sz w:val="24"/>
          <w:szCs w:val="24"/>
        </w:rPr>
        <w:t xml:space="preserve"> Superintender as publicações de interesse da Prefeitura, inclusive executar os serviços de relações públicas e de contato com a imprensa em geral;</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b/>
          <w:sz w:val="24"/>
          <w:szCs w:val="24"/>
        </w:rPr>
        <w:t>VI -</w:t>
      </w:r>
      <w:r w:rsidRPr="009727EB">
        <w:rPr>
          <w:rFonts w:ascii="Courier New" w:hAnsi="Courier New" w:cs="Courier New"/>
          <w:sz w:val="24"/>
          <w:szCs w:val="24"/>
        </w:rPr>
        <w:t xml:space="preserve"> Cuidar do expediente do Prefeito, efetuando, especialmente, o controle de prazo do processo legislativo referente a indicações, requerimentos e respectivas respostas, bem como a apreciação de projetos pela Câmara Municipal;</w:t>
      </w:r>
    </w:p>
    <w:p w:rsidR="00594407" w:rsidRPr="009727EB" w:rsidRDefault="00594407" w:rsidP="000B49AF">
      <w:pPr>
        <w:tabs>
          <w:tab w:val="left" w:pos="709"/>
        </w:tabs>
        <w:jc w:val="both"/>
        <w:rPr>
          <w:rFonts w:ascii="Courier New" w:hAnsi="Courier New" w:cs="Courier New"/>
          <w:b/>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b/>
          <w:sz w:val="24"/>
          <w:szCs w:val="24"/>
        </w:rPr>
        <w:t xml:space="preserve"> </w:t>
      </w:r>
      <w:r w:rsidRPr="009727EB">
        <w:rPr>
          <w:rFonts w:ascii="Courier New" w:hAnsi="Courier New" w:cs="Courier New"/>
          <w:b/>
          <w:sz w:val="24"/>
          <w:szCs w:val="24"/>
        </w:rPr>
        <w:tab/>
        <w:t>VII</w:t>
      </w:r>
      <w:r w:rsidRPr="009727EB">
        <w:rPr>
          <w:rFonts w:ascii="Courier New" w:hAnsi="Courier New" w:cs="Courier New"/>
          <w:sz w:val="24"/>
          <w:szCs w:val="24"/>
        </w:rPr>
        <w:t xml:space="preserve"> - Promover instrumentos de transparência da gestão municipal, dos quais será dada ampla divulgação, inclusive mediante incentivo à participação popular e realização de audiências públicas durante os processos de elaboração e </w:t>
      </w:r>
      <w:r w:rsidRPr="009727EB">
        <w:rPr>
          <w:rFonts w:ascii="Courier New" w:hAnsi="Courier New" w:cs="Courier New"/>
          <w:sz w:val="24"/>
          <w:szCs w:val="24"/>
        </w:rPr>
        <w:lastRenderedPageBreak/>
        <w:t xml:space="preserve">discussão do Plano Plurianual (PPA), Lei de Diretrizes Orçamentárias (LDO) e Lei Orçamentária Anual (LOA), nos termos do Artigo 48 e seguintes da Lei de Responsabilidade Fiscal; </w:t>
      </w: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p>
    <w:p w:rsidR="00594407"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VIII -</w:t>
      </w:r>
      <w:r w:rsidRPr="009727EB">
        <w:rPr>
          <w:rFonts w:ascii="Courier New" w:hAnsi="Courier New" w:cs="Courier New"/>
          <w:sz w:val="24"/>
          <w:szCs w:val="24"/>
        </w:rPr>
        <w:t xml:space="preserve"> Assessorar o Prefeito no estabelecimento de políticas de assistência e promoção humana;</w:t>
      </w:r>
    </w:p>
    <w:p w:rsidR="0040550F" w:rsidRPr="009727EB" w:rsidRDefault="0040550F"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xml:space="preserve">IX </w:t>
      </w:r>
      <w:r w:rsidRPr="009727EB">
        <w:rPr>
          <w:rFonts w:ascii="Courier New" w:hAnsi="Courier New" w:cs="Courier New"/>
          <w:sz w:val="24"/>
          <w:szCs w:val="24"/>
        </w:rPr>
        <w:t>- Assistir e assessorar o Prefeito na execução de políticas, programas, planos, projetos, diretrizes e metas do governo quanto aos aspectos de segurança e trânsito;</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 -</w:t>
      </w:r>
      <w:r w:rsidRPr="009727EB">
        <w:rPr>
          <w:rFonts w:ascii="Courier New" w:hAnsi="Courier New" w:cs="Courier New"/>
          <w:sz w:val="24"/>
          <w:szCs w:val="24"/>
        </w:rPr>
        <w:t xml:space="preserve"> Planejar e promover as atividades de segurança e trânsito do Município;</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XI -</w:t>
      </w:r>
      <w:r w:rsidRPr="009727EB">
        <w:rPr>
          <w:rFonts w:ascii="Courier New" w:hAnsi="Courier New" w:cs="Courier New"/>
          <w:sz w:val="24"/>
          <w:szCs w:val="24"/>
        </w:rPr>
        <w:t xml:space="preserve"> Planejar e promover a execução de serviços de pintura de solo, educação para o trânsito, bem como coordenar a aplicação de multas e seus julgamentos;</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XII -</w:t>
      </w:r>
      <w:r w:rsidRPr="009727EB">
        <w:rPr>
          <w:rFonts w:ascii="Courier New" w:hAnsi="Courier New" w:cs="Courier New"/>
          <w:sz w:val="24"/>
          <w:szCs w:val="24"/>
        </w:rPr>
        <w:t xml:space="preserve"> Executar, fiscalizar e dar manutenção nos terminais rodoviários e em áreas de sua responsabilidade;</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XIII –</w:t>
      </w:r>
      <w:r w:rsidRPr="009727EB">
        <w:rPr>
          <w:rFonts w:ascii="Courier New" w:hAnsi="Courier New" w:cs="Courier New"/>
          <w:sz w:val="24"/>
          <w:szCs w:val="24"/>
        </w:rPr>
        <w:t xml:space="preserve"> À Assessoria Jurídica compete representar o Município em qualquer grau de jurisdição do Poder Judiciário, perante o Ministério Público e os Tabelionatos;</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 xml:space="preserve">XIV - </w:t>
      </w:r>
      <w:r w:rsidRPr="009727EB">
        <w:rPr>
          <w:rFonts w:ascii="Courier New" w:hAnsi="Courier New" w:cs="Courier New"/>
          <w:sz w:val="24"/>
          <w:szCs w:val="24"/>
        </w:rPr>
        <w:t xml:space="preserve">Assistir o Prefeito na estipulação de políticas, programas, planos, projetos, diretrizes e metas quanto aos aspectos institucionais e jurídicos de interesse local; </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XV -</w:t>
      </w:r>
      <w:r w:rsidRPr="009727EB">
        <w:rPr>
          <w:rFonts w:ascii="Courier New" w:hAnsi="Courier New" w:cs="Courier New"/>
          <w:sz w:val="24"/>
          <w:szCs w:val="24"/>
        </w:rPr>
        <w:t xml:space="preserve"> Assessorar o Prefeito e os órgãos municipais em assuntos jurídicos;</w:t>
      </w:r>
    </w:p>
    <w:p w:rsidR="00594407" w:rsidRPr="009727EB"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XVI -</w:t>
      </w:r>
      <w:r w:rsidRPr="009727EB">
        <w:rPr>
          <w:rFonts w:ascii="Courier New" w:hAnsi="Courier New" w:cs="Courier New"/>
          <w:sz w:val="24"/>
          <w:szCs w:val="24"/>
        </w:rPr>
        <w:t xml:space="preserve"> Orientar o Prefeito no cumprimento das decisões judiciais;</w:t>
      </w:r>
    </w:p>
    <w:p w:rsidR="00E20234" w:rsidRPr="009727EB" w:rsidRDefault="00E20234"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XVII -</w:t>
      </w:r>
      <w:r w:rsidRPr="009727EB">
        <w:rPr>
          <w:rFonts w:ascii="Courier New" w:hAnsi="Courier New" w:cs="Courier New"/>
          <w:sz w:val="24"/>
          <w:szCs w:val="24"/>
        </w:rPr>
        <w:t xml:space="preserve"> Examinar os aspectos jurídicos dos atos administrativos;</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XVIII -</w:t>
      </w:r>
      <w:r w:rsidRPr="009727EB">
        <w:rPr>
          <w:rFonts w:ascii="Courier New" w:hAnsi="Courier New" w:cs="Courier New"/>
          <w:sz w:val="24"/>
          <w:szCs w:val="24"/>
        </w:rPr>
        <w:t xml:space="preserve"> Elaborar estudos de natureza              jurídico-administrativa;</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r w:rsidRPr="009727EB">
        <w:rPr>
          <w:rFonts w:ascii="Courier New" w:hAnsi="Courier New" w:cs="Courier New"/>
          <w:b/>
          <w:sz w:val="24"/>
          <w:szCs w:val="24"/>
        </w:rPr>
        <w:t>XIX -</w:t>
      </w:r>
      <w:r w:rsidRPr="009727EB">
        <w:rPr>
          <w:rFonts w:ascii="Courier New" w:hAnsi="Courier New" w:cs="Courier New"/>
          <w:sz w:val="24"/>
          <w:szCs w:val="24"/>
        </w:rPr>
        <w:t xml:space="preserve"> Coordenar a promoção das ações de interesse do Município e da sua defesa nas contrárias, bem como se responsabilizar pela cobrança da dívida ativa do Município;</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ind w:firstLine="708"/>
        <w:jc w:val="both"/>
        <w:rPr>
          <w:rFonts w:ascii="Courier New" w:hAnsi="Courier New" w:cs="Courier New"/>
          <w:sz w:val="24"/>
          <w:szCs w:val="24"/>
        </w:rPr>
      </w:pPr>
      <w:r w:rsidRPr="009727EB">
        <w:rPr>
          <w:rFonts w:ascii="Courier New" w:hAnsi="Courier New" w:cs="Courier New"/>
          <w:b/>
          <w:sz w:val="24"/>
          <w:szCs w:val="24"/>
        </w:rPr>
        <w:tab/>
        <w:t xml:space="preserve">XX </w:t>
      </w:r>
      <w:r w:rsidRPr="009727EB">
        <w:rPr>
          <w:rFonts w:ascii="Courier New" w:hAnsi="Courier New" w:cs="Courier New"/>
          <w:sz w:val="24"/>
          <w:szCs w:val="24"/>
        </w:rPr>
        <w:t>- Promover ação de respeito às leis municipais junto às autoridades constituídas, munícipes e entidades;</w:t>
      </w:r>
    </w:p>
    <w:p w:rsidR="00594407" w:rsidRPr="009727EB" w:rsidRDefault="00594407" w:rsidP="000B49AF">
      <w:pPr>
        <w:tabs>
          <w:tab w:val="left" w:pos="709"/>
        </w:tabs>
        <w:ind w:firstLine="708"/>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lastRenderedPageBreak/>
        <w:tab/>
      </w:r>
      <w:r w:rsidRPr="009727EB">
        <w:rPr>
          <w:rFonts w:ascii="Courier New" w:hAnsi="Courier New" w:cs="Courier New"/>
          <w:b/>
          <w:sz w:val="24"/>
          <w:szCs w:val="24"/>
        </w:rPr>
        <w:t>XXI -</w:t>
      </w:r>
      <w:r w:rsidRPr="009727EB">
        <w:rPr>
          <w:rFonts w:ascii="Courier New" w:hAnsi="Courier New" w:cs="Courier New"/>
          <w:sz w:val="24"/>
          <w:szCs w:val="24"/>
        </w:rPr>
        <w:t xml:space="preserve"> Participar nos planos de segurança pública de interesse estritamente local;</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XXII -</w:t>
      </w:r>
      <w:r w:rsidRPr="009727EB">
        <w:rPr>
          <w:rFonts w:ascii="Courier New" w:hAnsi="Courier New" w:cs="Courier New"/>
          <w:sz w:val="24"/>
          <w:szCs w:val="24"/>
        </w:rPr>
        <w:t xml:space="preserve"> Prestar assistência jurídica ao serviço de Proteção ao Consumidor - PROCON e ao Posto de Atendimento ao Trabalhador - PAT;</w:t>
      </w:r>
    </w:p>
    <w:p w:rsidR="00594407" w:rsidRPr="009727EB" w:rsidRDefault="00594407" w:rsidP="000B49AF">
      <w:pPr>
        <w:tabs>
          <w:tab w:val="left" w:pos="709"/>
        </w:tabs>
        <w:jc w:val="both"/>
        <w:rPr>
          <w:rFonts w:ascii="Courier New" w:hAnsi="Courier New" w:cs="Courier New"/>
          <w:sz w:val="24"/>
          <w:szCs w:val="24"/>
        </w:rPr>
      </w:pPr>
    </w:p>
    <w:p w:rsidR="00594407" w:rsidRPr="009727EB" w:rsidRDefault="00594407" w:rsidP="000B49AF">
      <w:pPr>
        <w:tabs>
          <w:tab w:val="left" w:pos="709"/>
        </w:tabs>
        <w:jc w:val="both"/>
        <w:rPr>
          <w:rFonts w:ascii="Courier New" w:hAnsi="Courier New" w:cs="Courier New"/>
          <w:sz w:val="24"/>
          <w:szCs w:val="24"/>
        </w:rPr>
      </w:pPr>
      <w:r w:rsidRPr="009727EB">
        <w:rPr>
          <w:rFonts w:ascii="Courier New" w:hAnsi="Courier New" w:cs="Courier New"/>
          <w:b/>
          <w:sz w:val="24"/>
          <w:szCs w:val="24"/>
        </w:rPr>
        <w:t xml:space="preserve">     XXIII -</w:t>
      </w:r>
      <w:r w:rsidRPr="009727EB">
        <w:rPr>
          <w:rFonts w:ascii="Courier New" w:hAnsi="Courier New" w:cs="Courier New"/>
          <w:sz w:val="24"/>
          <w:szCs w:val="24"/>
        </w:rPr>
        <w:t xml:space="preserve"> Executar, se necessário, outras atividades correlatas que lhe forem atribuídas pelo Prefeito.</w:t>
      </w:r>
    </w:p>
    <w:p w:rsidR="00594407" w:rsidRPr="009727EB" w:rsidRDefault="00594407" w:rsidP="000B49AF">
      <w:pPr>
        <w:tabs>
          <w:tab w:val="left" w:pos="1134"/>
        </w:tabs>
        <w:jc w:val="both"/>
        <w:rPr>
          <w:rFonts w:ascii="Courier New" w:hAnsi="Courier New" w:cs="Courier New"/>
          <w:sz w:val="24"/>
          <w:szCs w:val="24"/>
        </w:rPr>
      </w:pPr>
    </w:p>
    <w:p w:rsidR="00594407" w:rsidRPr="008F410C" w:rsidRDefault="00594407" w:rsidP="000B49AF">
      <w:pPr>
        <w:pStyle w:val="Estilo1"/>
        <w:spacing w:line="240" w:lineRule="auto"/>
        <w:rPr>
          <w:rStyle w:val="nfase"/>
          <w:rFonts w:ascii="Courier New" w:hAnsi="Courier New" w:cs="Courier New"/>
          <w:b/>
          <w:i/>
          <w:sz w:val="24"/>
          <w:szCs w:val="24"/>
        </w:rPr>
      </w:pPr>
      <w:bookmarkStart w:id="290" w:name="_Toc300318947"/>
      <w:bookmarkStart w:id="291" w:name="_Toc300583114"/>
      <w:bookmarkStart w:id="292" w:name="_Toc300584558"/>
      <w:bookmarkStart w:id="293" w:name="_Toc300586126"/>
      <w:bookmarkStart w:id="294" w:name="_Toc300586806"/>
      <w:bookmarkStart w:id="295" w:name="_Toc300587104"/>
      <w:bookmarkStart w:id="296" w:name="_Toc300670710"/>
      <w:bookmarkStart w:id="297" w:name="_Toc305153045"/>
      <w:bookmarkStart w:id="298" w:name="_Toc305397896"/>
      <w:bookmarkStart w:id="299" w:name="_Toc305399736"/>
      <w:bookmarkStart w:id="300" w:name="_Toc305399997"/>
      <w:bookmarkStart w:id="301" w:name="_Toc305400264"/>
      <w:bookmarkStart w:id="302" w:name="_Toc305400524"/>
      <w:bookmarkStart w:id="303" w:name="_Toc305417013"/>
      <w:bookmarkStart w:id="304" w:name="_Toc305418244"/>
      <w:bookmarkStart w:id="305" w:name="_Toc306026778"/>
      <w:bookmarkStart w:id="306" w:name="_Toc306027451"/>
      <w:bookmarkStart w:id="307" w:name="_Toc306027721"/>
      <w:bookmarkStart w:id="308" w:name="_Toc309135772"/>
      <w:bookmarkStart w:id="309" w:name="_Toc309138004"/>
      <w:bookmarkStart w:id="310" w:name="_Toc309198848"/>
      <w:bookmarkStart w:id="311" w:name="_Toc309411668"/>
      <w:bookmarkStart w:id="312" w:name="_Toc371685534"/>
      <w:bookmarkStart w:id="313" w:name="_Toc371757054"/>
      <w:r w:rsidRPr="008F410C">
        <w:rPr>
          <w:rStyle w:val="nfase"/>
          <w:rFonts w:ascii="Courier New" w:hAnsi="Courier New" w:cs="Courier New"/>
          <w:b/>
          <w:sz w:val="24"/>
          <w:szCs w:val="24"/>
        </w:rPr>
        <w:t>Seção II</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594407" w:rsidRDefault="00594407" w:rsidP="000B49AF">
      <w:pPr>
        <w:pStyle w:val="Estilo1"/>
        <w:spacing w:line="240" w:lineRule="auto"/>
        <w:rPr>
          <w:rStyle w:val="nfase"/>
          <w:rFonts w:ascii="Courier New" w:hAnsi="Courier New" w:cs="Courier New"/>
          <w:b/>
          <w:sz w:val="24"/>
          <w:szCs w:val="24"/>
        </w:rPr>
      </w:pPr>
      <w:bookmarkStart w:id="314" w:name="_Toc300318948"/>
      <w:bookmarkStart w:id="315" w:name="_Toc300583115"/>
      <w:bookmarkStart w:id="316" w:name="_Toc300584559"/>
      <w:bookmarkStart w:id="317" w:name="_Toc300586127"/>
      <w:bookmarkStart w:id="318" w:name="_Toc300586807"/>
      <w:bookmarkStart w:id="319" w:name="_Toc300587105"/>
      <w:bookmarkStart w:id="320" w:name="_Toc300670711"/>
      <w:bookmarkStart w:id="321" w:name="_Toc305153046"/>
      <w:bookmarkStart w:id="322" w:name="_Toc305397897"/>
      <w:bookmarkStart w:id="323" w:name="_Toc305399737"/>
      <w:bookmarkStart w:id="324" w:name="_Toc305399998"/>
      <w:bookmarkStart w:id="325" w:name="_Toc305400265"/>
      <w:bookmarkStart w:id="326" w:name="_Toc305400525"/>
      <w:bookmarkStart w:id="327" w:name="_Toc305417014"/>
      <w:bookmarkStart w:id="328" w:name="_Toc305418245"/>
      <w:bookmarkStart w:id="329" w:name="_Toc306026779"/>
      <w:bookmarkStart w:id="330" w:name="_Toc306027452"/>
      <w:bookmarkStart w:id="331" w:name="_Toc306027722"/>
      <w:bookmarkStart w:id="332" w:name="_Toc309135773"/>
      <w:bookmarkStart w:id="333" w:name="_Toc309138005"/>
      <w:bookmarkStart w:id="334" w:name="_Toc309198849"/>
      <w:bookmarkStart w:id="335" w:name="_Toc309411669"/>
      <w:bookmarkStart w:id="336" w:name="_Toc371685535"/>
      <w:bookmarkStart w:id="337" w:name="_Toc371757055"/>
      <w:r w:rsidRPr="008F410C">
        <w:rPr>
          <w:rStyle w:val="nfase"/>
          <w:rFonts w:ascii="Courier New" w:hAnsi="Courier New" w:cs="Courier New"/>
          <w:b/>
          <w:sz w:val="24"/>
          <w:szCs w:val="24"/>
        </w:rPr>
        <w:t>Do Departamento de Administração</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594407" w:rsidRPr="009727EB" w:rsidRDefault="00594407" w:rsidP="000B49AF">
      <w:pPr>
        <w:pStyle w:val="Estilo1"/>
        <w:spacing w:line="240" w:lineRule="auto"/>
        <w:rPr>
          <w:rStyle w:val="nfase"/>
          <w:rFonts w:ascii="Courier New" w:hAnsi="Courier New" w:cs="Courier New"/>
          <w:i/>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20 -</w:t>
      </w:r>
      <w:r w:rsidRPr="009727EB">
        <w:rPr>
          <w:rFonts w:ascii="Courier New" w:hAnsi="Courier New" w:cs="Courier New"/>
          <w:sz w:val="24"/>
          <w:szCs w:val="24"/>
        </w:rPr>
        <w:t xml:space="preserve"> O Departamento de Administração é composto de:</w:t>
      </w:r>
    </w:p>
    <w:p w:rsidR="00594407" w:rsidRPr="009727EB" w:rsidRDefault="00594407" w:rsidP="000B49AF">
      <w:pPr>
        <w:ind w:left="708" w:firstLine="1"/>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r>
        <w:rPr>
          <w:rFonts w:ascii="Courier New" w:hAnsi="Courier New" w:cs="Courier New"/>
          <w:sz w:val="24"/>
          <w:szCs w:val="24"/>
        </w:rPr>
        <w:t>;</w:t>
      </w:r>
    </w:p>
    <w:p w:rsidR="00594407" w:rsidRPr="009727EB" w:rsidRDefault="00594407" w:rsidP="000B49AF">
      <w:pPr>
        <w:ind w:left="708" w:firstLine="1"/>
        <w:jc w:val="both"/>
        <w:rPr>
          <w:rFonts w:ascii="Courier New" w:hAnsi="Courier New" w:cs="Courier New"/>
          <w:sz w:val="24"/>
          <w:szCs w:val="24"/>
        </w:rPr>
      </w:pPr>
      <w:r>
        <w:rPr>
          <w:rFonts w:ascii="Courier New" w:hAnsi="Courier New" w:cs="Courier New"/>
          <w:b/>
          <w:sz w:val="24"/>
          <w:szCs w:val="24"/>
        </w:rPr>
        <w:tab/>
      </w:r>
      <w:r w:rsidRPr="009727EB">
        <w:rPr>
          <w:rFonts w:ascii="Courier New" w:hAnsi="Courier New" w:cs="Courier New"/>
          <w:b/>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r w:rsidRPr="009727EB">
        <w:rPr>
          <w:rFonts w:ascii="Courier New" w:hAnsi="Courier New" w:cs="Courier New"/>
          <w:sz w:val="24"/>
          <w:szCs w:val="24"/>
        </w:rPr>
        <w:t xml:space="preserve"> </w:t>
      </w:r>
    </w:p>
    <w:p w:rsidR="00594407" w:rsidRPr="009727EB" w:rsidRDefault="00594407" w:rsidP="000B49AF">
      <w:pPr>
        <w:ind w:left="708" w:firstLine="1"/>
        <w:jc w:val="both"/>
        <w:rPr>
          <w:rFonts w:ascii="Courier New" w:hAnsi="Courier New" w:cs="Courier New"/>
          <w:sz w:val="24"/>
          <w:szCs w:val="24"/>
        </w:rPr>
      </w:pPr>
    </w:p>
    <w:p w:rsidR="00594407" w:rsidRPr="009727EB" w:rsidRDefault="00594407" w:rsidP="000B49AF">
      <w:pPr>
        <w:ind w:left="708" w:firstLine="1"/>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Recursos Humanos</w:t>
      </w:r>
      <w:r>
        <w:rPr>
          <w:rFonts w:ascii="Courier New" w:hAnsi="Courier New" w:cs="Courier New"/>
          <w:sz w:val="24"/>
          <w:szCs w:val="24"/>
        </w:rPr>
        <w:t>;</w:t>
      </w:r>
    </w:p>
    <w:p w:rsidR="00594407" w:rsidRPr="009727EB" w:rsidRDefault="00594407" w:rsidP="000B49AF">
      <w:pPr>
        <w:ind w:firstLine="1"/>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1 – </w:t>
      </w:r>
      <w:r w:rsidRPr="009727EB">
        <w:rPr>
          <w:rFonts w:ascii="Courier New" w:hAnsi="Courier New" w:cs="Courier New"/>
          <w:sz w:val="24"/>
          <w:szCs w:val="24"/>
        </w:rPr>
        <w:t>Planejamento e Gestão de Pessoal</w:t>
      </w:r>
      <w:r>
        <w:rPr>
          <w:rFonts w:ascii="Courier New" w:hAnsi="Courier New" w:cs="Courier New"/>
          <w:sz w:val="24"/>
          <w:szCs w:val="24"/>
        </w:rPr>
        <w:t>;</w:t>
      </w:r>
    </w:p>
    <w:p w:rsidR="00594407" w:rsidRDefault="00594407" w:rsidP="000B49AF">
      <w:pPr>
        <w:tabs>
          <w:tab w:val="left" w:pos="2127"/>
        </w:tabs>
        <w:ind w:left="2410" w:hanging="992"/>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w:t>
      </w:r>
      <w:r>
        <w:rPr>
          <w:rFonts w:ascii="Courier New" w:hAnsi="Courier New" w:cs="Courier New"/>
          <w:b/>
          <w:sz w:val="24"/>
          <w:szCs w:val="24"/>
        </w:rPr>
        <w:t xml:space="preserve"> </w:t>
      </w:r>
      <w:r w:rsidRPr="009727EB">
        <w:rPr>
          <w:rFonts w:ascii="Courier New" w:hAnsi="Courier New" w:cs="Courier New"/>
          <w:b/>
          <w:sz w:val="24"/>
          <w:szCs w:val="24"/>
        </w:rPr>
        <w:t xml:space="preserve">- </w:t>
      </w:r>
      <w:r w:rsidRPr="009727EB">
        <w:rPr>
          <w:rFonts w:ascii="Courier New" w:hAnsi="Courier New" w:cs="Courier New"/>
          <w:sz w:val="24"/>
          <w:szCs w:val="24"/>
        </w:rPr>
        <w:t>Processamento e Controle da Folha de</w:t>
      </w:r>
    </w:p>
    <w:p w:rsidR="001E4251" w:rsidRDefault="00594407" w:rsidP="000B49AF">
      <w:pPr>
        <w:tabs>
          <w:tab w:val="left" w:pos="2127"/>
        </w:tabs>
        <w:ind w:left="2410" w:hanging="992"/>
        <w:jc w:val="both"/>
        <w:rPr>
          <w:rFonts w:ascii="Courier New" w:hAnsi="Courier New" w:cs="Courier New"/>
          <w:sz w:val="24"/>
          <w:szCs w:val="24"/>
        </w:rPr>
      </w:pPr>
      <w:r>
        <w:rPr>
          <w:rFonts w:ascii="Courier New" w:hAnsi="Courier New" w:cs="Courier New"/>
          <w:b/>
          <w:sz w:val="24"/>
          <w:szCs w:val="24"/>
        </w:rPr>
        <w:tab/>
        <w:t xml:space="preserve"> </w:t>
      </w:r>
      <w:r>
        <w:rPr>
          <w:rFonts w:ascii="Courier New" w:hAnsi="Courier New" w:cs="Courier New"/>
          <w:b/>
          <w:sz w:val="24"/>
          <w:szCs w:val="24"/>
        </w:rPr>
        <w:tab/>
      </w:r>
      <w:r w:rsidRPr="006A272D">
        <w:rPr>
          <w:rFonts w:ascii="Courier New" w:hAnsi="Courier New" w:cs="Courier New"/>
          <w:sz w:val="24"/>
          <w:szCs w:val="24"/>
        </w:rPr>
        <w:t>Pagamento</w:t>
      </w:r>
      <w:r>
        <w:rPr>
          <w:rFonts w:ascii="Courier New" w:hAnsi="Courier New" w:cs="Courier New"/>
          <w:sz w:val="24"/>
          <w:szCs w:val="24"/>
        </w:rPr>
        <w:t>;</w:t>
      </w:r>
      <w:r w:rsidRPr="006A272D">
        <w:rPr>
          <w:rFonts w:ascii="Courier New" w:hAnsi="Courier New" w:cs="Courier New"/>
          <w:sz w:val="24"/>
          <w:szCs w:val="24"/>
        </w:rPr>
        <w:t xml:space="preserve"> </w:t>
      </w:r>
    </w:p>
    <w:p w:rsidR="00594407" w:rsidRDefault="00594407" w:rsidP="000B49AF">
      <w:pPr>
        <w:tabs>
          <w:tab w:val="left" w:pos="2127"/>
        </w:tabs>
        <w:ind w:left="2410" w:hanging="992"/>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3 –</w:t>
      </w:r>
      <w:r w:rsidRPr="009727EB">
        <w:rPr>
          <w:rFonts w:ascii="Courier New" w:hAnsi="Courier New" w:cs="Courier New"/>
          <w:sz w:val="24"/>
          <w:szCs w:val="24"/>
        </w:rPr>
        <w:t xml:space="preserve"> Capacitação e Avaliação</w:t>
      </w:r>
      <w:r>
        <w:rPr>
          <w:rFonts w:ascii="Courier New" w:hAnsi="Courier New" w:cs="Courier New"/>
          <w:sz w:val="24"/>
          <w:szCs w:val="24"/>
        </w:rPr>
        <w:t>;</w:t>
      </w:r>
    </w:p>
    <w:p w:rsidR="00594407" w:rsidRPr="009727EB" w:rsidRDefault="00594407" w:rsidP="000B49AF">
      <w:pPr>
        <w:ind w:left="2127" w:hanging="709"/>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00A83E7D">
        <w:rPr>
          <w:rFonts w:ascii="Courier New" w:hAnsi="Courier New" w:cs="Courier New"/>
          <w:b/>
          <w:sz w:val="24"/>
          <w:szCs w:val="24"/>
        </w:rPr>
        <w:t>4</w:t>
      </w:r>
      <w:r w:rsidRPr="009727EB">
        <w:rPr>
          <w:rFonts w:ascii="Courier New" w:hAnsi="Courier New" w:cs="Courier New"/>
          <w:b/>
          <w:sz w:val="24"/>
          <w:szCs w:val="24"/>
        </w:rPr>
        <w:t xml:space="preserve"> – </w:t>
      </w:r>
      <w:r w:rsidRPr="009727EB">
        <w:rPr>
          <w:rFonts w:ascii="Courier New" w:hAnsi="Courier New" w:cs="Courier New"/>
          <w:sz w:val="24"/>
          <w:szCs w:val="24"/>
        </w:rPr>
        <w:t>Segurança e Medicina no Trabalho</w:t>
      </w:r>
      <w:r>
        <w:rPr>
          <w:rFonts w:ascii="Courier New" w:hAnsi="Courier New" w:cs="Courier New"/>
          <w:sz w:val="24"/>
          <w:szCs w:val="24"/>
        </w:rPr>
        <w:t>;</w:t>
      </w:r>
    </w:p>
    <w:p w:rsidR="00594407" w:rsidRDefault="00594407" w:rsidP="000B49AF">
      <w:pPr>
        <w:ind w:left="3119" w:hanging="1701"/>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00A83E7D">
        <w:rPr>
          <w:rFonts w:ascii="Courier New" w:hAnsi="Courier New" w:cs="Courier New"/>
          <w:b/>
          <w:sz w:val="24"/>
          <w:szCs w:val="24"/>
        </w:rPr>
        <w:t>5</w:t>
      </w:r>
      <w:r w:rsidRPr="009727EB">
        <w:rPr>
          <w:rFonts w:ascii="Courier New" w:hAnsi="Courier New" w:cs="Courier New"/>
          <w:b/>
          <w:sz w:val="24"/>
          <w:szCs w:val="24"/>
        </w:rPr>
        <w:t>-</w:t>
      </w:r>
      <w:r w:rsidRPr="009727EB">
        <w:rPr>
          <w:rFonts w:ascii="Courier New" w:hAnsi="Courier New" w:cs="Courier New"/>
          <w:sz w:val="24"/>
          <w:szCs w:val="24"/>
        </w:rPr>
        <w:t xml:space="preserve"> Gestão de Estagiários e Menores </w:t>
      </w:r>
    </w:p>
    <w:p w:rsidR="00594407" w:rsidRDefault="00594407" w:rsidP="000B49AF">
      <w:pPr>
        <w:ind w:left="2410" w:hanging="992"/>
        <w:jc w:val="both"/>
        <w:rPr>
          <w:rFonts w:ascii="Courier New" w:hAnsi="Courier New" w:cs="Courier New"/>
          <w:sz w:val="24"/>
          <w:szCs w:val="24"/>
        </w:rPr>
      </w:pPr>
      <w:r>
        <w:rPr>
          <w:rFonts w:ascii="Courier New" w:hAnsi="Courier New" w:cs="Courier New"/>
          <w:b/>
          <w:sz w:val="24"/>
          <w:szCs w:val="24"/>
        </w:rPr>
        <w:tab/>
      </w:r>
      <w:r w:rsidRPr="006A272D">
        <w:rPr>
          <w:rFonts w:ascii="Courier New" w:hAnsi="Courier New" w:cs="Courier New"/>
          <w:sz w:val="24"/>
          <w:szCs w:val="24"/>
        </w:rPr>
        <w:t>Aprendizes</w:t>
      </w:r>
      <w:r>
        <w:rPr>
          <w:rFonts w:ascii="Courier New" w:hAnsi="Courier New" w:cs="Courier New"/>
          <w:sz w:val="24"/>
          <w:szCs w:val="24"/>
        </w:rPr>
        <w:t>;</w:t>
      </w:r>
    </w:p>
    <w:p w:rsidR="00594407" w:rsidRPr="006A272D" w:rsidRDefault="00594407" w:rsidP="000B49AF">
      <w:pPr>
        <w:ind w:left="2410" w:hanging="992"/>
        <w:jc w:val="both"/>
        <w:rPr>
          <w:rFonts w:ascii="Courier New" w:hAnsi="Courier New" w:cs="Courier New"/>
          <w:sz w:val="24"/>
          <w:szCs w:val="24"/>
        </w:rPr>
      </w:pPr>
    </w:p>
    <w:p w:rsidR="00594407" w:rsidRPr="009727EB" w:rsidRDefault="00594407" w:rsidP="000B49AF">
      <w:pPr>
        <w:tabs>
          <w:tab w:val="left" w:pos="709"/>
          <w:tab w:val="left" w:pos="1134"/>
        </w:tabs>
        <w:ind w:firstLine="1"/>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III –</w:t>
      </w:r>
      <w:r w:rsidRPr="009727EB">
        <w:rPr>
          <w:rFonts w:ascii="Courier New" w:hAnsi="Courier New" w:cs="Courier New"/>
          <w:sz w:val="24"/>
          <w:szCs w:val="24"/>
        </w:rPr>
        <w:t xml:space="preserve"> Divisão de Processamento de Dados</w:t>
      </w:r>
      <w:r>
        <w:rPr>
          <w:rFonts w:ascii="Courier New" w:hAnsi="Courier New" w:cs="Courier New"/>
          <w:sz w:val="24"/>
          <w:szCs w:val="24"/>
        </w:rPr>
        <w:t>;</w:t>
      </w:r>
    </w:p>
    <w:p w:rsidR="00594407" w:rsidRPr="009727EB" w:rsidRDefault="00594407" w:rsidP="000B49AF">
      <w:pPr>
        <w:ind w:firstLine="1"/>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Administração de Dados</w:t>
      </w:r>
      <w:r>
        <w:rPr>
          <w:rFonts w:ascii="Courier New" w:hAnsi="Courier New" w:cs="Courier New"/>
          <w:sz w:val="24"/>
          <w:szCs w:val="24"/>
        </w:rPr>
        <w:t>;</w:t>
      </w:r>
    </w:p>
    <w:p w:rsidR="00594407" w:rsidRPr="009727EB" w:rsidRDefault="00594407" w:rsidP="000B49AF">
      <w:pPr>
        <w:tabs>
          <w:tab w:val="left" w:pos="709"/>
        </w:tabs>
        <w:ind w:firstLine="1"/>
        <w:jc w:val="both"/>
        <w:rPr>
          <w:rFonts w:ascii="Courier New" w:hAnsi="Courier New" w:cs="Courier New"/>
          <w:sz w:val="24"/>
          <w:szCs w:val="24"/>
        </w:rPr>
      </w:pPr>
      <w:r w:rsidRPr="009727EB">
        <w:rPr>
          <w:rFonts w:ascii="Courier New" w:hAnsi="Courier New" w:cs="Courier New"/>
          <w:sz w:val="24"/>
          <w:szCs w:val="24"/>
        </w:rPr>
        <w:tab/>
      </w:r>
      <w:r w:rsidR="005007D3">
        <w:rPr>
          <w:rFonts w:ascii="Courier New" w:hAnsi="Courier New" w:cs="Courier New"/>
          <w:sz w:val="24"/>
          <w:szCs w:val="24"/>
        </w:rPr>
        <w:tab/>
      </w:r>
      <w:r w:rsidR="005007D3">
        <w:rPr>
          <w:rFonts w:ascii="Courier New" w:hAnsi="Courier New" w:cs="Courier New"/>
          <w:sz w:val="24"/>
          <w:szCs w:val="24"/>
        </w:rPr>
        <w:tab/>
      </w:r>
      <w:proofErr w:type="gramStart"/>
      <w:r w:rsidR="005007D3" w:rsidRPr="005007D3">
        <w:rPr>
          <w:rFonts w:ascii="Courier New" w:hAnsi="Courier New" w:cs="Courier New"/>
          <w:b/>
          <w:sz w:val="24"/>
          <w:szCs w:val="24"/>
        </w:rPr>
        <w:t>III.</w:t>
      </w:r>
      <w:proofErr w:type="gramEnd"/>
      <w:r w:rsidR="005007D3" w:rsidRPr="005007D3">
        <w:rPr>
          <w:rFonts w:ascii="Courier New" w:hAnsi="Courier New" w:cs="Courier New"/>
          <w:b/>
          <w:sz w:val="24"/>
          <w:szCs w:val="24"/>
        </w:rPr>
        <w:t xml:space="preserve">2 </w:t>
      </w:r>
      <w:r w:rsidRPr="005007D3">
        <w:rPr>
          <w:rFonts w:ascii="Courier New" w:hAnsi="Courier New" w:cs="Courier New"/>
          <w:b/>
          <w:sz w:val="24"/>
          <w:szCs w:val="24"/>
        </w:rPr>
        <w:t>–</w:t>
      </w:r>
      <w:r w:rsidRPr="009727EB">
        <w:rPr>
          <w:rFonts w:ascii="Courier New" w:hAnsi="Courier New" w:cs="Courier New"/>
          <w:sz w:val="24"/>
          <w:szCs w:val="24"/>
        </w:rPr>
        <w:t xml:space="preserve"> Sítio Oficial de Informações Públicas</w:t>
      </w:r>
      <w:r>
        <w:rPr>
          <w:rFonts w:ascii="Courier New" w:hAnsi="Courier New" w:cs="Courier New"/>
          <w:sz w:val="24"/>
          <w:szCs w:val="24"/>
        </w:rPr>
        <w:t>;</w:t>
      </w: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color w:val="FF0000"/>
          <w:sz w:val="24"/>
          <w:szCs w:val="24"/>
        </w:rPr>
        <w:tab/>
      </w: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21 -</w:t>
      </w:r>
      <w:r w:rsidRPr="009727EB">
        <w:rPr>
          <w:rFonts w:ascii="Courier New" w:hAnsi="Courier New" w:cs="Courier New"/>
          <w:sz w:val="24"/>
          <w:szCs w:val="24"/>
        </w:rPr>
        <w:t xml:space="preserve"> Ao Departamento de Administração compete:</w:t>
      </w:r>
    </w:p>
    <w:p w:rsidR="00392A96" w:rsidRPr="009727EB" w:rsidRDefault="00392A96" w:rsidP="000B49AF">
      <w:pPr>
        <w:ind w:firstLine="708"/>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Assistir e assessorar o Prefeito na estipulação de políticas, programas, planos, projetos, diretrizes e metas quanto aos aspectos administrativos do Município;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Supervisionar, coordenar e controlar as unidades que lhe são subordinadas;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Administrar o sistema informatizado  e centralizado de recursos humanos;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Identificar níveis de desempenho inadequados e indicar ações de melhoria nos procedimentos administrativos da administração municipal;</w:t>
      </w:r>
    </w:p>
    <w:p w:rsidR="00C034D1" w:rsidRDefault="00C034D1" w:rsidP="000B49AF">
      <w:pPr>
        <w:ind w:firstLine="709"/>
        <w:jc w:val="both"/>
        <w:rPr>
          <w:rFonts w:ascii="Courier New" w:hAnsi="Courier New" w:cs="Courier New"/>
          <w:b/>
          <w:sz w:val="24"/>
          <w:szCs w:val="24"/>
        </w:rPr>
      </w:pPr>
    </w:p>
    <w:p w:rsidR="00C034D1" w:rsidRDefault="00C034D1"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Promover a administração de pessoal em consonância com a política de recursos humanos da ação de governo do </w:t>
      </w:r>
      <w:r w:rsidRPr="009727EB">
        <w:rPr>
          <w:rFonts w:ascii="Courier New" w:hAnsi="Courier New" w:cs="Courier New"/>
          <w:sz w:val="24"/>
          <w:szCs w:val="24"/>
        </w:rPr>
        <w:lastRenderedPageBreak/>
        <w:t xml:space="preserve">Município; </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 </w:t>
      </w:r>
      <w:r w:rsidRPr="009727EB">
        <w:rPr>
          <w:rFonts w:ascii="Courier New" w:hAnsi="Courier New" w:cs="Courier New"/>
          <w:sz w:val="24"/>
          <w:szCs w:val="24"/>
        </w:rPr>
        <w:t xml:space="preserve">– Promover andamento correto do Plano de Empregos do funcionalismo público; </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Executar as atividades de registro e pagamento de pessoal e zelar pela obediência à legislação pertinente;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VIII –</w:t>
      </w:r>
      <w:r w:rsidRPr="009727EB">
        <w:rPr>
          <w:rFonts w:ascii="Courier New" w:hAnsi="Courier New" w:cs="Courier New"/>
          <w:sz w:val="24"/>
          <w:szCs w:val="24"/>
        </w:rPr>
        <w:t xml:space="preserve"> Executar a expedição, publicação e controle dos atos administrativos referentes a servidores municipais;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IX –</w:t>
      </w:r>
      <w:r w:rsidRPr="009727EB">
        <w:rPr>
          <w:rFonts w:ascii="Courier New" w:hAnsi="Courier New" w:cs="Courier New"/>
          <w:sz w:val="24"/>
          <w:szCs w:val="24"/>
        </w:rPr>
        <w:t xml:space="preserve"> Planejar, negociar e executar a política de remuneração da Administração Direta e Indireta do Poder Executivo.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 –</w:t>
      </w:r>
      <w:r w:rsidRPr="009727EB">
        <w:rPr>
          <w:rFonts w:ascii="Courier New" w:hAnsi="Courier New" w:cs="Courier New"/>
          <w:sz w:val="24"/>
          <w:szCs w:val="24"/>
        </w:rPr>
        <w:t xml:space="preserve"> Definir e executar a Política de Profissionalização e Capacitação continuada dos servidores municipais;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 -</w:t>
      </w:r>
      <w:r w:rsidRPr="009727EB">
        <w:rPr>
          <w:rFonts w:ascii="Courier New" w:hAnsi="Courier New" w:cs="Courier New"/>
          <w:sz w:val="24"/>
          <w:szCs w:val="24"/>
        </w:rPr>
        <w:t xml:space="preserve"> Executar atividades relativas à seleção, recrutamento, treinamento, aperfeiçoamento, contratação, dispensa e atividades correlatas pertinentes aos agentes públicos e equiparados;</w:t>
      </w:r>
    </w:p>
    <w:p w:rsidR="00392A96" w:rsidRPr="009727EB" w:rsidRDefault="00392A96" w:rsidP="000B49AF">
      <w:pPr>
        <w:ind w:firstLine="709"/>
        <w:jc w:val="both"/>
        <w:rPr>
          <w:rFonts w:ascii="Courier New" w:hAnsi="Courier New" w:cs="Courier New"/>
          <w:sz w:val="24"/>
          <w:szCs w:val="24"/>
        </w:rPr>
      </w:pPr>
    </w:p>
    <w:p w:rsidR="00392A96"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XII -</w:t>
      </w:r>
      <w:r w:rsidRPr="009727EB">
        <w:rPr>
          <w:rFonts w:ascii="Courier New" w:hAnsi="Courier New" w:cs="Courier New"/>
          <w:sz w:val="24"/>
          <w:szCs w:val="24"/>
        </w:rPr>
        <w:t xml:space="preserve"> Analisar e encaminhar requerimentos dos agentes públicos à autoridade competente, diligenciando no que for necessário;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XIII </w:t>
      </w:r>
      <w:r w:rsidRPr="009727EB">
        <w:rPr>
          <w:rFonts w:ascii="Courier New" w:hAnsi="Courier New" w:cs="Courier New"/>
          <w:sz w:val="24"/>
          <w:szCs w:val="24"/>
        </w:rPr>
        <w:t xml:space="preserve">- Controlar a legalidade, registrar e fiscalizar a situação dos agentes públicos do município, como: </w:t>
      </w:r>
    </w:p>
    <w:p w:rsidR="00392A96" w:rsidRPr="009727EB" w:rsidRDefault="00392A96" w:rsidP="000B49AF">
      <w:pPr>
        <w:ind w:firstLine="709"/>
        <w:jc w:val="both"/>
        <w:rPr>
          <w:rFonts w:ascii="Courier New" w:hAnsi="Courier New" w:cs="Courier New"/>
          <w:sz w:val="24"/>
          <w:szCs w:val="24"/>
        </w:rPr>
      </w:pPr>
    </w:p>
    <w:p w:rsidR="00594407" w:rsidRDefault="00594407" w:rsidP="00CD7B27">
      <w:pPr>
        <w:numPr>
          <w:ilvl w:val="0"/>
          <w:numId w:val="30"/>
        </w:numPr>
        <w:jc w:val="both"/>
        <w:rPr>
          <w:rFonts w:ascii="Courier New" w:hAnsi="Courier New" w:cs="Courier New"/>
          <w:sz w:val="24"/>
          <w:szCs w:val="24"/>
        </w:rPr>
      </w:pPr>
      <w:proofErr w:type="gramStart"/>
      <w:r w:rsidRPr="009727EB">
        <w:rPr>
          <w:rFonts w:ascii="Courier New" w:hAnsi="Courier New" w:cs="Courier New"/>
          <w:sz w:val="24"/>
          <w:szCs w:val="24"/>
        </w:rPr>
        <w:t>contagem</w:t>
      </w:r>
      <w:proofErr w:type="gramEnd"/>
      <w:r w:rsidRPr="009727EB">
        <w:rPr>
          <w:rFonts w:ascii="Courier New" w:hAnsi="Courier New" w:cs="Courier New"/>
          <w:sz w:val="24"/>
          <w:szCs w:val="24"/>
        </w:rPr>
        <w:t xml:space="preserve"> de tempo de serviço; </w:t>
      </w:r>
    </w:p>
    <w:p w:rsidR="00CD7B27" w:rsidRPr="009727EB" w:rsidRDefault="00CD7B27" w:rsidP="00CD7B27">
      <w:pPr>
        <w:jc w:val="both"/>
        <w:rPr>
          <w:rFonts w:ascii="Courier New" w:hAnsi="Courier New" w:cs="Courier New"/>
          <w:sz w:val="24"/>
          <w:szCs w:val="24"/>
        </w:rPr>
      </w:pPr>
    </w:p>
    <w:p w:rsidR="00594407" w:rsidRDefault="00594407" w:rsidP="00CD7B27">
      <w:pPr>
        <w:numPr>
          <w:ilvl w:val="0"/>
          <w:numId w:val="30"/>
        </w:numPr>
        <w:jc w:val="both"/>
        <w:rPr>
          <w:rFonts w:ascii="Courier New" w:hAnsi="Courier New" w:cs="Courier New"/>
          <w:sz w:val="24"/>
          <w:szCs w:val="24"/>
        </w:rPr>
      </w:pPr>
      <w:proofErr w:type="gramStart"/>
      <w:r w:rsidRPr="009727EB">
        <w:rPr>
          <w:rFonts w:ascii="Courier New" w:hAnsi="Courier New" w:cs="Courier New"/>
          <w:sz w:val="24"/>
          <w:szCs w:val="24"/>
        </w:rPr>
        <w:t>benefícios</w:t>
      </w:r>
      <w:proofErr w:type="gramEnd"/>
      <w:r w:rsidRPr="009727EB">
        <w:rPr>
          <w:rFonts w:ascii="Courier New" w:hAnsi="Courier New" w:cs="Courier New"/>
          <w:sz w:val="24"/>
          <w:szCs w:val="24"/>
        </w:rPr>
        <w:t xml:space="preserve"> e correlatos adquiridos ou a adquirir;</w:t>
      </w:r>
    </w:p>
    <w:p w:rsidR="00CD7B27" w:rsidRDefault="00CD7B27" w:rsidP="00CD7B27">
      <w:pPr>
        <w:pStyle w:val="PargrafodaLista"/>
        <w:rPr>
          <w:rFonts w:ascii="Courier New" w:hAnsi="Courier New" w:cs="Courier New"/>
          <w:szCs w:val="24"/>
        </w:rPr>
      </w:pPr>
    </w:p>
    <w:p w:rsidR="00594407" w:rsidRDefault="00594407" w:rsidP="000B49AF">
      <w:pPr>
        <w:ind w:firstLine="709"/>
        <w:jc w:val="both"/>
        <w:rPr>
          <w:rFonts w:ascii="Courier New" w:hAnsi="Courier New" w:cs="Courier New"/>
          <w:sz w:val="24"/>
          <w:szCs w:val="24"/>
        </w:rPr>
      </w:pPr>
      <w:proofErr w:type="gramStart"/>
      <w:r w:rsidRPr="009727EB">
        <w:rPr>
          <w:rFonts w:ascii="Courier New" w:hAnsi="Courier New" w:cs="Courier New"/>
          <w:b/>
          <w:sz w:val="24"/>
          <w:szCs w:val="24"/>
        </w:rPr>
        <w:t>c.</w:t>
      </w:r>
      <w:proofErr w:type="gramEnd"/>
      <w:r w:rsidRPr="009727EB">
        <w:rPr>
          <w:rFonts w:ascii="Courier New" w:hAnsi="Courier New" w:cs="Courier New"/>
          <w:sz w:val="24"/>
          <w:szCs w:val="24"/>
        </w:rPr>
        <w:t xml:space="preserve"> pedidos de férias, licenças, entre outros.</w:t>
      </w:r>
    </w:p>
    <w:p w:rsidR="00C21DB9" w:rsidRPr="009727EB" w:rsidRDefault="00C21DB9" w:rsidP="000B49AF">
      <w:pPr>
        <w:ind w:firstLine="709"/>
        <w:jc w:val="both"/>
        <w:rPr>
          <w:rFonts w:ascii="Courier New" w:hAnsi="Courier New" w:cs="Courier New"/>
          <w:sz w:val="24"/>
          <w:szCs w:val="24"/>
        </w:rPr>
      </w:pPr>
    </w:p>
    <w:p w:rsidR="00392A96"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XIV -</w:t>
      </w:r>
      <w:r w:rsidRPr="009727EB">
        <w:rPr>
          <w:rFonts w:ascii="Courier New" w:hAnsi="Courier New" w:cs="Courier New"/>
          <w:sz w:val="24"/>
          <w:szCs w:val="24"/>
        </w:rPr>
        <w:t xml:space="preserve"> Elaborar a folha de pagamento;</w:t>
      </w:r>
      <w:proofErr w:type="gramStart"/>
      <w:r w:rsidRPr="009727EB">
        <w:rPr>
          <w:rFonts w:ascii="Courier New" w:hAnsi="Courier New" w:cs="Courier New"/>
          <w:sz w:val="24"/>
          <w:szCs w:val="24"/>
        </w:rPr>
        <w:t xml:space="preserve">  </w:t>
      </w:r>
    </w:p>
    <w:p w:rsidR="00594407" w:rsidRDefault="00594407" w:rsidP="000B49AF">
      <w:pPr>
        <w:ind w:firstLine="709"/>
        <w:jc w:val="both"/>
        <w:rPr>
          <w:rFonts w:ascii="Courier New" w:hAnsi="Courier New" w:cs="Courier New"/>
          <w:sz w:val="24"/>
          <w:szCs w:val="24"/>
        </w:rPr>
      </w:pPr>
      <w:proofErr w:type="gramEnd"/>
      <w:r w:rsidRPr="009727EB">
        <w:rPr>
          <w:rFonts w:ascii="Courier New" w:hAnsi="Courier New" w:cs="Courier New"/>
          <w:sz w:val="24"/>
          <w:szCs w:val="24"/>
        </w:rPr>
        <w:t xml:space="preserve">   </w:t>
      </w:r>
    </w:p>
    <w:p w:rsidR="00C034D1" w:rsidRPr="009727EB" w:rsidRDefault="00C034D1"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XV -</w:t>
      </w:r>
      <w:r w:rsidRPr="009727EB">
        <w:rPr>
          <w:rFonts w:ascii="Courier New" w:hAnsi="Courier New" w:cs="Courier New"/>
          <w:sz w:val="24"/>
          <w:szCs w:val="24"/>
        </w:rPr>
        <w:t xml:space="preserve"> Planejar, coordenar e executar as atividades de seleção, contratação e acompanhamento da política de estágios e menores aprendizes;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XVI –</w:t>
      </w:r>
      <w:r w:rsidRPr="009727EB">
        <w:rPr>
          <w:rFonts w:ascii="Courier New" w:hAnsi="Courier New" w:cs="Courier New"/>
          <w:sz w:val="24"/>
          <w:szCs w:val="24"/>
        </w:rPr>
        <w:t xml:space="preserve"> Planejar, coordenar e executar as atividades de avaliação de desempenho, observando a legislação pertinente,</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bem como, manter atualizado fonte de dados das avaliações de desempenho, visando dar agilidade e transparência ao processo;</w:t>
      </w:r>
    </w:p>
    <w:p w:rsidR="00392A96" w:rsidRDefault="00392A96" w:rsidP="000B49AF">
      <w:pPr>
        <w:ind w:firstLine="709"/>
        <w:jc w:val="both"/>
        <w:rPr>
          <w:rFonts w:ascii="Courier New" w:hAnsi="Courier New" w:cs="Courier New"/>
          <w:sz w:val="24"/>
          <w:szCs w:val="24"/>
        </w:rPr>
      </w:pPr>
    </w:p>
    <w:p w:rsidR="00C21DB9" w:rsidRDefault="00C21DB9" w:rsidP="000B49AF">
      <w:pPr>
        <w:ind w:firstLine="709"/>
        <w:jc w:val="both"/>
        <w:rPr>
          <w:rFonts w:ascii="Courier New" w:hAnsi="Courier New" w:cs="Courier New"/>
          <w:sz w:val="24"/>
          <w:szCs w:val="24"/>
        </w:rPr>
      </w:pPr>
      <w:r w:rsidRPr="00A83E7D">
        <w:rPr>
          <w:rFonts w:ascii="Courier New" w:hAnsi="Courier New" w:cs="Courier New"/>
          <w:b/>
          <w:sz w:val="24"/>
          <w:szCs w:val="24"/>
        </w:rPr>
        <w:lastRenderedPageBreak/>
        <w:t>XVII –</w:t>
      </w:r>
      <w:r w:rsidRPr="00A83E7D">
        <w:rPr>
          <w:rFonts w:ascii="Courier New" w:hAnsi="Courier New" w:cs="Courier New"/>
          <w:sz w:val="24"/>
          <w:szCs w:val="24"/>
        </w:rPr>
        <w:t xml:space="preserve"> Promover o gerenciamento de programas de transmissão de dados e informações aos órgãos de fiscalização; </w:t>
      </w:r>
    </w:p>
    <w:p w:rsidR="00392A96" w:rsidRPr="00A83E7D"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XVII</w:t>
      </w:r>
      <w:r w:rsidR="00C21DB9">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Executar as atividades de segurança e medicina do trabalho;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w:t>
      </w:r>
      <w:r w:rsidR="00C21DB9">
        <w:rPr>
          <w:rFonts w:ascii="Courier New" w:hAnsi="Courier New" w:cs="Courier New"/>
          <w:b/>
          <w:sz w:val="24"/>
          <w:szCs w:val="24"/>
        </w:rPr>
        <w:t>X</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Instituir programas e projetos de promoção da segurança e higiene no trabalho, nomeadamente ações de sensibilização e fiscalização, com vista ao cumprimento dos normativos legais e à promoção da saúde;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 -</w:t>
      </w:r>
      <w:r w:rsidRPr="009727EB">
        <w:rPr>
          <w:rFonts w:ascii="Courier New" w:hAnsi="Courier New" w:cs="Courier New"/>
          <w:sz w:val="24"/>
          <w:szCs w:val="24"/>
        </w:rPr>
        <w:t xml:space="preserve"> Executar todas as atividades relativas à política de recursos humanos do Poder </w:t>
      </w:r>
      <w:proofErr w:type="gramStart"/>
      <w:r w:rsidRPr="009727EB">
        <w:rPr>
          <w:rFonts w:ascii="Courier New" w:hAnsi="Courier New" w:cs="Courier New"/>
          <w:sz w:val="24"/>
          <w:szCs w:val="24"/>
        </w:rPr>
        <w:t>Executivo municipais</w:t>
      </w:r>
      <w:proofErr w:type="gramEnd"/>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w:t>
      </w:r>
      <w:r w:rsidR="00C21DB9">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w:t>
      </w:r>
      <w:proofErr w:type="gramStart"/>
      <w:r w:rsidRPr="009727EB">
        <w:rPr>
          <w:rFonts w:ascii="Courier New" w:hAnsi="Courier New" w:cs="Courier New"/>
          <w:sz w:val="24"/>
          <w:szCs w:val="24"/>
        </w:rPr>
        <w:t>Proceder o</w:t>
      </w:r>
      <w:proofErr w:type="gramEnd"/>
      <w:r w:rsidRPr="009727EB">
        <w:rPr>
          <w:rFonts w:ascii="Courier New" w:hAnsi="Courier New" w:cs="Courier New"/>
          <w:sz w:val="24"/>
          <w:szCs w:val="24"/>
        </w:rPr>
        <w:t xml:space="preserve"> desenvolvimento, implantação, execução e manutenção de sistemas de computação;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XXI</w:t>
      </w:r>
      <w:r w:rsidR="00C21DB9">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Manter atualizado os dados dos cadastros municipais, armazenados por meios magnéticos;</w:t>
      </w:r>
    </w:p>
    <w:p w:rsidR="00392A96" w:rsidRPr="009727EB" w:rsidRDefault="00392A96" w:rsidP="000B49AF">
      <w:pPr>
        <w:ind w:firstLine="709"/>
        <w:jc w:val="both"/>
        <w:rPr>
          <w:rFonts w:ascii="Courier New" w:hAnsi="Courier New" w:cs="Courier New"/>
          <w:sz w:val="24"/>
          <w:szCs w:val="24"/>
        </w:rPr>
      </w:pPr>
    </w:p>
    <w:p w:rsidR="00392A96"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XXII</w:t>
      </w:r>
      <w:r w:rsidR="00C21DB9">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permanentemente a manutenção, segurança e integridade dos dados armazenados</w:t>
      </w:r>
      <w:r w:rsidR="00392A96">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XXI</w:t>
      </w:r>
      <w:r w:rsidR="00C21DB9">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e implantar um sistema integrado de informatização;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XXV –</w:t>
      </w:r>
      <w:r w:rsidRPr="009727EB">
        <w:rPr>
          <w:rFonts w:ascii="Courier New" w:hAnsi="Courier New" w:cs="Courier New"/>
          <w:sz w:val="24"/>
          <w:szCs w:val="24"/>
        </w:rPr>
        <w:t xml:space="preserve"> Cuidar da divulgação, no Sítio Oficial de Informações Públicas tudo quanto necessário, conforme disposto nas legislações federal, estadual e municipal que regrem a matéria;</w:t>
      </w:r>
    </w:p>
    <w:p w:rsidR="00392A96" w:rsidRPr="009727EB" w:rsidRDefault="00392A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XXV</w:t>
      </w:r>
      <w:r w:rsidR="00C21DB9">
        <w:rPr>
          <w:rFonts w:ascii="Courier New" w:hAnsi="Courier New" w:cs="Courier New"/>
          <w:b/>
          <w:sz w:val="24"/>
          <w:szCs w:val="24"/>
        </w:rPr>
        <w:t>I</w:t>
      </w:r>
      <w:proofErr w:type="gramStart"/>
      <w:r w:rsidRPr="009727EB">
        <w:rPr>
          <w:rFonts w:ascii="Courier New" w:hAnsi="Courier New" w:cs="Courier New"/>
          <w:b/>
          <w:sz w:val="24"/>
          <w:szCs w:val="24"/>
        </w:rPr>
        <w:t xml:space="preserve">  </w:t>
      </w:r>
      <w:proofErr w:type="gramEnd"/>
      <w:r w:rsidRPr="009727EB">
        <w:rPr>
          <w:rFonts w:ascii="Courier New" w:hAnsi="Courier New" w:cs="Courier New"/>
          <w:b/>
          <w:sz w:val="24"/>
          <w:szCs w:val="24"/>
        </w:rPr>
        <w:t>-</w:t>
      </w:r>
      <w:r w:rsidRPr="009727EB">
        <w:rPr>
          <w:rFonts w:ascii="Courier New" w:hAnsi="Courier New" w:cs="Courier New"/>
          <w:sz w:val="24"/>
          <w:szCs w:val="24"/>
        </w:rPr>
        <w:t xml:space="preserve"> Executar outras atividades correlatas que lhe forem atribuídas pelo Prefeito.</w:t>
      </w:r>
    </w:p>
    <w:p w:rsidR="00594407" w:rsidRPr="00CF005A" w:rsidRDefault="00594407" w:rsidP="000B49AF">
      <w:pPr>
        <w:pStyle w:val="Estilo1"/>
        <w:spacing w:line="240" w:lineRule="auto"/>
        <w:rPr>
          <w:rStyle w:val="nfase"/>
          <w:rFonts w:ascii="Courier New" w:hAnsi="Courier New" w:cs="Courier New"/>
          <w:b/>
          <w:i/>
          <w:sz w:val="24"/>
          <w:szCs w:val="24"/>
        </w:rPr>
      </w:pPr>
      <w:bookmarkStart w:id="338" w:name="_Toc300318950"/>
      <w:bookmarkStart w:id="339" w:name="_Toc300583117"/>
      <w:bookmarkStart w:id="340" w:name="_Toc300584561"/>
      <w:bookmarkStart w:id="341" w:name="_Toc300586128"/>
      <w:bookmarkStart w:id="342" w:name="_Toc300586808"/>
      <w:bookmarkStart w:id="343" w:name="_Toc300587106"/>
      <w:bookmarkStart w:id="344" w:name="_Toc300670712"/>
      <w:bookmarkStart w:id="345" w:name="_Toc305153047"/>
      <w:bookmarkStart w:id="346" w:name="_Toc305397898"/>
      <w:bookmarkStart w:id="347" w:name="_Toc305399738"/>
      <w:bookmarkStart w:id="348" w:name="_Toc305399999"/>
      <w:bookmarkStart w:id="349" w:name="_Toc305400266"/>
      <w:bookmarkStart w:id="350" w:name="_Toc305400526"/>
      <w:bookmarkStart w:id="351" w:name="_Toc305417015"/>
      <w:bookmarkStart w:id="352" w:name="_Toc305418246"/>
      <w:bookmarkStart w:id="353" w:name="_Toc306026780"/>
      <w:bookmarkStart w:id="354" w:name="_Toc306027453"/>
      <w:bookmarkStart w:id="355" w:name="_Toc306027723"/>
      <w:bookmarkStart w:id="356" w:name="_Toc309135774"/>
      <w:bookmarkStart w:id="357" w:name="_Toc309138006"/>
      <w:bookmarkStart w:id="358" w:name="_Toc309198850"/>
      <w:bookmarkStart w:id="359" w:name="_Toc309411670"/>
      <w:bookmarkStart w:id="360" w:name="_Toc371685536"/>
      <w:bookmarkStart w:id="361" w:name="_Toc371757056"/>
      <w:r w:rsidRPr="00CF005A">
        <w:rPr>
          <w:rStyle w:val="nfase"/>
          <w:rFonts w:ascii="Courier New" w:hAnsi="Courier New" w:cs="Courier New"/>
          <w:b/>
          <w:sz w:val="24"/>
          <w:szCs w:val="24"/>
        </w:rPr>
        <w:t>Seção III</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594407" w:rsidRDefault="00594407" w:rsidP="000B49AF">
      <w:pPr>
        <w:pStyle w:val="Estilo1"/>
        <w:spacing w:line="240" w:lineRule="auto"/>
        <w:rPr>
          <w:rStyle w:val="nfase"/>
          <w:rFonts w:ascii="Courier New" w:hAnsi="Courier New" w:cs="Courier New"/>
          <w:b/>
          <w:sz w:val="24"/>
          <w:szCs w:val="24"/>
        </w:rPr>
      </w:pPr>
      <w:bookmarkStart w:id="362" w:name="_Toc300318954"/>
      <w:bookmarkStart w:id="363" w:name="_Toc300583121"/>
      <w:bookmarkStart w:id="364" w:name="_Toc300584565"/>
      <w:bookmarkStart w:id="365" w:name="_Toc300586131"/>
      <w:bookmarkStart w:id="366" w:name="_Toc300586811"/>
      <w:bookmarkStart w:id="367" w:name="_Toc300587109"/>
      <w:bookmarkStart w:id="368" w:name="_Toc300670715"/>
      <w:bookmarkStart w:id="369" w:name="_Toc305153050"/>
      <w:bookmarkStart w:id="370" w:name="_Toc305397901"/>
      <w:bookmarkStart w:id="371" w:name="_Toc305399741"/>
      <w:bookmarkStart w:id="372" w:name="_Toc305400002"/>
      <w:bookmarkStart w:id="373" w:name="_Toc305400269"/>
      <w:bookmarkStart w:id="374" w:name="_Toc305400529"/>
      <w:bookmarkStart w:id="375" w:name="_Toc305417018"/>
      <w:bookmarkStart w:id="376" w:name="_Toc305418249"/>
      <w:bookmarkStart w:id="377" w:name="_Toc306026783"/>
      <w:bookmarkStart w:id="378" w:name="_Toc306027456"/>
      <w:bookmarkStart w:id="379" w:name="_Toc306027726"/>
      <w:bookmarkStart w:id="380" w:name="_Toc309135777"/>
      <w:bookmarkStart w:id="381" w:name="_Toc309138009"/>
      <w:bookmarkStart w:id="382" w:name="_Toc309198853"/>
      <w:bookmarkStart w:id="383" w:name="_Toc309411673"/>
      <w:bookmarkStart w:id="384" w:name="_Toc371685540"/>
      <w:bookmarkStart w:id="385" w:name="_Toc371757060"/>
      <w:r w:rsidRPr="00CF005A">
        <w:rPr>
          <w:rStyle w:val="nfase"/>
          <w:rFonts w:ascii="Courier New" w:hAnsi="Courier New" w:cs="Courier New"/>
          <w:b/>
          <w:sz w:val="24"/>
          <w:szCs w:val="24"/>
        </w:rPr>
        <w:t>Do Departamento de Finanças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CF005A">
        <w:rPr>
          <w:rStyle w:val="nfase"/>
          <w:rFonts w:ascii="Courier New" w:hAnsi="Courier New" w:cs="Courier New"/>
          <w:b/>
          <w:sz w:val="24"/>
          <w:szCs w:val="24"/>
        </w:rPr>
        <w:t xml:space="preserve"> e Orçamento</w:t>
      </w:r>
      <w:bookmarkEnd w:id="384"/>
      <w:bookmarkEnd w:id="385"/>
    </w:p>
    <w:p w:rsidR="00594407" w:rsidRPr="00CF005A" w:rsidRDefault="00594407" w:rsidP="000B49AF">
      <w:pPr>
        <w:pStyle w:val="Estilo1"/>
        <w:spacing w:line="240" w:lineRule="auto"/>
        <w:rPr>
          <w:rStyle w:val="nfase"/>
          <w:rFonts w:ascii="Courier New" w:hAnsi="Courier New" w:cs="Courier New"/>
          <w:b/>
          <w:sz w:val="24"/>
          <w:szCs w:val="24"/>
        </w:rPr>
      </w:pPr>
    </w:p>
    <w:p w:rsidR="00594407" w:rsidRPr="009727EB" w:rsidRDefault="00594407" w:rsidP="000B49AF">
      <w:pPr>
        <w:pStyle w:val="Estilo1"/>
        <w:spacing w:line="240" w:lineRule="auto"/>
        <w:rPr>
          <w:rStyle w:val="nfase"/>
          <w:rFonts w:ascii="Courier New" w:hAnsi="Courier New" w:cs="Courier New"/>
          <w:i/>
          <w:color w:val="00B050"/>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22 -</w:t>
      </w:r>
      <w:r w:rsidRPr="009727EB">
        <w:rPr>
          <w:rFonts w:ascii="Courier New" w:hAnsi="Courier New" w:cs="Courier New"/>
          <w:sz w:val="24"/>
          <w:szCs w:val="24"/>
        </w:rPr>
        <w:t xml:space="preserve"> O Departamento de Finanças e Orçamento é composto de:</w:t>
      </w:r>
    </w:p>
    <w:p w:rsidR="001D4290" w:rsidRDefault="001D4290"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Assessor</w:t>
      </w:r>
      <w:r>
        <w:rPr>
          <w:rFonts w:ascii="Courier New" w:hAnsi="Courier New" w:cs="Courier New"/>
          <w:sz w:val="24"/>
          <w:szCs w:val="24"/>
        </w:rPr>
        <w:t>ia;</w:t>
      </w: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Finanças</w:t>
      </w:r>
      <w:r>
        <w:rPr>
          <w:rFonts w:ascii="Courier New" w:hAnsi="Courier New" w:cs="Courier New"/>
          <w:sz w:val="24"/>
          <w:szCs w:val="24"/>
        </w:rPr>
        <w:t xml:space="preserve"> e Orçamento;</w:t>
      </w:r>
    </w:p>
    <w:p w:rsidR="00A83E7D"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w:t>
      </w:r>
      <w:r w:rsidRPr="009727EB">
        <w:rPr>
          <w:rFonts w:ascii="Courier New" w:hAnsi="Courier New" w:cs="Courier New"/>
          <w:sz w:val="24"/>
          <w:szCs w:val="24"/>
        </w:rPr>
        <w:t xml:space="preserve"> – </w:t>
      </w:r>
      <w:r w:rsidR="00A83E7D">
        <w:rPr>
          <w:rFonts w:ascii="Courier New" w:hAnsi="Courier New" w:cs="Courier New"/>
          <w:sz w:val="24"/>
          <w:szCs w:val="24"/>
        </w:rPr>
        <w:t>Contabilidade;</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1.1</w:t>
      </w:r>
      <w:r>
        <w:rPr>
          <w:rFonts w:ascii="Courier New" w:hAnsi="Courier New" w:cs="Courier New"/>
          <w:sz w:val="24"/>
          <w:szCs w:val="24"/>
        </w:rPr>
        <w:t xml:space="preserve"> – Empenho;</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1.2</w:t>
      </w:r>
      <w:r>
        <w:rPr>
          <w:rFonts w:ascii="Courier New" w:hAnsi="Courier New" w:cs="Courier New"/>
          <w:sz w:val="24"/>
          <w:szCs w:val="24"/>
        </w:rPr>
        <w:t xml:space="preserve"> – Planejamento Orçamentário e Análise </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roofErr w:type="gramStart"/>
      <w:r>
        <w:rPr>
          <w:rFonts w:ascii="Courier New" w:hAnsi="Courier New" w:cs="Courier New"/>
          <w:sz w:val="24"/>
          <w:szCs w:val="24"/>
        </w:rPr>
        <w:t>de</w:t>
      </w:r>
      <w:proofErr w:type="gramEnd"/>
      <w:r>
        <w:rPr>
          <w:rFonts w:ascii="Courier New" w:hAnsi="Courier New" w:cs="Courier New"/>
          <w:sz w:val="24"/>
          <w:szCs w:val="24"/>
        </w:rPr>
        <w:t xml:space="preserve"> Custos;</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1.3</w:t>
      </w:r>
      <w:r>
        <w:rPr>
          <w:rFonts w:ascii="Courier New" w:hAnsi="Courier New" w:cs="Courier New"/>
          <w:sz w:val="24"/>
          <w:szCs w:val="24"/>
        </w:rPr>
        <w:t xml:space="preserve"> – Análise e Prestação de Contas;</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lastRenderedPageBreak/>
        <w:tab/>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2 –</w:t>
      </w:r>
      <w:r>
        <w:rPr>
          <w:rFonts w:ascii="Courier New" w:hAnsi="Courier New" w:cs="Courier New"/>
          <w:sz w:val="24"/>
          <w:szCs w:val="24"/>
        </w:rPr>
        <w:t xml:space="preserve"> Tesouraria</w:t>
      </w:r>
      <w:r w:rsidR="00894212">
        <w:rPr>
          <w:rFonts w:ascii="Courier New" w:hAnsi="Courier New" w:cs="Courier New"/>
          <w:sz w:val="24"/>
          <w:szCs w:val="24"/>
        </w:rPr>
        <w:t>;</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 xml:space="preserve">2.1 </w:t>
      </w:r>
      <w:r>
        <w:rPr>
          <w:rFonts w:ascii="Courier New" w:hAnsi="Courier New" w:cs="Courier New"/>
          <w:sz w:val="24"/>
          <w:szCs w:val="24"/>
        </w:rPr>
        <w:t>– Recebimentos e Pagamentos</w:t>
      </w:r>
      <w:r w:rsidR="00894212">
        <w:rPr>
          <w:rFonts w:ascii="Courier New" w:hAnsi="Courier New" w:cs="Courier New"/>
          <w:sz w:val="24"/>
          <w:szCs w:val="24"/>
        </w:rPr>
        <w:t>;</w:t>
      </w:r>
    </w:p>
    <w:p w:rsidR="00A83E7D"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2.2 –</w:t>
      </w:r>
      <w:r>
        <w:rPr>
          <w:rFonts w:ascii="Courier New" w:hAnsi="Courier New" w:cs="Courier New"/>
          <w:sz w:val="24"/>
          <w:szCs w:val="24"/>
        </w:rPr>
        <w:t xml:space="preserve"> Serviço de Controle Operacional</w:t>
      </w:r>
      <w:r w:rsidR="00894212">
        <w:rPr>
          <w:rFonts w:ascii="Courier New" w:hAnsi="Courier New" w:cs="Courier New"/>
          <w:sz w:val="24"/>
          <w:szCs w:val="24"/>
        </w:rPr>
        <w:t>;</w:t>
      </w:r>
    </w:p>
    <w:p w:rsidR="00594407" w:rsidRPr="009727EB" w:rsidRDefault="00A83E7D"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sidRPr="00A83E7D">
        <w:rPr>
          <w:rFonts w:ascii="Courier New" w:hAnsi="Courier New" w:cs="Courier New"/>
          <w:b/>
          <w:sz w:val="24"/>
          <w:szCs w:val="24"/>
        </w:rPr>
        <w:t>II.</w:t>
      </w:r>
      <w:proofErr w:type="gramEnd"/>
      <w:r w:rsidRPr="00A83E7D">
        <w:rPr>
          <w:rFonts w:ascii="Courier New" w:hAnsi="Courier New" w:cs="Courier New"/>
          <w:b/>
          <w:sz w:val="24"/>
          <w:szCs w:val="24"/>
        </w:rPr>
        <w:t>2.3 –</w:t>
      </w:r>
      <w:r>
        <w:rPr>
          <w:rFonts w:ascii="Courier New" w:hAnsi="Courier New" w:cs="Courier New"/>
          <w:sz w:val="24"/>
          <w:szCs w:val="24"/>
        </w:rPr>
        <w:t xml:space="preserve"> Liquidação de Empenhos</w:t>
      </w:r>
      <w:r w:rsidR="00894212">
        <w:rPr>
          <w:rFonts w:ascii="Courier New" w:hAnsi="Courier New" w:cs="Courier New"/>
          <w:sz w:val="24"/>
          <w:szCs w:val="24"/>
        </w:rPr>
        <w:t>;</w:t>
      </w:r>
      <w:r w:rsidR="00594407" w:rsidRPr="009727EB">
        <w:rPr>
          <w:rFonts w:ascii="Courier New" w:hAnsi="Courier New" w:cs="Courier New"/>
          <w:sz w:val="24"/>
          <w:szCs w:val="24"/>
        </w:rPr>
        <w:tab/>
      </w:r>
    </w:p>
    <w:p w:rsidR="00594407" w:rsidRDefault="00594407" w:rsidP="000B49AF">
      <w:pPr>
        <w:tabs>
          <w:tab w:val="left" w:pos="1418"/>
        </w:tabs>
        <w:ind w:firstLine="709"/>
        <w:jc w:val="both"/>
        <w:rPr>
          <w:rFonts w:ascii="Courier New" w:hAnsi="Courier New" w:cs="Courier New"/>
          <w:sz w:val="24"/>
          <w:szCs w:val="24"/>
        </w:rPr>
      </w:pPr>
    </w:p>
    <w:p w:rsidR="00594407" w:rsidRDefault="001E4251" w:rsidP="000B49AF">
      <w:pPr>
        <w:ind w:firstLine="709"/>
        <w:jc w:val="both"/>
        <w:rPr>
          <w:rFonts w:ascii="Courier New" w:hAnsi="Courier New" w:cs="Courier New"/>
          <w:sz w:val="24"/>
          <w:szCs w:val="24"/>
        </w:rPr>
      </w:pPr>
      <w:r w:rsidRPr="001E4251">
        <w:rPr>
          <w:rFonts w:ascii="Courier New" w:hAnsi="Courier New" w:cs="Courier New"/>
          <w:color w:val="FF0000"/>
          <w:sz w:val="24"/>
          <w:szCs w:val="24"/>
        </w:rPr>
        <w:tab/>
      </w:r>
      <w:r w:rsidR="008005A1">
        <w:rPr>
          <w:rFonts w:ascii="Courier New" w:hAnsi="Courier New" w:cs="Courier New"/>
          <w:b/>
          <w:sz w:val="24"/>
          <w:szCs w:val="24"/>
        </w:rPr>
        <w:t>A</w:t>
      </w:r>
      <w:r w:rsidR="00594407" w:rsidRPr="009727EB">
        <w:rPr>
          <w:rFonts w:ascii="Courier New" w:hAnsi="Courier New" w:cs="Courier New"/>
          <w:b/>
          <w:sz w:val="24"/>
          <w:szCs w:val="24"/>
        </w:rPr>
        <w:t>rtigo 23 -</w:t>
      </w:r>
      <w:r w:rsidR="00594407">
        <w:rPr>
          <w:rFonts w:ascii="Courier New" w:hAnsi="Courier New" w:cs="Courier New"/>
          <w:sz w:val="24"/>
          <w:szCs w:val="24"/>
        </w:rPr>
        <w:t xml:space="preserve"> Ao Departamento</w:t>
      </w:r>
      <w:r w:rsidR="00594407" w:rsidRPr="009727EB">
        <w:rPr>
          <w:rFonts w:ascii="Courier New" w:hAnsi="Courier New" w:cs="Courier New"/>
          <w:sz w:val="24"/>
          <w:szCs w:val="24"/>
        </w:rPr>
        <w:t xml:space="preserve"> de Finanças e Orçamento compete: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Pr>
          <w:rFonts w:ascii="Courier New" w:hAnsi="Courier New" w:cs="Courier New"/>
          <w:sz w:val="24"/>
          <w:szCs w:val="24"/>
        </w:rPr>
        <w:t xml:space="preserve"> Assistir o Prefeito</w:t>
      </w:r>
      <w:r w:rsidRPr="009727EB">
        <w:rPr>
          <w:rFonts w:ascii="Courier New" w:hAnsi="Courier New" w:cs="Courier New"/>
          <w:sz w:val="24"/>
          <w:szCs w:val="24"/>
        </w:rPr>
        <w:t xml:space="preserve"> nos assuntos financeiros de interesse local;</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Supervisionar e coordenar a elaboração do Plano Plurianual (PPA), Lei de Diretrizes Orçamentárias (LDO) e Lei Orçamentária Anual (LOA);</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Supervisionar, coordenar e controlar os assuntos financeiros; </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Acompanhar a execução orçamentária</w:t>
      </w:r>
      <w:r>
        <w:rPr>
          <w:rFonts w:ascii="Courier New" w:hAnsi="Courier New" w:cs="Courier New"/>
          <w:sz w:val="24"/>
          <w:szCs w:val="24"/>
        </w:rPr>
        <w:t xml:space="preserve"> e</w:t>
      </w:r>
      <w:r w:rsidRPr="009727EB">
        <w:rPr>
          <w:rFonts w:ascii="Courier New" w:hAnsi="Courier New" w:cs="Courier New"/>
          <w:sz w:val="24"/>
          <w:szCs w:val="24"/>
        </w:rPr>
        <w:t xml:space="preserve"> a programação financeira de desembolso</w:t>
      </w:r>
      <w:r>
        <w:rPr>
          <w:rFonts w:ascii="Courier New" w:hAnsi="Courier New" w:cs="Courier New"/>
          <w:sz w:val="24"/>
          <w:szCs w:val="24"/>
        </w:rPr>
        <w:t>;</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322674">
        <w:rPr>
          <w:rFonts w:ascii="Courier New" w:hAnsi="Courier New" w:cs="Courier New"/>
          <w:b/>
          <w:sz w:val="24"/>
          <w:szCs w:val="24"/>
        </w:rPr>
        <w:t>V -</w:t>
      </w:r>
      <w:r w:rsidRPr="009727EB">
        <w:rPr>
          <w:rFonts w:ascii="Courier New" w:hAnsi="Courier New" w:cs="Courier New"/>
          <w:sz w:val="24"/>
          <w:szCs w:val="24"/>
        </w:rPr>
        <w:t xml:space="preserve"> </w:t>
      </w:r>
      <w:r>
        <w:rPr>
          <w:rFonts w:ascii="Courier New" w:hAnsi="Courier New" w:cs="Courier New"/>
          <w:sz w:val="24"/>
          <w:szCs w:val="24"/>
        </w:rPr>
        <w:t>Cuidar para que os</w:t>
      </w:r>
      <w:r w:rsidRPr="009727EB">
        <w:rPr>
          <w:rFonts w:ascii="Courier New" w:hAnsi="Courier New" w:cs="Courier New"/>
          <w:sz w:val="24"/>
          <w:szCs w:val="24"/>
        </w:rPr>
        <w:t xml:space="preserve"> recursos vinculados sejam aplicados conforme a sua destinação;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w:t>
      </w:r>
      <w:r>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Efetuar todos os pagamentos da municipalidade, zelando pelo cumprimento dos dispositivos legais concernentes à área;</w:t>
      </w:r>
    </w:p>
    <w:p w:rsidR="00CD7B27" w:rsidRDefault="00CD7B27"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w:t>
      </w:r>
      <w:r>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Supervisionar, coordenar e controlar o processamento das despesas, contabilização orçamentária, financeira, patrimonial e econômica;</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w:t>
      </w:r>
      <w:r>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Supervisionar, coordenar e controlar o recebimento</w:t>
      </w:r>
      <w:r>
        <w:rPr>
          <w:rFonts w:ascii="Courier New" w:hAnsi="Courier New" w:cs="Courier New"/>
          <w:sz w:val="24"/>
          <w:szCs w:val="24"/>
        </w:rPr>
        <w:t>, a</w:t>
      </w:r>
      <w:r w:rsidRPr="009727EB">
        <w:rPr>
          <w:rFonts w:ascii="Courier New" w:hAnsi="Courier New" w:cs="Courier New"/>
          <w:sz w:val="24"/>
          <w:szCs w:val="24"/>
        </w:rPr>
        <w:t xml:space="preserve"> guarda e </w:t>
      </w:r>
      <w:r>
        <w:rPr>
          <w:rFonts w:ascii="Courier New" w:hAnsi="Courier New" w:cs="Courier New"/>
          <w:sz w:val="24"/>
          <w:szCs w:val="24"/>
        </w:rPr>
        <w:t xml:space="preserve">a </w:t>
      </w:r>
      <w:r w:rsidRPr="009727EB">
        <w:rPr>
          <w:rFonts w:ascii="Courier New" w:hAnsi="Courier New" w:cs="Courier New"/>
          <w:sz w:val="24"/>
          <w:szCs w:val="24"/>
        </w:rPr>
        <w:t>movimentação dos valores do Município;</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322674">
        <w:rPr>
          <w:rFonts w:ascii="Courier New" w:hAnsi="Courier New" w:cs="Courier New"/>
          <w:b/>
          <w:sz w:val="24"/>
          <w:szCs w:val="24"/>
        </w:rPr>
        <w:t xml:space="preserve">IX </w:t>
      </w:r>
      <w:r>
        <w:rPr>
          <w:rFonts w:ascii="Courier New" w:hAnsi="Courier New" w:cs="Courier New"/>
          <w:b/>
          <w:sz w:val="24"/>
          <w:szCs w:val="24"/>
        </w:rPr>
        <w:t>–</w:t>
      </w:r>
      <w:r>
        <w:rPr>
          <w:rFonts w:ascii="Courier New" w:hAnsi="Courier New" w:cs="Courier New"/>
          <w:sz w:val="24"/>
          <w:szCs w:val="24"/>
        </w:rPr>
        <w:t xml:space="preserve"> Promover o gerenciamento de programas de transmissão de dados e informações aos órgãos de fiscalização; </w:t>
      </w:r>
    </w:p>
    <w:p w:rsidR="00392A96" w:rsidRPr="009727EB" w:rsidRDefault="00392A96" w:rsidP="000B49AF">
      <w:pPr>
        <w:ind w:firstLine="709"/>
        <w:jc w:val="both"/>
        <w:rPr>
          <w:rFonts w:ascii="Courier New" w:hAnsi="Courier New" w:cs="Courier New"/>
          <w:sz w:val="24"/>
          <w:szCs w:val="24"/>
        </w:rPr>
      </w:pPr>
    </w:p>
    <w:p w:rsidR="00594407" w:rsidRPr="009727EB" w:rsidRDefault="00E20234" w:rsidP="000B49AF">
      <w:pPr>
        <w:ind w:firstLine="709"/>
        <w:jc w:val="both"/>
        <w:rPr>
          <w:rFonts w:ascii="Courier New" w:hAnsi="Courier New" w:cs="Courier New"/>
          <w:sz w:val="24"/>
          <w:szCs w:val="24"/>
        </w:rPr>
      </w:pPr>
      <w:r>
        <w:rPr>
          <w:rFonts w:ascii="Courier New" w:hAnsi="Courier New" w:cs="Courier New"/>
          <w:b/>
          <w:sz w:val="24"/>
          <w:szCs w:val="24"/>
        </w:rPr>
        <w:t>X</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Executar outras atividades correlatas que lhe forem atribuídas pelo Prefeito Municipal.</w:t>
      </w:r>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pStyle w:val="Estilo1"/>
        <w:spacing w:line="240" w:lineRule="auto"/>
        <w:rPr>
          <w:rStyle w:val="nfase"/>
          <w:rFonts w:ascii="Courier New" w:hAnsi="Courier New" w:cs="Courier New"/>
          <w:sz w:val="24"/>
          <w:szCs w:val="24"/>
        </w:rPr>
      </w:pPr>
    </w:p>
    <w:p w:rsidR="00594407" w:rsidRPr="008F410C" w:rsidRDefault="00594407" w:rsidP="000B49AF">
      <w:pPr>
        <w:pStyle w:val="Estilo1"/>
        <w:spacing w:line="240" w:lineRule="auto"/>
        <w:rPr>
          <w:rStyle w:val="nfase"/>
          <w:rFonts w:ascii="Courier New" w:hAnsi="Courier New" w:cs="Courier New"/>
          <w:b/>
          <w:sz w:val="24"/>
          <w:szCs w:val="24"/>
        </w:rPr>
      </w:pPr>
      <w:bookmarkStart w:id="386" w:name="_Toc300318953"/>
      <w:bookmarkStart w:id="387" w:name="_Toc300583120"/>
      <w:bookmarkStart w:id="388" w:name="_Toc300584564"/>
      <w:bookmarkStart w:id="389" w:name="_Toc300586130"/>
      <w:bookmarkStart w:id="390" w:name="_Toc300586810"/>
      <w:bookmarkStart w:id="391" w:name="_Toc300587108"/>
      <w:bookmarkStart w:id="392" w:name="_Toc300670714"/>
      <w:bookmarkStart w:id="393" w:name="_Toc305153049"/>
      <w:bookmarkStart w:id="394" w:name="_Toc305397900"/>
      <w:bookmarkStart w:id="395" w:name="_Toc305399740"/>
      <w:bookmarkStart w:id="396" w:name="_Toc305400001"/>
      <w:bookmarkStart w:id="397" w:name="_Toc305400268"/>
      <w:bookmarkStart w:id="398" w:name="_Toc305400528"/>
      <w:bookmarkStart w:id="399" w:name="_Toc305417017"/>
      <w:bookmarkStart w:id="400" w:name="_Toc305418248"/>
      <w:bookmarkStart w:id="401" w:name="_Toc306026782"/>
      <w:bookmarkStart w:id="402" w:name="_Toc306027455"/>
      <w:bookmarkStart w:id="403" w:name="_Toc306027725"/>
      <w:bookmarkStart w:id="404" w:name="_Toc309135776"/>
      <w:bookmarkStart w:id="405" w:name="_Toc309138008"/>
      <w:bookmarkStart w:id="406" w:name="_Toc309198852"/>
      <w:bookmarkStart w:id="407" w:name="_Toc309411672"/>
      <w:bookmarkStart w:id="408" w:name="_Toc371685539"/>
      <w:bookmarkStart w:id="409" w:name="_Toc371757059"/>
      <w:r w:rsidRPr="008F410C">
        <w:rPr>
          <w:rStyle w:val="nfase"/>
          <w:rFonts w:ascii="Courier New" w:hAnsi="Courier New" w:cs="Courier New"/>
          <w:b/>
          <w:sz w:val="24"/>
          <w:szCs w:val="24"/>
        </w:rPr>
        <w:t>Seção IV</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CD7B27" w:rsidRDefault="00594407" w:rsidP="000B49AF">
      <w:pPr>
        <w:pStyle w:val="Estilo1"/>
        <w:spacing w:line="240" w:lineRule="auto"/>
        <w:rPr>
          <w:rStyle w:val="nfase"/>
          <w:rFonts w:ascii="Courier New" w:hAnsi="Courier New" w:cs="Courier New"/>
          <w:b/>
          <w:sz w:val="24"/>
          <w:szCs w:val="24"/>
        </w:rPr>
      </w:pPr>
      <w:bookmarkStart w:id="410" w:name="_Toc371685537"/>
      <w:bookmarkStart w:id="411" w:name="_Toc371757057"/>
      <w:bookmarkStart w:id="412" w:name="_Toc300318951"/>
      <w:bookmarkStart w:id="413" w:name="_Toc300583118"/>
      <w:bookmarkStart w:id="414" w:name="_Toc300584562"/>
      <w:bookmarkStart w:id="415" w:name="_Toc300586129"/>
      <w:bookmarkStart w:id="416" w:name="_Toc300586809"/>
      <w:bookmarkStart w:id="417" w:name="_Toc300587107"/>
      <w:bookmarkStart w:id="418" w:name="_Toc300670713"/>
      <w:bookmarkStart w:id="419" w:name="_Toc305153048"/>
      <w:bookmarkStart w:id="420" w:name="_Toc305397899"/>
      <w:bookmarkStart w:id="421" w:name="_Toc305399739"/>
      <w:bookmarkStart w:id="422" w:name="_Toc305400000"/>
      <w:bookmarkStart w:id="423" w:name="_Toc305400267"/>
      <w:bookmarkStart w:id="424" w:name="_Toc305400527"/>
      <w:bookmarkStart w:id="425" w:name="_Toc305417016"/>
      <w:bookmarkStart w:id="426" w:name="_Toc305418247"/>
      <w:bookmarkStart w:id="427" w:name="_Toc306026781"/>
      <w:bookmarkStart w:id="428" w:name="_Toc306027454"/>
      <w:bookmarkStart w:id="429" w:name="_Toc306027724"/>
      <w:bookmarkStart w:id="430" w:name="_Toc309135775"/>
      <w:bookmarkStart w:id="431" w:name="_Toc309138007"/>
      <w:bookmarkStart w:id="432" w:name="_Toc309198851"/>
      <w:bookmarkStart w:id="433" w:name="_Toc309411671"/>
      <w:r w:rsidRPr="008F410C">
        <w:rPr>
          <w:rStyle w:val="nfase"/>
          <w:rFonts w:ascii="Courier New" w:hAnsi="Courier New" w:cs="Courier New"/>
          <w:b/>
          <w:sz w:val="24"/>
          <w:szCs w:val="24"/>
        </w:rPr>
        <w:t>Do Departamento de Licitações,</w:t>
      </w:r>
      <w:bookmarkStart w:id="434" w:name="_Toc371685538"/>
      <w:bookmarkStart w:id="435" w:name="_Toc371757058"/>
      <w:bookmarkEnd w:id="410"/>
      <w:bookmarkEnd w:id="411"/>
    </w:p>
    <w:p w:rsidR="00594407" w:rsidRDefault="00594407" w:rsidP="000B49AF">
      <w:pPr>
        <w:pStyle w:val="Estilo1"/>
        <w:spacing w:line="240" w:lineRule="auto"/>
        <w:rPr>
          <w:rStyle w:val="nfase"/>
          <w:rFonts w:ascii="Courier New" w:hAnsi="Courier New" w:cs="Courier New"/>
          <w:b/>
          <w:sz w:val="24"/>
          <w:szCs w:val="24"/>
        </w:rPr>
      </w:pPr>
      <w:r w:rsidRPr="008F410C">
        <w:rPr>
          <w:rStyle w:val="nfase"/>
          <w:rFonts w:ascii="Courier New" w:hAnsi="Courier New" w:cs="Courier New"/>
          <w:b/>
          <w:sz w:val="24"/>
          <w:szCs w:val="24"/>
        </w:rPr>
        <w:t>Contratos e Convênios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CD7B27" w:rsidRPr="009727EB" w:rsidRDefault="00CD7B27" w:rsidP="000B49AF">
      <w:pPr>
        <w:pStyle w:val="Estilo1"/>
        <w:spacing w:line="240" w:lineRule="auto"/>
        <w:rPr>
          <w:rStyle w:val="nfase"/>
          <w:rFonts w:ascii="Courier New" w:hAnsi="Courier New" w:cs="Courier New"/>
          <w:sz w:val="24"/>
          <w:szCs w:val="24"/>
        </w:rPr>
      </w:pPr>
    </w:p>
    <w:p w:rsidR="00594407" w:rsidRDefault="00594407" w:rsidP="000B49AF">
      <w:pPr>
        <w:ind w:firstLine="708"/>
        <w:jc w:val="both"/>
        <w:rPr>
          <w:rFonts w:ascii="Courier New" w:hAnsi="Courier New" w:cs="Courier New"/>
          <w:b/>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lastRenderedPageBreak/>
        <w:t xml:space="preserve">Artigo 24 - </w:t>
      </w:r>
      <w:r w:rsidRPr="009727EB">
        <w:rPr>
          <w:rFonts w:ascii="Courier New" w:hAnsi="Courier New" w:cs="Courier New"/>
          <w:sz w:val="24"/>
          <w:szCs w:val="24"/>
        </w:rPr>
        <w:t>O Departamento de Licitações, Contratos e Convênios é composto de:</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w:t>
      </w:r>
      <w:proofErr w:type="gramStart"/>
      <w:r w:rsidRPr="009727EB">
        <w:rPr>
          <w:rFonts w:ascii="Courier New" w:hAnsi="Courier New" w:cs="Courier New"/>
          <w:sz w:val="24"/>
          <w:szCs w:val="24"/>
        </w:rPr>
        <w:t xml:space="preserve">Material </w:t>
      </w:r>
      <w:r>
        <w:rPr>
          <w:rFonts w:ascii="Courier New" w:hAnsi="Courier New" w:cs="Courier New"/>
          <w:sz w:val="24"/>
          <w:szCs w:val="24"/>
        </w:rPr>
        <w:t>;</w:t>
      </w:r>
      <w:proofErr w:type="gramEnd"/>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w:t>
      </w:r>
      <w:r w:rsidRPr="009727EB">
        <w:rPr>
          <w:rFonts w:ascii="Courier New" w:hAnsi="Courier New" w:cs="Courier New"/>
          <w:sz w:val="24"/>
          <w:szCs w:val="24"/>
        </w:rPr>
        <w:t xml:space="preserve"> – Compras;</w:t>
      </w:r>
    </w:p>
    <w:p w:rsidR="00594407" w:rsidRPr="009727EB" w:rsidRDefault="00594407" w:rsidP="000B49AF">
      <w:pPr>
        <w:ind w:left="990" w:firstLine="428"/>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2 </w:t>
      </w:r>
      <w:r w:rsidRPr="009727EB">
        <w:rPr>
          <w:rFonts w:ascii="Courier New" w:hAnsi="Courier New" w:cs="Courier New"/>
          <w:sz w:val="24"/>
          <w:szCs w:val="24"/>
        </w:rPr>
        <w:t>- Almoxarifado Central;</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3</w:t>
      </w:r>
      <w:r w:rsidRPr="009727EB">
        <w:rPr>
          <w:rFonts w:ascii="Courier New" w:hAnsi="Courier New" w:cs="Courier New"/>
          <w:sz w:val="24"/>
          <w:szCs w:val="24"/>
        </w:rPr>
        <w:t xml:space="preserve"> - Controle Patrimonial;</w:t>
      </w: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Divisão de Licitações, Contratos e Convênios</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Licitações;</w:t>
      </w:r>
    </w:p>
    <w:p w:rsidR="00594407" w:rsidRDefault="00594407" w:rsidP="000B49AF">
      <w:pPr>
        <w:ind w:left="990" w:firstLine="428"/>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00E20234">
        <w:rPr>
          <w:rFonts w:ascii="Courier New" w:hAnsi="Courier New" w:cs="Courier New"/>
          <w:b/>
          <w:sz w:val="24"/>
          <w:szCs w:val="24"/>
        </w:rPr>
        <w:t>2</w:t>
      </w:r>
      <w:r w:rsidRPr="009727EB">
        <w:rPr>
          <w:rFonts w:ascii="Courier New" w:hAnsi="Courier New" w:cs="Courier New"/>
          <w:sz w:val="24"/>
          <w:szCs w:val="24"/>
        </w:rPr>
        <w:t xml:space="preserve"> – Contratos e Convênios;</w:t>
      </w:r>
      <w:r w:rsidRPr="009727EB">
        <w:rPr>
          <w:rFonts w:ascii="Courier New" w:hAnsi="Courier New" w:cs="Courier New"/>
          <w:sz w:val="24"/>
          <w:szCs w:val="24"/>
        </w:rPr>
        <w:tab/>
      </w:r>
    </w:p>
    <w:p w:rsidR="00594407" w:rsidRDefault="00594407" w:rsidP="000B49AF">
      <w:pPr>
        <w:ind w:left="709" w:firstLine="709"/>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25 -</w:t>
      </w:r>
      <w:r>
        <w:rPr>
          <w:rFonts w:ascii="Courier New" w:hAnsi="Courier New" w:cs="Courier New"/>
          <w:sz w:val="24"/>
          <w:szCs w:val="24"/>
        </w:rPr>
        <w:t xml:space="preserve"> Ao Departamento</w:t>
      </w:r>
      <w:r w:rsidRPr="009727EB">
        <w:rPr>
          <w:rFonts w:ascii="Courier New" w:hAnsi="Courier New" w:cs="Courier New"/>
          <w:sz w:val="24"/>
          <w:szCs w:val="24"/>
        </w:rPr>
        <w:t xml:space="preserve"> de Licitações, </w:t>
      </w:r>
      <w:proofErr w:type="gramStart"/>
      <w:r w:rsidRPr="009727EB">
        <w:rPr>
          <w:rFonts w:ascii="Courier New" w:hAnsi="Courier New" w:cs="Courier New"/>
          <w:sz w:val="24"/>
          <w:szCs w:val="24"/>
        </w:rPr>
        <w:t>Contratos e Convênios compete</w:t>
      </w:r>
      <w:proofErr w:type="gramEnd"/>
      <w:r w:rsidRPr="009727EB">
        <w:rPr>
          <w:rFonts w:ascii="Courier New" w:hAnsi="Courier New" w:cs="Courier New"/>
          <w:sz w:val="24"/>
          <w:szCs w:val="24"/>
        </w:rPr>
        <w:t>:</w:t>
      </w:r>
    </w:p>
    <w:p w:rsidR="00594407" w:rsidRDefault="00594407" w:rsidP="000B49AF">
      <w:pPr>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D95853">
        <w:rPr>
          <w:rFonts w:ascii="Courier New" w:hAnsi="Courier New" w:cs="Courier New"/>
          <w:b/>
          <w:sz w:val="24"/>
          <w:szCs w:val="24"/>
        </w:rPr>
        <w:t>I –</w:t>
      </w:r>
      <w:r>
        <w:rPr>
          <w:rFonts w:ascii="Courier New" w:hAnsi="Courier New" w:cs="Courier New"/>
          <w:sz w:val="24"/>
          <w:szCs w:val="24"/>
        </w:rPr>
        <w:t xml:space="preserve"> processar as licitações para aquisição de materiais e contratação de obras e serviços, segundo os dispositivos legais;</w:t>
      </w:r>
    </w:p>
    <w:p w:rsidR="00594407" w:rsidRDefault="00594407" w:rsidP="000B49AF">
      <w:pPr>
        <w:tabs>
          <w:tab w:val="left" w:pos="709"/>
        </w:tabs>
        <w:jc w:val="both"/>
        <w:rPr>
          <w:rFonts w:ascii="Courier New" w:hAnsi="Courier New" w:cs="Courier New"/>
          <w:sz w:val="24"/>
          <w:szCs w:val="24"/>
        </w:rPr>
      </w:pPr>
    </w:p>
    <w:p w:rsidR="00C034D1"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sidRPr="00DC4E3E">
        <w:rPr>
          <w:rFonts w:ascii="Courier New" w:hAnsi="Courier New" w:cs="Courier New"/>
          <w:b/>
          <w:sz w:val="24"/>
          <w:szCs w:val="24"/>
        </w:rPr>
        <w:t>II –</w:t>
      </w:r>
      <w:r>
        <w:rPr>
          <w:rFonts w:ascii="Courier New" w:hAnsi="Courier New" w:cs="Courier New"/>
          <w:sz w:val="24"/>
          <w:szCs w:val="24"/>
        </w:rPr>
        <w:t xml:space="preserve"> elaborar as especificações e padronizações dos materiais de uso permanente e de consumo, bem como sua progressiva atualização;</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DC4E3E">
        <w:rPr>
          <w:rFonts w:ascii="Courier New" w:hAnsi="Courier New" w:cs="Courier New"/>
          <w:b/>
          <w:sz w:val="24"/>
          <w:szCs w:val="24"/>
        </w:rPr>
        <w:t>III –</w:t>
      </w:r>
      <w:r>
        <w:rPr>
          <w:rFonts w:ascii="Courier New" w:hAnsi="Courier New" w:cs="Courier New"/>
          <w:sz w:val="24"/>
          <w:szCs w:val="24"/>
        </w:rPr>
        <w:t xml:space="preserve"> receber, organizar e manter atualizado, nos termos da legislação, o cadastro de fornecedores, prestadoras de serviços e empreiteiras de obras e serviços;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DC4E3E">
        <w:rPr>
          <w:rFonts w:ascii="Courier New" w:hAnsi="Courier New" w:cs="Courier New"/>
          <w:b/>
          <w:sz w:val="24"/>
          <w:szCs w:val="24"/>
        </w:rPr>
        <w:t>IV –</w:t>
      </w:r>
      <w:r>
        <w:rPr>
          <w:rFonts w:ascii="Courier New" w:hAnsi="Courier New" w:cs="Courier New"/>
          <w:sz w:val="24"/>
          <w:szCs w:val="24"/>
        </w:rPr>
        <w:t xml:space="preserve"> elaborar acompanhamento e gerar relatórios sobre os diversos contratos formalizados pela Administração no tocante a preços, prazos, vigência e aditamentos;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DC4E3E">
        <w:rPr>
          <w:rFonts w:ascii="Courier New" w:hAnsi="Courier New" w:cs="Courier New"/>
          <w:b/>
          <w:sz w:val="24"/>
          <w:szCs w:val="24"/>
        </w:rPr>
        <w:t>V –</w:t>
      </w:r>
      <w:r>
        <w:rPr>
          <w:rFonts w:ascii="Courier New" w:hAnsi="Courier New" w:cs="Courier New"/>
          <w:sz w:val="24"/>
          <w:szCs w:val="24"/>
        </w:rPr>
        <w:t xml:space="preserve"> receber, conferir e analisar os requerimentos de reajustes e/ou realinhamentos de preços, subsidiando a Comissão Permanente de Licitação e o Prefeito nas decisões pertinentes;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VI –</w:t>
      </w:r>
      <w:r>
        <w:rPr>
          <w:rFonts w:ascii="Courier New" w:hAnsi="Courier New" w:cs="Courier New"/>
          <w:sz w:val="24"/>
          <w:szCs w:val="24"/>
        </w:rPr>
        <w:t xml:space="preserve"> realizar os procedimentos necessários, objetivando a aplicação dos reajustamentos e/ou realinhamentos de preços, conforme os termos contratuais e legislação vigente;</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VII –</w:t>
      </w:r>
      <w:r>
        <w:rPr>
          <w:rFonts w:ascii="Courier New" w:hAnsi="Courier New" w:cs="Courier New"/>
          <w:sz w:val="24"/>
          <w:szCs w:val="24"/>
        </w:rPr>
        <w:t xml:space="preserve"> expedir certidões e atestados relativos à capacidade técnica dos contratados;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VIII –</w:t>
      </w:r>
      <w:r>
        <w:rPr>
          <w:rFonts w:ascii="Courier New" w:hAnsi="Courier New" w:cs="Courier New"/>
          <w:sz w:val="24"/>
          <w:szCs w:val="24"/>
        </w:rPr>
        <w:t xml:space="preserve"> formalizar os contratos de fornecimento de bens, obras e serviços da Administração, bem como suas </w:t>
      </w:r>
      <w:r>
        <w:rPr>
          <w:rFonts w:ascii="Courier New" w:hAnsi="Courier New" w:cs="Courier New"/>
          <w:sz w:val="24"/>
          <w:szCs w:val="24"/>
        </w:rPr>
        <w:lastRenderedPageBreak/>
        <w:t>alterações e controlar a vigência;</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IX –</w:t>
      </w:r>
      <w:r>
        <w:rPr>
          <w:rFonts w:ascii="Courier New" w:hAnsi="Courier New" w:cs="Courier New"/>
          <w:sz w:val="24"/>
          <w:szCs w:val="24"/>
        </w:rPr>
        <w:t xml:space="preserve"> instruir a prestação de garantia pela empresa adjudicada, acompanhando sua vigência e substituição;</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 –</w:t>
      </w:r>
      <w:r>
        <w:rPr>
          <w:rFonts w:ascii="Courier New" w:hAnsi="Courier New" w:cs="Courier New"/>
          <w:sz w:val="24"/>
          <w:szCs w:val="24"/>
        </w:rPr>
        <w:t xml:space="preserve"> publicar os extratos de contratos e convênios formalizados, bem como suas alterações;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XI –</w:t>
      </w:r>
      <w:r>
        <w:rPr>
          <w:rFonts w:ascii="Courier New" w:hAnsi="Courier New" w:cs="Courier New"/>
          <w:sz w:val="24"/>
          <w:szCs w:val="24"/>
        </w:rPr>
        <w:t xml:space="preserve"> remeter ao Tribunal de Contas os processos de contratações e relatórios, na forma da legislação vigente, mantendo arquivo dos respectivos processos expedidos;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XII –</w:t>
      </w:r>
      <w:r>
        <w:rPr>
          <w:rFonts w:ascii="Courier New" w:hAnsi="Courier New" w:cs="Courier New"/>
          <w:sz w:val="24"/>
          <w:szCs w:val="24"/>
        </w:rPr>
        <w:t xml:space="preserve"> receber solicitações do Tribunal de Contas e instruí-las tecnicamente;</w:t>
      </w:r>
    </w:p>
    <w:p w:rsidR="00C034D1" w:rsidRDefault="00C034D1"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XIII –</w:t>
      </w:r>
      <w:r>
        <w:rPr>
          <w:rFonts w:ascii="Courier New" w:hAnsi="Courier New" w:cs="Courier New"/>
          <w:sz w:val="24"/>
          <w:szCs w:val="24"/>
        </w:rPr>
        <w:t xml:space="preserve"> requisitar aos departamentos, divisões e seções elementos necessários à instrução de expedientes a serem remetidos ao Tribunal de Contas;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 xml:space="preserve">XIV – </w:t>
      </w:r>
      <w:r>
        <w:rPr>
          <w:rFonts w:ascii="Courier New" w:hAnsi="Courier New" w:cs="Courier New"/>
          <w:sz w:val="24"/>
          <w:szCs w:val="24"/>
        </w:rPr>
        <w:t>manter contatos e prestar informações às unidades administrativas, fornecedores, empreiteiros e prestadores de serviço;</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XV –</w:t>
      </w:r>
      <w:r>
        <w:rPr>
          <w:rFonts w:ascii="Courier New" w:hAnsi="Courier New" w:cs="Courier New"/>
          <w:sz w:val="24"/>
          <w:szCs w:val="24"/>
        </w:rPr>
        <w:t xml:space="preserve"> expedir resoluções necessárias à coordenação e controle das atividades do Departamento, de acordo com as normas estabelecidas:</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sidRPr="00646610">
        <w:rPr>
          <w:rFonts w:ascii="Courier New" w:hAnsi="Courier New" w:cs="Courier New"/>
          <w:b/>
          <w:sz w:val="24"/>
          <w:szCs w:val="24"/>
        </w:rPr>
        <w:t>XVI -</w:t>
      </w:r>
      <w:r>
        <w:rPr>
          <w:rFonts w:ascii="Courier New" w:hAnsi="Courier New" w:cs="Courier New"/>
          <w:sz w:val="24"/>
          <w:szCs w:val="24"/>
        </w:rPr>
        <w:t xml:space="preserve"> sugerir ao Prefeito a expedição de atos normativos que digam respeito aos demais órgãos da administração em matéria de competência do Departamento;</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646610">
        <w:rPr>
          <w:rFonts w:ascii="Courier New" w:hAnsi="Courier New" w:cs="Courier New"/>
          <w:b/>
          <w:sz w:val="24"/>
          <w:szCs w:val="24"/>
        </w:rPr>
        <w:t>XVI</w:t>
      </w:r>
      <w:r w:rsidR="008100C2">
        <w:rPr>
          <w:rFonts w:ascii="Courier New" w:hAnsi="Courier New" w:cs="Courier New"/>
          <w:b/>
          <w:sz w:val="24"/>
          <w:szCs w:val="24"/>
        </w:rPr>
        <w:t>I</w:t>
      </w:r>
      <w:r w:rsidRPr="00646610">
        <w:rPr>
          <w:rFonts w:ascii="Courier New" w:hAnsi="Courier New" w:cs="Courier New"/>
          <w:b/>
          <w:sz w:val="24"/>
          <w:szCs w:val="24"/>
        </w:rPr>
        <w:t xml:space="preserve"> –</w:t>
      </w:r>
      <w:r>
        <w:rPr>
          <w:rFonts w:ascii="Courier New" w:hAnsi="Courier New" w:cs="Courier New"/>
          <w:sz w:val="24"/>
          <w:szCs w:val="24"/>
        </w:rPr>
        <w:t xml:space="preserve"> autorizar os procedimentos de abertura de licitação;</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Pr>
          <w:rFonts w:ascii="Courier New" w:hAnsi="Courier New" w:cs="Courier New"/>
          <w:sz w:val="24"/>
          <w:szCs w:val="24"/>
        </w:rPr>
        <w:tab/>
      </w:r>
      <w:r w:rsidRPr="00646610">
        <w:rPr>
          <w:rFonts w:ascii="Courier New" w:hAnsi="Courier New" w:cs="Courier New"/>
          <w:b/>
          <w:sz w:val="24"/>
          <w:szCs w:val="24"/>
        </w:rPr>
        <w:t>XVII</w:t>
      </w:r>
      <w:r w:rsidR="008100C2">
        <w:rPr>
          <w:rFonts w:ascii="Courier New" w:hAnsi="Courier New" w:cs="Courier New"/>
          <w:b/>
          <w:sz w:val="24"/>
          <w:szCs w:val="24"/>
        </w:rPr>
        <w:t>I</w:t>
      </w:r>
      <w:r w:rsidRPr="00646610">
        <w:rPr>
          <w:rFonts w:ascii="Courier New" w:hAnsi="Courier New" w:cs="Courier New"/>
          <w:b/>
          <w:sz w:val="24"/>
          <w:szCs w:val="24"/>
        </w:rPr>
        <w:t xml:space="preserve"> -</w:t>
      </w:r>
      <w:r>
        <w:rPr>
          <w:rFonts w:ascii="Courier New" w:hAnsi="Courier New" w:cs="Courier New"/>
          <w:sz w:val="24"/>
          <w:szCs w:val="24"/>
        </w:rPr>
        <w:t xml:space="preserve"> formalizar convênios, bem como suas alterações e controlar os prazos de vigência.</w:t>
      </w:r>
    </w:p>
    <w:p w:rsidR="00594407" w:rsidRDefault="00594407" w:rsidP="000B49AF">
      <w:pPr>
        <w:tabs>
          <w:tab w:val="left" w:pos="709"/>
        </w:tabs>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Pr>
          <w:rFonts w:ascii="Courier New" w:hAnsi="Courier New" w:cs="Courier New"/>
          <w:b/>
          <w:sz w:val="24"/>
          <w:szCs w:val="24"/>
        </w:rPr>
        <w:t>X</w:t>
      </w:r>
      <w:r w:rsidR="008100C2">
        <w:rPr>
          <w:rFonts w:ascii="Courier New" w:hAnsi="Courier New" w:cs="Courier New"/>
          <w:b/>
          <w:sz w:val="24"/>
          <w:szCs w:val="24"/>
        </w:rPr>
        <w:t xml:space="preserve">IX </w:t>
      </w:r>
      <w:r w:rsidRPr="009727EB">
        <w:rPr>
          <w:rFonts w:ascii="Courier New" w:hAnsi="Courier New" w:cs="Courier New"/>
          <w:b/>
          <w:sz w:val="24"/>
          <w:szCs w:val="24"/>
        </w:rPr>
        <w:t>-</w:t>
      </w:r>
      <w:r w:rsidRPr="009727EB">
        <w:rPr>
          <w:rFonts w:ascii="Courier New" w:hAnsi="Courier New" w:cs="Courier New"/>
          <w:sz w:val="24"/>
          <w:szCs w:val="24"/>
        </w:rPr>
        <w:t xml:space="preserve"> Definir regras e padrões de contra</w:t>
      </w:r>
      <w:r>
        <w:rPr>
          <w:rFonts w:ascii="Courier New" w:hAnsi="Courier New" w:cs="Courier New"/>
          <w:sz w:val="24"/>
          <w:szCs w:val="24"/>
        </w:rPr>
        <w:t>tação de serviços terceirizados</w:t>
      </w:r>
      <w:r w:rsidRPr="009727EB">
        <w:rPr>
          <w:rFonts w:ascii="Courier New" w:hAnsi="Courier New" w:cs="Courier New"/>
          <w:sz w:val="24"/>
          <w:szCs w:val="24"/>
        </w:rPr>
        <w:t xml:space="preserve"> que assegure a melhoria da qualidade dos bens e serviços adquiridos, a redução de preços e de gastos com logística e distribuição;</w:t>
      </w:r>
    </w:p>
    <w:p w:rsidR="00392A96" w:rsidRPr="009727EB" w:rsidRDefault="00392A96" w:rsidP="000B49AF">
      <w:pPr>
        <w:tabs>
          <w:tab w:val="left" w:pos="709"/>
        </w:tabs>
        <w:ind w:firstLine="709"/>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Pr>
          <w:rFonts w:ascii="Courier New" w:hAnsi="Courier New" w:cs="Courier New"/>
          <w:b/>
          <w:sz w:val="24"/>
          <w:szCs w:val="24"/>
        </w:rPr>
        <w:t>XX</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Planejar, </w:t>
      </w:r>
      <w:proofErr w:type="gramStart"/>
      <w:r w:rsidRPr="009727EB">
        <w:rPr>
          <w:rFonts w:ascii="Courier New" w:hAnsi="Courier New" w:cs="Courier New"/>
          <w:sz w:val="24"/>
          <w:szCs w:val="24"/>
        </w:rPr>
        <w:t>implementar</w:t>
      </w:r>
      <w:proofErr w:type="gramEnd"/>
      <w:r w:rsidRPr="009727EB">
        <w:rPr>
          <w:rFonts w:ascii="Courier New" w:hAnsi="Courier New" w:cs="Courier New"/>
          <w:sz w:val="24"/>
          <w:szCs w:val="24"/>
        </w:rPr>
        <w:t>, executar e avaliar o sistema de suprimentos da administração direta e indireta do poder executivo;</w:t>
      </w:r>
    </w:p>
    <w:p w:rsidR="00392A96" w:rsidRPr="009727EB" w:rsidRDefault="00392A96" w:rsidP="000B49AF">
      <w:pPr>
        <w:tabs>
          <w:tab w:val="left" w:pos="709"/>
        </w:tabs>
        <w:ind w:firstLine="709"/>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Pr>
          <w:rFonts w:ascii="Courier New" w:hAnsi="Courier New" w:cs="Courier New"/>
          <w:b/>
          <w:sz w:val="24"/>
          <w:szCs w:val="24"/>
        </w:rPr>
        <w:t>XX</w:t>
      </w:r>
      <w:r w:rsidR="008100C2">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a administração das atividades de levantamentos, participações e prestação de contas dos convênios com outras esferas de Governo Estaduais ou </w:t>
      </w:r>
      <w:r w:rsidRPr="009727EB">
        <w:rPr>
          <w:rFonts w:ascii="Courier New" w:hAnsi="Courier New" w:cs="Courier New"/>
          <w:sz w:val="24"/>
          <w:szCs w:val="24"/>
        </w:rPr>
        <w:lastRenderedPageBreak/>
        <w:t>Federais;</w:t>
      </w:r>
    </w:p>
    <w:p w:rsidR="00392A96" w:rsidRDefault="00392A96" w:rsidP="000B49AF">
      <w:pPr>
        <w:tabs>
          <w:tab w:val="left" w:pos="709"/>
        </w:tabs>
        <w:ind w:firstLine="709"/>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sidRPr="00646610">
        <w:rPr>
          <w:rFonts w:ascii="Courier New" w:hAnsi="Courier New" w:cs="Courier New"/>
          <w:b/>
          <w:sz w:val="24"/>
          <w:szCs w:val="24"/>
        </w:rPr>
        <w:t>XXI</w:t>
      </w:r>
      <w:r w:rsidR="008100C2">
        <w:rPr>
          <w:rFonts w:ascii="Courier New" w:hAnsi="Courier New" w:cs="Courier New"/>
          <w:b/>
          <w:sz w:val="24"/>
          <w:szCs w:val="24"/>
        </w:rPr>
        <w:t>I</w:t>
      </w:r>
      <w:r w:rsidRPr="00646610">
        <w:rPr>
          <w:rFonts w:ascii="Courier New" w:hAnsi="Courier New" w:cs="Courier New"/>
          <w:b/>
          <w:sz w:val="24"/>
          <w:szCs w:val="24"/>
        </w:rPr>
        <w:t xml:space="preserve"> –</w:t>
      </w:r>
      <w:r>
        <w:rPr>
          <w:rFonts w:ascii="Courier New" w:hAnsi="Courier New" w:cs="Courier New"/>
          <w:sz w:val="24"/>
          <w:szCs w:val="24"/>
        </w:rPr>
        <w:t xml:space="preserve"> Zelar pelo controle do patrimônio da Prefeitura, mantendo atualizados, em arquivos formais e eletrônicos a relação dos bens móveis e imóveis devidamente catalogados;</w:t>
      </w:r>
    </w:p>
    <w:p w:rsidR="00392A96" w:rsidRPr="009727EB" w:rsidRDefault="00392A96" w:rsidP="000B49AF">
      <w:pPr>
        <w:tabs>
          <w:tab w:val="left" w:pos="709"/>
        </w:tabs>
        <w:ind w:firstLine="709"/>
        <w:jc w:val="both"/>
        <w:rPr>
          <w:rFonts w:ascii="Courier New" w:hAnsi="Courier New" w:cs="Courier New"/>
          <w:sz w:val="24"/>
          <w:szCs w:val="24"/>
        </w:rPr>
      </w:pPr>
    </w:p>
    <w:p w:rsidR="00594407" w:rsidRPr="009727EB" w:rsidRDefault="00594407" w:rsidP="000B49AF">
      <w:pPr>
        <w:tabs>
          <w:tab w:val="left" w:pos="709"/>
        </w:tabs>
        <w:ind w:firstLine="709"/>
        <w:jc w:val="both"/>
        <w:rPr>
          <w:rFonts w:ascii="Courier New" w:hAnsi="Courier New" w:cs="Courier New"/>
          <w:sz w:val="24"/>
          <w:szCs w:val="24"/>
        </w:rPr>
      </w:pPr>
      <w:r>
        <w:rPr>
          <w:rFonts w:ascii="Courier New" w:hAnsi="Courier New" w:cs="Courier New"/>
          <w:b/>
          <w:sz w:val="24"/>
          <w:szCs w:val="24"/>
        </w:rPr>
        <w:t>XX</w:t>
      </w:r>
      <w:r w:rsidRPr="009727EB">
        <w:rPr>
          <w:rFonts w:ascii="Courier New" w:hAnsi="Courier New" w:cs="Courier New"/>
          <w:b/>
          <w:sz w:val="24"/>
          <w:szCs w:val="24"/>
        </w:rPr>
        <w:t>II</w:t>
      </w:r>
      <w:r w:rsidR="008100C2">
        <w:rPr>
          <w:rFonts w:ascii="Courier New" w:hAnsi="Courier New" w:cs="Courier New"/>
          <w:b/>
          <w:sz w:val="24"/>
          <w:szCs w:val="24"/>
        </w:rPr>
        <w:t>I</w:t>
      </w:r>
      <w:r w:rsidRPr="009727EB">
        <w:rPr>
          <w:rFonts w:ascii="Courier New" w:hAnsi="Courier New" w:cs="Courier New"/>
          <w:b/>
          <w:sz w:val="24"/>
          <w:szCs w:val="24"/>
        </w:rPr>
        <w:t xml:space="preserve"> </w:t>
      </w:r>
      <w:r>
        <w:rPr>
          <w:rFonts w:ascii="Courier New" w:hAnsi="Courier New" w:cs="Courier New"/>
          <w:b/>
          <w:sz w:val="24"/>
          <w:szCs w:val="24"/>
        </w:rPr>
        <w:t>–</w:t>
      </w:r>
      <w:r>
        <w:rPr>
          <w:rFonts w:ascii="Courier New" w:hAnsi="Courier New" w:cs="Courier New"/>
          <w:sz w:val="24"/>
          <w:szCs w:val="24"/>
        </w:rPr>
        <w:t xml:space="preserve"> Executar </w:t>
      </w:r>
      <w:r w:rsidRPr="009727EB">
        <w:rPr>
          <w:rFonts w:ascii="Courier New" w:hAnsi="Courier New" w:cs="Courier New"/>
          <w:sz w:val="24"/>
          <w:szCs w:val="24"/>
        </w:rPr>
        <w:t>outras atividades correlatas que lhe forem atribuídas pelo Prefeito.</w:t>
      </w:r>
    </w:p>
    <w:p w:rsidR="00594407" w:rsidRPr="009727EB" w:rsidRDefault="00594407" w:rsidP="000B49AF">
      <w:pPr>
        <w:ind w:firstLine="709"/>
        <w:jc w:val="both"/>
        <w:rPr>
          <w:rFonts w:ascii="Courier New" w:hAnsi="Courier New" w:cs="Courier New"/>
          <w:sz w:val="24"/>
          <w:szCs w:val="24"/>
        </w:rPr>
      </w:pPr>
    </w:p>
    <w:p w:rsidR="00594407" w:rsidRPr="00F1722C" w:rsidRDefault="00594407" w:rsidP="000B49AF">
      <w:pPr>
        <w:pStyle w:val="Estilo1"/>
        <w:spacing w:line="240" w:lineRule="auto"/>
        <w:rPr>
          <w:rStyle w:val="nfase"/>
          <w:rFonts w:ascii="Courier New" w:hAnsi="Courier New" w:cs="Courier New"/>
          <w:b/>
          <w:sz w:val="24"/>
          <w:szCs w:val="24"/>
        </w:rPr>
      </w:pPr>
      <w:bookmarkStart w:id="436" w:name="_Toc300318956"/>
      <w:bookmarkStart w:id="437" w:name="_Toc300583123"/>
      <w:bookmarkStart w:id="438" w:name="_Toc300584567"/>
      <w:bookmarkStart w:id="439" w:name="_Toc300586132"/>
      <w:bookmarkStart w:id="440" w:name="_Toc300586812"/>
      <w:bookmarkStart w:id="441" w:name="_Toc300587110"/>
      <w:bookmarkStart w:id="442" w:name="_Toc300670716"/>
      <w:bookmarkStart w:id="443" w:name="_Toc305153051"/>
      <w:bookmarkStart w:id="444" w:name="_Toc305397902"/>
      <w:bookmarkStart w:id="445" w:name="_Toc305399742"/>
      <w:bookmarkStart w:id="446" w:name="_Toc305400003"/>
      <w:bookmarkStart w:id="447" w:name="_Toc305400270"/>
      <w:bookmarkStart w:id="448" w:name="_Toc305400530"/>
      <w:bookmarkStart w:id="449" w:name="_Toc305417019"/>
      <w:bookmarkStart w:id="450" w:name="_Toc305418250"/>
      <w:bookmarkStart w:id="451" w:name="_Toc306026784"/>
      <w:bookmarkStart w:id="452" w:name="_Toc306027457"/>
      <w:bookmarkStart w:id="453" w:name="_Toc306027727"/>
      <w:bookmarkStart w:id="454" w:name="_Toc309135778"/>
      <w:bookmarkStart w:id="455" w:name="_Toc309138010"/>
      <w:bookmarkStart w:id="456" w:name="_Toc309198854"/>
      <w:bookmarkStart w:id="457" w:name="_Toc309411674"/>
      <w:bookmarkStart w:id="458" w:name="_Toc371685541"/>
      <w:bookmarkStart w:id="459" w:name="_Toc371757061"/>
      <w:r w:rsidRPr="00F1722C">
        <w:rPr>
          <w:rStyle w:val="nfase"/>
          <w:rFonts w:ascii="Courier New" w:hAnsi="Courier New" w:cs="Courier New"/>
          <w:b/>
          <w:sz w:val="24"/>
          <w:szCs w:val="24"/>
        </w:rPr>
        <w:t>Seção V</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594407" w:rsidRDefault="00594407" w:rsidP="000B49AF">
      <w:pPr>
        <w:pStyle w:val="Estilo1"/>
        <w:spacing w:line="240" w:lineRule="auto"/>
        <w:rPr>
          <w:rStyle w:val="nfase"/>
          <w:rFonts w:ascii="Courier New" w:hAnsi="Courier New" w:cs="Courier New"/>
          <w:b/>
          <w:sz w:val="24"/>
          <w:szCs w:val="24"/>
        </w:rPr>
      </w:pPr>
      <w:bookmarkStart w:id="460" w:name="_Toc300318957"/>
      <w:bookmarkStart w:id="461" w:name="_Toc300583124"/>
      <w:bookmarkStart w:id="462" w:name="_Toc300584568"/>
      <w:bookmarkStart w:id="463" w:name="_Toc300586133"/>
      <w:bookmarkStart w:id="464" w:name="_Toc300586813"/>
      <w:bookmarkStart w:id="465" w:name="_Toc300587111"/>
      <w:bookmarkStart w:id="466" w:name="_Toc300670717"/>
      <w:bookmarkStart w:id="467" w:name="_Toc305153052"/>
      <w:bookmarkStart w:id="468" w:name="_Toc305397903"/>
      <w:bookmarkStart w:id="469" w:name="_Toc305399743"/>
      <w:bookmarkStart w:id="470" w:name="_Toc305400004"/>
      <w:bookmarkStart w:id="471" w:name="_Toc305400271"/>
      <w:bookmarkStart w:id="472" w:name="_Toc305400531"/>
      <w:bookmarkStart w:id="473" w:name="_Toc305417020"/>
      <w:bookmarkStart w:id="474" w:name="_Toc305418251"/>
      <w:bookmarkStart w:id="475" w:name="_Toc306026785"/>
      <w:bookmarkStart w:id="476" w:name="_Toc306027458"/>
      <w:bookmarkStart w:id="477" w:name="_Toc306027728"/>
      <w:bookmarkStart w:id="478" w:name="_Toc309135779"/>
      <w:bookmarkStart w:id="479" w:name="_Toc309138011"/>
      <w:bookmarkStart w:id="480" w:name="_Toc309198855"/>
      <w:bookmarkStart w:id="481" w:name="_Toc309411675"/>
      <w:bookmarkStart w:id="482" w:name="_Toc371685542"/>
      <w:bookmarkStart w:id="483" w:name="_Toc371757062"/>
      <w:r w:rsidRPr="00F1722C">
        <w:rPr>
          <w:rStyle w:val="nfase"/>
          <w:rFonts w:ascii="Courier New" w:hAnsi="Courier New" w:cs="Courier New"/>
          <w:b/>
          <w:sz w:val="24"/>
          <w:szCs w:val="24"/>
        </w:rPr>
        <w:t>Do Departamento de Tributação</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F1722C">
        <w:rPr>
          <w:rStyle w:val="nfase"/>
          <w:rFonts w:ascii="Courier New" w:hAnsi="Courier New" w:cs="Courier New"/>
          <w:b/>
          <w:sz w:val="24"/>
          <w:szCs w:val="24"/>
        </w:rPr>
        <w:t xml:space="preserve"> e Fiscalização</w:t>
      </w:r>
      <w:bookmarkEnd w:id="482"/>
      <w:bookmarkEnd w:id="483"/>
    </w:p>
    <w:p w:rsidR="00CD7B27" w:rsidRPr="00F1722C" w:rsidRDefault="00CD7B27" w:rsidP="000B49AF">
      <w:pPr>
        <w:pStyle w:val="Estilo1"/>
        <w:spacing w:line="240" w:lineRule="auto"/>
        <w:rPr>
          <w:rStyle w:val="nfase"/>
          <w:rFonts w:ascii="Courier New" w:hAnsi="Courier New" w:cs="Courier New"/>
          <w:b/>
          <w:sz w:val="24"/>
          <w:szCs w:val="24"/>
        </w:rPr>
      </w:pPr>
    </w:p>
    <w:p w:rsidR="00594407" w:rsidRPr="00F1722C" w:rsidRDefault="00594407" w:rsidP="000B49AF">
      <w:pPr>
        <w:pStyle w:val="Estilo1"/>
        <w:spacing w:line="240" w:lineRule="auto"/>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26 -</w:t>
      </w:r>
      <w:r w:rsidRPr="009727EB">
        <w:rPr>
          <w:rFonts w:ascii="Courier New" w:hAnsi="Courier New" w:cs="Courier New"/>
          <w:sz w:val="24"/>
          <w:szCs w:val="24"/>
        </w:rPr>
        <w:t xml:space="preserve"> O Departamento</w:t>
      </w:r>
      <w:r>
        <w:rPr>
          <w:rFonts w:ascii="Courier New" w:hAnsi="Courier New" w:cs="Courier New"/>
          <w:sz w:val="24"/>
          <w:szCs w:val="24"/>
        </w:rPr>
        <w:t xml:space="preserve"> </w:t>
      </w:r>
      <w:r w:rsidRPr="009727EB">
        <w:rPr>
          <w:rFonts w:ascii="Courier New" w:hAnsi="Courier New" w:cs="Courier New"/>
          <w:sz w:val="24"/>
          <w:szCs w:val="24"/>
        </w:rPr>
        <w:t>de Tributação e Fiscalização é composto de:</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w:t>
      </w:r>
      <w:r w:rsidRPr="009727EB">
        <w:rPr>
          <w:rFonts w:ascii="Courier New" w:hAnsi="Courier New" w:cs="Courier New"/>
          <w:sz w:val="24"/>
          <w:szCs w:val="24"/>
        </w:rPr>
        <w:t>– Divisão de Tributação e Fiscalização;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Cadastro;</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Arrecadação;</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A64ED9">
        <w:rPr>
          <w:rFonts w:ascii="Courier New" w:hAnsi="Courier New" w:cs="Courier New"/>
          <w:b/>
          <w:sz w:val="24"/>
          <w:szCs w:val="24"/>
        </w:rPr>
        <w:t>II.</w:t>
      </w:r>
      <w:proofErr w:type="gramEnd"/>
      <w:r>
        <w:rPr>
          <w:rFonts w:ascii="Courier New" w:hAnsi="Courier New" w:cs="Courier New"/>
          <w:b/>
          <w:sz w:val="24"/>
          <w:szCs w:val="24"/>
        </w:rPr>
        <w:t>3</w:t>
      </w:r>
      <w:r>
        <w:rPr>
          <w:rFonts w:ascii="Courier New" w:hAnsi="Courier New" w:cs="Courier New"/>
          <w:sz w:val="24"/>
          <w:szCs w:val="24"/>
        </w:rPr>
        <w:t xml:space="preserve"> – Dívida Ativa</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Fiscalização Tributária;</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Fiscalização </w:t>
      </w:r>
      <w:r>
        <w:rPr>
          <w:rFonts w:ascii="Courier New" w:hAnsi="Courier New" w:cs="Courier New"/>
          <w:sz w:val="24"/>
          <w:szCs w:val="24"/>
        </w:rPr>
        <w:t xml:space="preserve">de Obras e </w:t>
      </w:r>
      <w:r w:rsidRPr="009727EB">
        <w:rPr>
          <w:rFonts w:ascii="Courier New" w:hAnsi="Courier New" w:cs="Courier New"/>
          <w:sz w:val="24"/>
          <w:szCs w:val="24"/>
        </w:rPr>
        <w:t>Posturas;</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 xml:space="preserve">Artigo 27 - </w:t>
      </w:r>
      <w:r w:rsidRPr="009727EB">
        <w:rPr>
          <w:rFonts w:ascii="Courier New" w:hAnsi="Courier New" w:cs="Courier New"/>
          <w:sz w:val="24"/>
          <w:szCs w:val="24"/>
        </w:rPr>
        <w:t>Ao Departamento</w:t>
      </w:r>
      <w:r>
        <w:rPr>
          <w:rFonts w:ascii="Courier New" w:hAnsi="Courier New" w:cs="Courier New"/>
          <w:sz w:val="24"/>
          <w:szCs w:val="24"/>
        </w:rPr>
        <w:t xml:space="preserve"> </w:t>
      </w:r>
      <w:r w:rsidRPr="009727EB">
        <w:rPr>
          <w:rFonts w:ascii="Courier New" w:hAnsi="Courier New" w:cs="Courier New"/>
          <w:sz w:val="24"/>
          <w:szCs w:val="24"/>
        </w:rPr>
        <w:t>de Tributação e Fiscalização compete:</w:t>
      </w:r>
    </w:p>
    <w:p w:rsidR="00392A96" w:rsidRPr="009727EB" w:rsidRDefault="00392A96" w:rsidP="000B49AF">
      <w:pPr>
        <w:ind w:firstLine="708"/>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desenvolver atividades relativas à arrecadação, controle e fiscalização dos tributos municipais e demais receitas, promovendo o lançamento de todos os tributos exigidos pelo município, bem como a cobrança de dívida ativa e fiscalização dos contribuintes;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w:t>
      </w:r>
      <w:r>
        <w:rPr>
          <w:rFonts w:ascii="Courier New" w:hAnsi="Courier New" w:cs="Courier New"/>
          <w:sz w:val="24"/>
          <w:szCs w:val="24"/>
        </w:rPr>
        <w:t>promover o cadastro imobiliário</w:t>
      </w:r>
      <w:r w:rsidRPr="009727EB">
        <w:rPr>
          <w:rFonts w:ascii="Courier New" w:hAnsi="Courier New" w:cs="Courier New"/>
          <w:sz w:val="24"/>
          <w:szCs w:val="24"/>
        </w:rPr>
        <w:t xml:space="preserve"> de empresas industriais e comerciais</w:t>
      </w:r>
      <w:r>
        <w:rPr>
          <w:rFonts w:ascii="Courier New" w:hAnsi="Courier New" w:cs="Courier New"/>
          <w:sz w:val="24"/>
          <w:szCs w:val="24"/>
        </w:rPr>
        <w:t xml:space="preserve"> e empreendedores individuais</w:t>
      </w:r>
      <w:r w:rsidRPr="009727EB">
        <w:rPr>
          <w:rFonts w:ascii="Courier New" w:hAnsi="Courier New" w:cs="Courier New"/>
          <w:sz w:val="24"/>
          <w:szCs w:val="24"/>
        </w:rPr>
        <w:t xml:space="preserve"> registrados no município;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 </w:t>
      </w:r>
      <w:r w:rsidRPr="009727EB">
        <w:rPr>
          <w:rFonts w:ascii="Courier New" w:hAnsi="Courier New" w:cs="Courier New"/>
          <w:sz w:val="24"/>
          <w:szCs w:val="24"/>
        </w:rPr>
        <w:t>promover a expedição de certidões relativas às atividades que lhe estão subordinadas;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promover a fiscalização de obras públicas e particulares;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promover a fiscalização das atividades industriais, comerciais</w:t>
      </w:r>
      <w:r>
        <w:rPr>
          <w:rFonts w:ascii="Courier New" w:hAnsi="Courier New" w:cs="Courier New"/>
          <w:sz w:val="24"/>
          <w:szCs w:val="24"/>
        </w:rPr>
        <w:t xml:space="preserve"> e</w:t>
      </w:r>
      <w:r w:rsidRPr="009727EB">
        <w:rPr>
          <w:rFonts w:ascii="Courier New" w:hAnsi="Courier New" w:cs="Courier New"/>
          <w:sz w:val="24"/>
          <w:szCs w:val="24"/>
        </w:rPr>
        <w:t xml:space="preserve"> de autônomos;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promover a fiscalização dos serviços concedidos </w:t>
      </w:r>
      <w:r w:rsidRPr="009727EB">
        <w:rPr>
          <w:rFonts w:ascii="Courier New" w:hAnsi="Courier New" w:cs="Courier New"/>
          <w:sz w:val="24"/>
          <w:szCs w:val="24"/>
        </w:rPr>
        <w:lastRenderedPageBreak/>
        <w:t>pela administração;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VII – </w:t>
      </w:r>
      <w:r w:rsidRPr="009727EB">
        <w:rPr>
          <w:rFonts w:ascii="Courier New" w:hAnsi="Courier New" w:cs="Courier New"/>
          <w:sz w:val="24"/>
          <w:szCs w:val="24"/>
        </w:rPr>
        <w:t>promover o cadastramento das atividades relativas ao Cemitério Municipal;</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VIII –</w:t>
      </w:r>
      <w:r w:rsidRPr="009727EB">
        <w:rPr>
          <w:rFonts w:ascii="Courier New" w:hAnsi="Courier New" w:cs="Courier New"/>
          <w:sz w:val="24"/>
          <w:szCs w:val="24"/>
        </w:rPr>
        <w:t xml:space="preserve"> promover o atendimento dos mutuários dos núcleos habitacionais construídos no município em parcerias com órgãos dos governos estaduais e federais, mediante ajuste de cooperação com esses órgãos;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IX – </w:t>
      </w:r>
      <w:r w:rsidRPr="009727EB">
        <w:rPr>
          <w:rFonts w:ascii="Courier New" w:hAnsi="Courier New" w:cs="Courier New"/>
          <w:sz w:val="24"/>
          <w:szCs w:val="24"/>
        </w:rPr>
        <w:t>proceder à assistência e orientação aos proprietários rurais, promovendo ainda o atendimento e o cadastramento dos imóveis rurais, mediante convênio ou ajuste de parceria com o INCRA - Instituto Nacional de Colonização e Reforma Agrária;</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 -</w:t>
      </w:r>
      <w:r w:rsidRPr="009727EB">
        <w:rPr>
          <w:rFonts w:ascii="Courier New" w:hAnsi="Courier New" w:cs="Courier New"/>
          <w:sz w:val="24"/>
          <w:szCs w:val="24"/>
        </w:rPr>
        <w:t xml:space="preserve"> Exercer a fiscalização tributária, bem como planejar e executar e fazer cumprir todos os meios legais de arrecadação;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 -</w:t>
      </w:r>
      <w:r w:rsidRPr="009727EB">
        <w:rPr>
          <w:rFonts w:ascii="Courier New" w:hAnsi="Courier New" w:cs="Courier New"/>
          <w:sz w:val="24"/>
          <w:szCs w:val="24"/>
        </w:rPr>
        <w:t xml:space="preserve"> Comunicar aos demais órgãos competentes da Administração todas as medidas financeiras levadas a efeito, para o perfeito entrosamento da ação administrativa com o plano econômico-financeiro da Fazenda Pública Municipal;</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XII </w:t>
      </w:r>
      <w:r>
        <w:rPr>
          <w:rFonts w:ascii="Courier New" w:hAnsi="Courier New" w:cs="Courier New"/>
          <w:b/>
          <w:sz w:val="24"/>
          <w:szCs w:val="24"/>
        </w:rPr>
        <w:t xml:space="preserve">– </w:t>
      </w:r>
      <w:r>
        <w:rPr>
          <w:rFonts w:ascii="Courier New" w:hAnsi="Courier New" w:cs="Courier New"/>
          <w:sz w:val="24"/>
          <w:szCs w:val="24"/>
        </w:rPr>
        <w:t>Promover e manter regularizados os lançamentos da dívida ativa, a inscrição de contribuintes, as baixas, as transferências e o lançamento de tributos;</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14773C">
        <w:rPr>
          <w:rFonts w:ascii="Courier New" w:hAnsi="Courier New" w:cs="Courier New"/>
          <w:b/>
          <w:sz w:val="24"/>
          <w:szCs w:val="24"/>
        </w:rPr>
        <w:t>XIII -</w:t>
      </w:r>
      <w:r>
        <w:rPr>
          <w:rFonts w:ascii="Courier New" w:hAnsi="Courier New" w:cs="Courier New"/>
          <w:sz w:val="24"/>
          <w:szCs w:val="24"/>
        </w:rPr>
        <w:t xml:space="preserve"> Processar os acordos para pagamento dos débitos da dívida ativa, na forma da legislação vigente;</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14773C">
        <w:rPr>
          <w:rFonts w:ascii="Courier New" w:hAnsi="Courier New" w:cs="Courier New"/>
          <w:b/>
          <w:sz w:val="24"/>
          <w:szCs w:val="24"/>
        </w:rPr>
        <w:t>XI</w:t>
      </w:r>
      <w:r>
        <w:rPr>
          <w:rFonts w:ascii="Courier New" w:hAnsi="Courier New" w:cs="Courier New"/>
          <w:b/>
          <w:sz w:val="24"/>
          <w:szCs w:val="24"/>
        </w:rPr>
        <w:t>V</w:t>
      </w:r>
      <w:r w:rsidRPr="0014773C">
        <w:rPr>
          <w:rFonts w:ascii="Courier New" w:hAnsi="Courier New" w:cs="Courier New"/>
          <w:b/>
          <w:sz w:val="24"/>
          <w:szCs w:val="24"/>
        </w:rPr>
        <w:t xml:space="preserve"> –</w:t>
      </w:r>
      <w:r>
        <w:rPr>
          <w:rFonts w:ascii="Courier New" w:hAnsi="Courier New" w:cs="Courier New"/>
          <w:sz w:val="24"/>
          <w:szCs w:val="24"/>
        </w:rPr>
        <w:t xml:space="preserve"> Encaminhar à assessoria jurídica a relação dos contribuintes inadimplentes, para a formalização de protesto e execução da dívida ativa, quando for o caso;</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14773C">
        <w:rPr>
          <w:rFonts w:ascii="Courier New" w:hAnsi="Courier New" w:cs="Courier New"/>
          <w:b/>
          <w:sz w:val="24"/>
          <w:szCs w:val="24"/>
        </w:rPr>
        <w:t>XV -</w:t>
      </w:r>
      <w:r>
        <w:rPr>
          <w:rFonts w:ascii="Courier New" w:hAnsi="Courier New" w:cs="Courier New"/>
          <w:sz w:val="24"/>
          <w:szCs w:val="24"/>
        </w:rPr>
        <w:t xml:space="preserve"> </w:t>
      </w:r>
      <w:r w:rsidRPr="009727EB">
        <w:rPr>
          <w:rFonts w:ascii="Courier New" w:hAnsi="Courier New" w:cs="Courier New"/>
          <w:sz w:val="24"/>
          <w:szCs w:val="24"/>
        </w:rPr>
        <w:t>promover o assessoramento do Prefeito em assuntos administrativos de sua competência.</w:t>
      </w:r>
    </w:p>
    <w:p w:rsidR="00392A96" w:rsidRPr="009727EB" w:rsidRDefault="00392A96" w:rsidP="000B49AF">
      <w:pPr>
        <w:ind w:firstLine="709"/>
        <w:jc w:val="both"/>
        <w:rPr>
          <w:rFonts w:ascii="Courier New" w:hAnsi="Courier New" w:cs="Courier New"/>
          <w:sz w:val="24"/>
          <w:szCs w:val="24"/>
        </w:rPr>
      </w:pPr>
    </w:p>
    <w:p w:rsidR="00CD7B27" w:rsidRDefault="00594407" w:rsidP="00CD7B27">
      <w:pPr>
        <w:ind w:firstLine="709"/>
        <w:jc w:val="both"/>
        <w:rPr>
          <w:rFonts w:ascii="Courier New" w:hAnsi="Courier New" w:cs="Courier New"/>
          <w:sz w:val="24"/>
          <w:szCs w:val="24"/>
        </w:rPr>
      </w:pPr>
      <w:r w:rsidRPr="009727EB">
        <w:rPr>
          <w:rFonts w:ascii="Courier New" w:hAnsi="Courier New" w:cs="Courier New"/>
          <w:b/>
          <w:sz w:val="24"/>
          <w:szCs w:val="24"/>
        </w:rPr>
        <w:t>X</w:t>
      </w:r>
      <w:r>
        <w:rPr>
          <w:rFonts w:ascii="Courier New" w:hAnsi="Courier New" w:cs="Courier New"/>
          <w:b/>
          <w:sz w:val="24"/>
          <w:szCs w:val="24"/>
        </w:rPr>
        <w:t>V</w:t>
      </w:r>
      <w:r w:rsidRPr="009727EB">
        <w:rPr>
          <w:rFonts w:ascii="Courier New" w:hAnsi="Courier New" w:cs="Courier New"/>
          <w:b/>
          <w:sz w:val="24"/>
          <w:szCs w:val="24"/>
        </w:rPr>
        <w:t xml:space="preserve">I </w:t>
      </w:r>
      <w:r>
        <w:rPr>
          <w:rFonts w:ascii="Courier New" w:hAnsi="Courier New" w:cs="Courier New"/>
          <w:b/>
          <w:sz w:val="24"/>
          <w:szCs w:val="24"/>
        </w:rPr>
        <w:t>–</w:t>
      </w:r>
      <w:r>
        <w:rPr>
          <w:rFonts w:ascii="Courier New" w:hAnsi="Courier New" w:cs="Courier New"/>
          <w:sz w:val="24"/>
          <w:szCs w:val="24"/>
        </w:rPr>
        <w:t xml:space="preserve"> Executar o</w:t>
      </w:r>
      <w:r w:rsidRPr="009727EB">
        <w:rPr>
          <w:rFonts w:ascii="Courier New" w:hAnsi="Courier New" w:cs="Courier New"/>
          <w:sz w:val="24"/>
          <w:szCs w:val="24"/>
        </w:rPr>
        <w:t>utras atividades correlatas que lhe forem atribuídas pelo Prefeito Municipal.</w:t>
      </w:r>
    </w:p>
    <w:p w:rsidR="00CD7B27" w:rsidRDefault="00CD7B27" w:rsidP="00CD7B27">
      <w:pPr>
        <w:ind w:firstLine="709"/>
        <w:jc w:val="both"/>
        <w:rPr>
          <w:rFonts w:ascii="Courier New" w:hAnsi="Courier New" w:cs="Courier New"/>
          <w:sz w:val="24"/>
          <w:szCs w:val="24"/>
        </w:rPr>
      </w:pPr>
    </w:p>
    <w:p w:rsidR="00594407" w:rsidRPr="009727EB" w:rsidRDefault="00594407" w:rsidP="00CD7B27">
      <w:pPr>
        <w:ind w:firstLine="709"/>
        <w:jc w:val="both"/>
        <w:rPr>
          <w:rFonts w:ascii="Courier New" w:hAnsi="Courier New" w:cs="Courier New"/>
          <w:b/>
          <w:sz w:val="24"/>
          <w:szCs w:val="24"/>
        </w:rPr>
      </w:pPr>
      <w:r w:rsidRPr="009727EB">
        <w:rPr>
          <w:rFonts w:ascii="Courier New" w:hAnsi="Courier New" w:cs="Courier New"/>
          <w:b/>
          <w:sz w:val="24"/>
          <w:szCs w:val="24"/>
        </w:rPr>
        <w:tab/>
      </w:r>
    </w:p>
    <w:p w:rsidR="00594407" w:rsidRPr="008F410C" w:rsidRDefault="00594407" w:rsidP="000B49AF">
      <w:pPr>
        <w:pStyle w:val="Estilo1"/>
        <w:spacing w:line="240" w:lineRule="auto"/>
        <w:rPr>
          <w:rStyle w:val="nfase"/>
          <w:rFonts w:ascii="Courier New" w:hAnsi="Courier New" w:cs="Courier New"/>
          <w:b/>
          <w:sz w:val="24"/>
          <w:szCs w:val="24"/>
        </w:rPr>
      </w:pPr>
      <w:bookmarkStart w:id="484" w:name="_Toc300318958"/>
      <w:bookmarkStart w:id="485" w:name="_Toc300583125"/>
      <w:bookmarkStart w:id="486" w:name="_Toc300584569"/>
      <w:bookmarkStart w:id="487" w:name="_Toc300586134"/>
      <w:bookmarkStart w:id="488" w:name="_Toc300586814"/>
      <w:bookmarkStart w:id="489" w:name="_Toc300587112"/>
      <w:bookmarkStart w:id="490" w:name="_Toc300670718"/>
      <w:bookmarkStart w:id="491" w:name="_Toc305153053"/>
      <w:bookmarkStart w:id="492" w:name="_Toc305397904"/>
      <w:bookmarkStart w:id="493" w:name="_Toc305399744"/>
      <w:bookmarkStart w:id="494" w:name="_Toc305400005"/>
      <w:bookmarkStart w:id="495" w:name="_Toc305400272"/>
      <w:bookmarkStart w:id="496" w:name="_Toc305400532"/>
      <w:bookmarkStart w:id="497" w:name="_Toc305417021"/>
      <w:bookmarkStart w:id="498" w:name="_Toc305418252"/>
      <w:bookmarkStart w:id="499" w:name="_Toc306026786"/>
      <w:bookmarkStart w:id="500" w:name="_Toc306027459"/>
      <w:bookmarkStart w:id="501" w:name="_Toc306027729"/>
      <w:bookmarkStart w:id="502" w:name="_Toc309135780"/>
      <w:bookmarkStart w:id="503" w:name="_Toc309138012"/>
      <w:bookmarkStart w:id="504" w:name="_Toc309198856"/>
      <w:bookmarkStart w:id="505" w:name="_Toc309411676"/>
      <w:bookmarkStart w:id="506" w:name="_Toc371685543"/>
      <w:bookmarkStart w:id="507" w:name="_Toc371757063"/>
      <w:proofErr w:type="gramStart"/>
      <w:r w:rsidRPr="008F410C">
        <w:rPr>
          <w:rStyle w:val="nfase"/>
          <w:rFonts w:ascii="Courier New" w:hAnsi="Courier New" w:cs="Courier New"/>
          <w:b/>
          <w:sz w:val="24"/>
          <w:szCs w:val="24"/>
        </w:rPr>
        <w:t>Seção VI</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roofErr w:type="gramEnd"/>
    </w:p>
    <w:p w:rsidR="00594407" w:rsidRPr="008F410C" w:rsidRDefault="00594407" w:rsidP="000B49AF">
      <w:pPr>
        <w:pStyle w:val="Estilo1"/>
        <w:spacing w:line="240" w:lineRule="auto"/>
        <w:rPr>
          <w:rStyle w:val="nfase"/>
          <w:rFonts w:ascii="Courier New" w:hAnsi="Courier New" w:cs="Courier New"/>
          <w:b/>
          <w:sz w:val="24"/>
          <w:szCs w:val="24"/>
        </w:rPr>
      </w:pPr>
      <w:bookmarkStart w:id="508" w:name="_Toc300318959"/>
      <w:bookmarkStart w:id="509" w:name="_Toc300583126"/>
      <w:bookmarkStart w:id="510" w:name="_Toc300584570"/>
      <w:bookmarkStart w:id="511" w:name="_Toc300586135"/>
      <w:bookmarkStart w:id="512" w:name="_Toc300586815"/>
      <w:bookmarkStart w:id="513" w:name="_Toc300587113"/>
      <w:bookmarkStart w:id="514" w:name="_Toc300670719"/>
      <w:bookmarkStart w:id="515" w:name="_Toc305153054"/>
      <w:bookmarkStart w:id="516" w:name="_Toc305397905"/>
      <w:bookmarkStart w:id="517" w:name="_Toc305399745"/>
      <w:bookmarkStart w:id="518" w:name="_Toc305400006"/>
      <w:bookmarkStart w:id="519" w:name="_Toc305400273"/>
      <w:bookmarkStart w:id="520" w:name="_Toc305400533"/>
      <w:bookmarkStart w:id="521" w:name="_Toc305417022"/>
      <w:bookmarkStart w:id="522" w:name="_Toc305418253"/>
      <w:bookmarkStart w:id="523" w:name="_Toc306026787"/>
      <w:bookmarkStart w:id="524" w:name="_Toc306027460"/>
      <w:bookmarkStart w:id="525" w:name="_Toc306027730"/>
      <w:bookmarkStart w:id="526" w:name="_Toc309135781"/>
      <w:bookmarkStart w:id="527" w:name="_Toc309138013"/>
      <w:bookmarkStart w:id="528" w:name="_Toc309198857"/>
      <w:bookmarkStart w:id="529" w:name="_Toc309411677"/>
      <w:bookmarkStart w:id="530" w:name="_Toc371685544"/>
      <w:bookmarkStart w:id="531" w:name="_Toc371757064"/>
      <w:r w:rsidRPr="008F410C">
        <w:rPr>
          <w:rStyle w:val="nfase"/>
          <w:rFonts w:ascii="Courier New" w:hAnsi="Courier New" w:cs="Courier New"/>
          <w:b/>
          <w:sz w:val="24"/>
          <w:szCs w:val="24"/>
        </w:rPr>
        <w:t>Do Departamento de Educação</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594407" w:rsidRPr="009727EB" w:rsidRDefault="00594407" w:rsidP="000B49AF">
      <w:pPr>
        <w:pStyle w:val="Estilo1"/>
        <w:spacing w:line="240" w:lineRule="auto"/>
        <w:rPr>
          <w:rFonts w:ascii="Courier New" w:hAnsi="Courier New" w:cs="Courier New"/>
          <w:i/>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28 -</w:t>
      </w:r>
      <w:r w:rsidRPr="009727EB">
        <w:rPr>
          <w:rFonts w:ascii="Courier New" w:hAnsi="Courier New" w:cs="Courier New"/>
          <w:sz w:val="24"/>
          <w:szCs w:val="24"/>
        </w:rPr>
        <w:t xml:space="preserve"> O Departamento de Educação é composto de:</w:t>
      </w:r>
    </w:p>
    <w:p w:rsidR="00392A96" w:rsidRPr="009727EB" w:rsidRDefault="00392A96"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r w:rsidRPr="009727EB">
        <w:rPr>
          <w:rFonts w:ascii="Courier New" w:hAnsi="Courier New" w:cs="Courier New"/>
          <w:sz w:val="24"/>
          <w:szCs w:val="24"/>
        </w:rPr>
        <w:t>;</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 xml:space="preserve">II </w:t>
      </w:r>
      <w:r w:rsidRPr="009727EB">
        <w:rPr>
          <w:rFonts w:ascii="Courier New" w:hAnsi="Courier New" w:cs="Courier New"/>
          <w:sz w:val="24"/>
          <w:szCs w:val="24"/>
        </w:rPr>
        <w:t>- Supervisão de Ensino;</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Seção de Apoio </w:t>
      </w:r>
      <w:r>
        <w:rPr>
          <w:rFonts w:ascii="Courier New" w:hAnsi="Courier New" w:cs="Courier New"/>
          <w:sz w:val="24"/>
          <w:szCs w:val="24"/>
        </w:rPr>
        <w:t>à</w:t>
      </w:r>
      <w:r w:rsidRPr="009727EB">
        <w:rPr>
          <w:rFonts w:ascii="Courier New" w:hAnsi="Courier New" w:cs="Courier New"/>
          <w:sz w:val="24"/>
          <w:szCs w:val="24"/>
        </w:rPr>
        <w:t>s Unidades Escolares</w:t>
      </w:r>
      <w:r>
        <w:rPr>
          <w:rFonts w:ascii="Courier New" w:hAnsi="Courier New" w:cs="Courier New"/>
          <w:sz w:val="24"/>
          <w:szCs w:val="24"/>
        </w:rPr>
        <w:t>;</w:t>
      </w:r>
    </w:p>
    <w:p w:rsidR="00594407" w:rsidRPr="009727EB" w:rsidRDefault="00594407" w:rsidP="000B49AF">
      <w:pPr>
        <w:ind w:left="709" w:firstLine="709"/>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Unidades Escolares</w:t>
      </w:r>
      <w:r>
        <w:rPr>
          <w:rFonts w:ascii="Courier New" w:hAnsi="Courier New" w:cs="Courier New"/>
          <w:sz w:val="24"/>
          <w:szCs w:val="24"/>
        </w:rPr>
        <w:t>;</w:t>
      </w:r>
    </w:p>
    <w:p w:rsidR="00594407" w:rsidRPr="009727EB" w:rsidRDefault="00594407" w:rsidP="000B49AF">
      <w:pPr>
        <w:ind w:left="709" w:firstLine="709"/>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 xml:space="preserve">III </w:t>
      </w:r>
      <w:r w:rsidRPr="009727EB">
        <w:rPr>
          <w:rFonts w:ascii="Courier New" w:hAnsi="Courier New" w:cs="Courier New"/>
          <w:sz w:val="24"/>
          <w:szCs w:val="24"/>
        </w:rPr>
        <w:t>- Assessoria Técnica;</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Divisão</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de Gestão Educacional;</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00670A7A" w:rsidRPr="00670A7A">
        <w:rPr>
          <w:rFonts w:ascii="Courier New" w:hAnsi="Courier New" w:cs="Courier New"/>
          <w:b/>
          <w:sz w:val="24"/>
          <w:szCs w:val="24"/>
        </w:rPr>
        <w:t>IV</w:t>
      </w:r>
      <w:r w:rsidRPr="00670A7A">
        <w:rPr>
          <w:rFonts w:ascii="Courier New" w:hAnsi="Courier New" w:cs="Courier New"/>
          <w:b/>
          <w:sz w:val="24"/>
          <w:szCs w:val="24"/>
        </w:rPr>
        <w:t>.</w:t>
      </w:r>
      <w:proofErr w:type="gramEnd"/>
      <w:r w:rsidRPr="00670A7A">
        <w:rPr>
          <w:rFonts w:ascii="Courier New" w:hAnsi="Courier New" w:cs="Courier New"/>
          <w:b/>
          <w:sz w:val="24"/>
          <w:szCs w:val="24"/>
        </w:rPr>
        <w:t>1</w:t>
      </w:r>
      <w:r w:rsidRPr="009727EB">
        <w:rPr>
          <w:rFonts w:ascii="Courier New" w:hAnsi="Courier New" w:cs="Courier New"/>
          <w:b/>
          <w:sz w:val="24"/>
          <w:szCs w:val="24"/>
        </w:rPr>
        <w:t xml:space="preserve"> -</w:t>
      </w:r>
      <w:r w:rsidR="007D7135">
        <w:rPr>
          <w:rFonts w:ascii="Courier New" w:hAnsi="Courier New" w:cs="Courier New"/>
          <w:sz w:val="24"/>
          <w:szCs w:val="24"/>
        </w:rPr>
        <w:t xml:space="preserve"> </w:t>
      </w:r>
      <w:proofErr w:type="spellStart"/>
      <w:r w:rsidR="007D7135">
        <w:rPr>
          <w:rFonts w:ascii="Courier New" w:hAnsi="Courier New" w:cs="Courier New"/>
          <w:sz w:val="24"/>
          <w:szCs w:val="24"/>
        </w:rPr>
        <w:t>CEMEI</w:t>
      </w:r>
      <w:r w:rsidRPr="009727EB">
        <w:rPr>
          <w:rFonts w:ascii="Courier New" w:hAnsi="Courier New" w:cs="Courier New"/>
          <w:sz w:val="24"/>
          <w:szCs w:val="24"/>
        </w:rPr>
        <w:t>s</w:t>
      </w:r>
      <w:proofErr w:type="spellEnd"/>
      <w:r w:rsidRPr="009727EB">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w:t>
      </w:r>
      <w:r w:rsidR="00670A7A">
        <w:rPr>
          <w:rFonts w:ascii="Courier New" w:hAnsi="Courier New" w:cs="Courier New"/>
          <w:b/>
          <w:sz w:val="24"/>
          <w:szCs w:val="24"/>
        </w:rPr>
        <w:t>V</w:t>
      </w:r>
      <w:r w:rsidRPr="009727EB">
        <w:rPr>
          <w:rFonts w:ascii="Courier New" w:hAnsi="Courier New" w:cs="Courier New"/>
          <w:b/>
          <w:sz w:val="24"/>
          <w:szCs w:val="24"/>
        </w:rPr>
        <w:t>.</w:t>
      </w:r>
      <w:proofErr w:type="gramEnd"/>
      <w:r w:rsidRPr="009727EB">
        <w:rPr>
          <w:rFonts w:ascii="Courier New" w:hAnsi="Courier New" w:cs="Courier New"/>
          <w:b/>
          <w:sz w:val="24"/>
          <w:szCs w:val="24"/>
        </w:rPr>
        <w:t>2 -</w:t>
      </w:r>
      <w:r w:rsidR="007D7135">
        <w:rPr>
          <w:rFonts w:ascii="Courier New" w:hAnsi="Courier New" w:cs="Courier New"/>
          <w:sz w:val="24"/>
          <w:szCs w:val="24"/>
        </w:rPr>
        <w:t xml:space="preserve"> </w:t>
      </w:r>
      <w:proofErr w:type="spellStart"/>
      <w:r w:rsidR="007D7135">
        <w:rPr>
          <w:rFonts w:ascii="Courier New" w:hAnsi="Courier New" w:cs="Courier New"/>
          <w:sz w:val="24"/>
          <w:szCs w:val="24"/>
        </w:rPr>
        <w:t>EMEI</w:t>
      </w:r>
      <w:r w:rsidRPr="009727EB">
        <w:rPr>
          <w:rFonts w:ascii="Courier New" w:hAnsi="Courier New" w:cs="Courier New"/>
          <w:sz w:val="24"/>
          <w:szCs w:val="24"/>
        </w:rPr>
        <w:t>s</w:t>
      </w:r>
      <w:proofErr w:type="spellEnd"/>
      <w:r w:rsidRPr="009727EB">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w:t>
      </w:r>
      <w:r w:rsidR="00670A7A">
        <w:rPr>
          <w:rFonts w:ascii="Courier New" w:hAnsi="Courier New" w:cs="Courier New"/>
          <w:b/>
          <w:sz w:val="24"/>
          <w:szCs w:val="24"/>
        </w:rPr>
        <w:t>V</w:t>
      </w:r>
      <w:r w:rsidRPr="009727EB">
        <w:rPr>
          <w:rFonts w:ascii="Courier New" w:hAnsi="Courier New" w:cs="Courier New"/>
          <w:b/>
          <w:sz w:val="24"/>
          <w:szCs w:val="24"/>
        </w:rPr>
        <w:t>.</w:t>
      </w:r>
      <w:proofErr w:type="gramEnd"/>
      <w:r w:rsidRPr="009727EB">
        <w:rPr>
          <w:rFonts w:ascii="Courier New" w:hAnsi="Courier New" w:cs="Courier New"/>
          <w:b/>
          <w:sz w:val="24"/>
          <w:szCs w:val="24"/>
        </w:rPr>
        <w:t>3 –</w:t>
      </w:r>
      <w:r w:rsidR="007D7135">
        <w:rPr>
          <w:rFonts w:ascii="Courier New" w:hAnsi="Courier New" w:cs="Courier New"/>
          <w:sz w:val="24"/>
          <w:szCs w:val="24"/>
        </w:rPr>
        <w:t xml:space="preserve"> </w:t>
      </w:r>
      <w:proofErr w:type="spellStart"/>
      <w:r w:rsidR="007D7135">
        <w:rPr>
          <w:rFonts w:ascii="Courier New" w:hAnsi="Courier New" w:cs="Courier New"/>
          <w:sz w:val="24"/>
          <w:szCs w:val="24"/>
        </w:rPr>
        <w:t>EMEFEI</w:t>
      </w:r>
      <w:r w:rsidRPr="009727EB">
        <w:rPr>
          <w:rFonts w:ascii="Courier New" w:hAnsi="Courier New" w:cs="Courier New"/>
          <w:sz w:val="24"/>
          <w:szCs w:val="24"/>
        </w:rPr>
        <w:t>s</w:t>
      </w:r>
      <w:proofErr w:type="spellEnd"/>
      <w:r w:rsidRPr="009727EB">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w:t>
      </w:r>
      <w:r w:rsidR="00670A7A">
        <w:rPr>
          <w:rFonts w:ascii="Courier New" w:hAnsi="Courier New" w:cs="Courier New"/>
          <w:b/>
          <w:sz w:val="24"/>
          <w:szCs w:val="24"/>
        </w:rPr>
        <w:t>V</w:t>
      </w:r>
      <w:r w:rsidRPr="009727EB">
        <w:rPr>
          <w:rFonts w:ascii="Courier New" w:hAnsi="Courier New" w:cs="Courier New"/>
          <w:b/>
          <w:sz w:val="24"/>
          <w:szCs w:val="24"/>
        </w:rPr>
        <w:t>.</w:t>
      </w:r>
      <w:proofErr w:type="gramEnd"/>
      <w:r w:rsidRPr="009727EB">
        <w:rPr>
          <w:rFonts w:ascii="Courier New" w:hAnsi="Courier New" w:cs="Courier New"/>
          <w:b/>
          <w:sz w:val="24"/>
          <w:szCs w:val="24"/>
        </w:rPr>
        <w:t>4 –</w:t>
      </w:r>
      <w:r w:rsidR="007D7135">
        <w:rPr>
          <w:rFonts w:ascii="Courier New" w:hAnsi="Courier New" w:cs="Courier New"/>
          <w:sz w:val="24"/>
          <w:szCs w:val="24"/>
        </w:rPr>
        <w:t xml:space="preserve"> EJA</w:t>
      </w:r>
      <w:r w:rsidRPr="009727EB">
        <w:rPr>
          <w:rFonts w:ascii="Courier New" w:hAnsi="Courier New" w:cs="Courier New"/>
          <w:sz w:val="24"/>
          <w:szCs w:val="24"/>
        </w:rPr>
        <w:t xml:space="preserve"> - Educação de Jovens e Adultos;</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w:t>
      </w:r>
      <w:r w:rsidR="00670A7A">
        <w:rPr>
          <w:rFonts w:ascii="Courier New" w:hAnsi="Courier New" w:cs="Courier New"/>
          <w:b/>
          <w:sz w:val="24"/>
          <w:szCs w:val="24"/>
        </w:rPr>
        <w:t>V</w:t>
      </w:r>
      <w:r w:rsidRPr="009727EB">
        <w:rPr>
          <w:rFonts w:ascii="Courier New" w:hAnsi="Courier New" w:cs="Courier New"/>
          <w:b/>
          <w:sz w:val="24"/>
          <w:szCs w:val="24"/>
        </w:rPr>
        <w:t>.</w:t>
      </w:r>
      <w:proofErr w:type="gramEnd"/>
      <w:r w:rsidRPr="009727EB">
        <w:rPr>
          <w:rFonts w:ascii="Courier New" w:hAnsi="Courier New" w:cs="Courier New"/>
          <w:b/>
          <w:sz w:val="24"/>
          <w:szCs w:val="24"/>
        </w:rPr>
        <w:t>5</w:t>
      </w:r>
      <w:r w:rsidRPr="009727EB">
        <w:rPr>
          <w:rFonts w:ascii="Courier New" w:hAnsi="Courier New" w:cs="Courier New"/>
          <w:sz w:val="24"/>
          <w:szCs w:val="24"/>
        </w:rPr>
        <w:t xml:space="preserve"> – </w:t>
      </w:r>
      <w:r>
        <w:rPr>
          <w:rFonts w:ascii="Courier New" w:hAnsi="Courier New" w:cs="Courier New"/>
          <w:sz w:val="24"/>
          <w:szCs w:val="24"/>
        </w:rPr>
        <w:t>Ensino Médio;</w:t>
      </w:r>
    </w:p>
    <w:p w:rsidR="00594407" w:rsidRDefault="00594407"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7E20E4">
        <w:rPr>
          <w:rFonts w:ascii="Courier New" w:hAnsi="Courier New" w:cs="Courier New"/>
          <w:b/>
          <w:sz w:val="24"/>
          <w:szCs w:val="24"/>
        </w:rPr>
        <w:t>I</w:t>
      </w:r>
      <w:r w:rsidR="00670A7A">
        <w:rPr>
          <w:rFonts w:ascii="Courier New" w:hAnsi="Courier New" w:cs="Courier New"/>
          <w:b/>
          <w:sz w:val="24"/>
          <w:szCs w:val="24"/>
        </w:rPr>
        <w:t>V</w:t>
      </w:r>
      <w:r w:rsidRPr="007E20E4">
        <w:rPr>
          <w:rFonts w:ascii="Courier New" w:hAnsi="Courier New" w:cs="Courier New"/>
          <w:b/>
          <w:sz w:val="24"/>
          <w:szCs w:val="24"/>
        </w:rPr>
        <w:t>.</w:t>
      </w:r>
      <w:proofErr w:type="gramEnd"/>
      <w:r w:rsidRPr="007E20E4">
        <w:rPr>
          <w:rFonts w:ascii="Courier New" w:hAnsi="Courier New" w:cs="Courier New"/>
          <w:b/>
          <w:sz w:val="24"/>
          <w:szCs w:val="24"/>
        </w:rPr>
        <w:t>6 –</w:t>
      </w:r>
      <w:r>
        <w:rPr>
          <w:rFonts w:ascii="Courier New" w:hAnsi="Courier New" w:cs="Courier New"/>
          <w:sz w:val="24"/>
          <w:szCs w:val="24"/>
        </w:rPr>
        <w:t xml:space="preserve"> Ensino profissionalizante;</w:t>
      </w:r>
    </w:p>
    <w:p w:rsidR="00594407" w:rsidRDefault="00594407"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b/>
          <w:sz w:val="24"/>
          <w:szCs w:val="24"/>
        </w:rPr>
        <w:t>I</w:t>
      </w:r>
      <w:r w:rsidR="00670A7A">
        <w:rPr>
          <w:rFonts w:ascii="Courier New" w:hAnsi="Courier New" w:cs="Courier New"/>
          <w:b/>
          <w:sz w:val="24"/>
          <w:szCs w:val="24"/>
        </w:rPr>
        <w:t>V</w:t>
      </w:r>
      <w:r w:rsidRPr="00E6483F">
        <w:rPr>
          <w:rFonts w:ascii="Courier New" w:hAnsi="Courier New" w:cs="Courier New"/>
          <w:b/>
          <w:sz w:val="24"/>
          <w:szCs w:val="24"/>
        </w:rPr>
        <w:t>.</w:t>
      </w:r>
      <w:proofErr w:type="gramEnd"/>
      <w:r>
        <w:rPr>
          <w:rFonts w:ascii="Courier New" w:hAnsi="Courier New" w:cs="Courier New"/>
          <w:b/>
          <w:sz w:val="24"/>
          <w:szCs w:val="24"/>
        </w:rPr>
        <w:t>7</w:t>
      </w:r>
      <w:r w:rsidRPr="00E6483F">
        <w:rPr>
          <w:rFonts w:ascii="Courier New" w:hAnsi="Courier New" w:cs="Courier New"/>
          <w:b/>
          <w:sz w:val="24"/>
          <w:szCs w:val="24"/>
        </w:rPr>
        <w:t xml:space="preserve"> –</w:t>
      </w:r>
      <w:r>
        <w:rPr>
          <w:rFonts w:ascii="Courier New" w:hAnsi="Courier New" w:cs="Courier New"/>
          <w:sz w:val="24"/>
          <w:szCs w:val="24"/>
        </w:rPr>
        <w:t xml:space="preserve"> Ensino Superior;</w:t>
      </w:r>
    </w:p>
    <w:p w:rsidR="00594407" w:rsidRPr="00E6483F" w:rsidRDefault="00594407" w:rsidP="000B49AF">
      <w:pPr>
        <w:ind w:left="720" w:firstLine="720"/>
        <w:jc w:val="both"/>
        <w:rPr>
          <w:rFonts w:ascii="Courier New" w:hAnsi="Courier New" w:cs="Courier New"/>
          <w:sz w:val="24"/>
          <w:szCs w:val="24"/>
        </w:rPr>
      </w:pPr>
      <w:proofErr w:type="gramStart"/>
      <w:r>
        <w:rPr>
          <w:rFonts w:ascii="Courier New" w:hAnsi="Courier New" w:cs="Courier New"/>
          <w:b/>
          <w:sz w:val="24"/>
          <w:szCs w:val="24"/>
        </w:rPr>
        <w:t>I</w:t>
      </w:r>
      <w:r w:rsidR="00670A7A">
        <w:rPr>
          <w:rFonts w:ascii="Courier New" w:hAnsi="Courier New" w:cs="Courier New"/>
          <w:b/>
          <w:sz w:val="24"/>
          <w:szCs w:val="24"/>
        </w:rPr>
        <w:t>V</w:t>
      </w:r>
      <w:r w:rsidRPr="00E6483F">
        <w:rPr>
          <w:rFonts w:ascii="Courier New" w:hAnsi="Courier New" w:cs="Courier New"/>
          <w:b/>
          <w:sz w:val="24"/>
          <w:szCs w:val="24"/>
        </w:rPr>
        <w:t>.</w:t>
      </w:r>
      <w:proofErr w:type="gramEnd"/>
      <w:r>
        <w:rPr>
          <w:rFonts w:ascii="Courier New" w:hAnsi="Courier New" w:cs="Courier New"/>
          <w:b/>
          <w:sz w:val="24"/>
          <w:szCs w:val="24"/>
        </w:rPr>
        <w:t>8</w:t>
      </w:r>
      <w:r w:rsidRPr="00E6483F">
        <w:rPr>
          <w:rFonts w:ascii="Courier New" w:hAnsi="Courier New" w:cs="Courier New"/>
          <w:b/>
          <w:sz w:val="24"/>
          <w:szCs w:val="24"/>
        </w:rPr>
        <w:t xml:space="preserve"> -</w:t>
      </w:r>
      <w:r w:rsidRPr="00E6483F">
        <w:rPr>
          <w:rFonts w:ascii="Courier New" w:hAnsi="Courier New" w:cs="Courier New"/>
          <w:sz w:val="24"/>
          <w:szCs w:val="24"/>
        </w:rPr>
        <w:t xml:space="preserve"> Brinquedoteca;</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Divisão de Transportes da Educação;</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b/>
          <w:sz w:val="24"/>
          <w:szCs w:val="24"/>
        </w:rPr>
        <w:t xml:space="preserve">V.1 – </w:t>
      </w:r>
      <w:r w:rsidRPr="009727EB">
        <w:rPr>
          <w:rFonts w:ascii="Courier New" w:hAnsi="Courier New" w:cs="Courier New"/>
          <w:sz w:val="24"/>
          <w:szCs w:val="24"/>
        </w:rPr>
        <w:t>Administração do</w:t>
      </w:r>
      <w:r w:rsidRPr="009727EB">
        <w:rPr>
          <w:rFonts w:ascii="Courier New" w:hAnsi="Courier New" w:cs="Courier New"/>
          <w:b/>
          <w:sz w:val="24"/>
          <w:szCs w:val="24"/>
        </w:rPr>
        <w:t xml:space="preserve"> </w:t>
      </w:r>
      <w:r>
        <w:rPr>
          <w:rFonts w:ascii="Courier New" w:hAnsi="Courier New" w:cs="Courier New"/>
          <w:sz w:val="24"/>
          <w:szCs w:val="24"/>
        </w:rPr>
        <w:t>Transporte Escolar;</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b/>
          <w:sz w:val="24"/>
          <w:szCs w:val="24"/>
        </w:rPr>
        <w:t xml:space="preserve">V.2 – </w:t>
      </w:r>
      <w:r w:rsidRPr="009727EB">
        <w:rPr>
          <w:rFonts w:ascii="Courier New" w:hAnsi="Courier New" w:cs="Courier New"/>
          <w:sz w:val="24"/>
          <w:szCs w:val="24"/>
        </w:rPr>
        <w:t>Monitor Escolar</w:t>
      </w:r>
      <w:r>
        <w:rPr>
          <w:rFonts w:ascii="Courier New" w:hAnsi="Courier New" w:cs="Courier New"/>
          <w:sz w:val="24"/>
          <w:szCs w:val="24"/>
        </w:rPr>
        <w:t>;</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 xml:space="preserve">VI – </w:t>
      </w:r>
      <w:r w:rsidRPr="009727EB">
        <w:rPr>
          <w:rFonts w:ascii="Courier New" w:hAnsi="Courier New" w:cs="Courier New"/>
          <w:sz w:val="24"/>
          <w:szCs w:val="24"/>
        </w:rPr>
        <w:t>Divisão Administrativa</w:t>
      </w:r>
      <w:r>
        <w:rPr>
          <w:rFonts w:ascii="Courier New" w:hAnsi="Courier New" w:cs="Courier New"/>
          <w:sz w:val="24"/>
          <w:szCs w:val="24"/>
        </w:rPr>
        <w:t>;</w:t>
      </w:r>
      <w:r w:rsidRPr="009727EB">
        <w:rPr>
          <w:rFonts w:ascii="Courier New" w:hAnsi="Courier New" w:cs="Courier New"/>
          <w:sz w:val="24"/>
          <w:szCs w:val="24"/>
        </w:rPr>
        <w:t xml:space="preserve"> </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1</w:t>
      </w:r>
      <w:r w:rsidRPr="009727EB">
        <w:rPr>
          <w:rFonts w:ascii="Courier New" w:hAnsi="Courier New" w:cs="Courier New"/>
          <w:sz w:val="24"/>
          <w:szCs w:val="24"/>
        </w:rPr>
        <w:t xml:space="preserve"> – Merenda Escolar</w:t>
      </w:r>
      <w:r>
        <w:rPr>
          <w:rFonts w:ascii="Courier New" w:hAnsi="Courier New" w:cs="Courier New"/>
          <w:sz w:val="24"/>
          <w:szCs w:val="24"/>
        </w:rPr>
        <w:t>;</w:t>
      </w:r>
      <w:r w:rsidRPr="009727EB">
        <w:rPr>
          <w:rFonts w:ascii="Courier New" w:hAnsi="Courier New" w:cs="Courier New"/>
          <w:sz w:val="24"/>
          <w:szCs w:val="24"/>
        </w:rPr>
        <w:t xml:space="preserve"> </w:t>
      </w:r>
    </w:p>
    <w:p w:rsidR="00CD7B2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Centro de Atendimento Terapêutico</w:t>
      </w:r>
      <w:r>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xml:space="preserve">Artigo 29 </w:t>
      </w:r>
      <w:r w:rsidRPr="009727EB">
        <w:rPr>
          <w:rFonts w:ascii="Courier New" w:hAnsi="Courier New" w:cs="Courier New"/>
          <w:sz w:val="24"/>
          <w:szCs w:val="24"/>
        </w:rPr>
        <w:t>- Ao Departamento de Educação compete:</w:t>
      </w:r>
    </w:p>
    <w:p w:rsidR="00CD7B27" w:rsidRDefault="00CD7B27" w:rsidP="000B49AF">
      <w:pPr>
        <w:jc w:val="both"/>
        <w:rPr>
          <w:rFonts w:ascii="Courier New" w:hAnsi="Courier New" w:cs="Courier New"/>
          <w:sz w:val="24"/>
          <w:szCs w:val="24"/>
        </w:rPr>
      </w:pPr>
    </w:p>
    <w:p w:rsidR="00392A96" w:rsidRPr="009727EB" w:rsidRDefault="00392A96" w:rsidP="000B49AF">
      <w:pPr>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Assistir e</w:t>
      </w:r>
      <w:r>
        <w:rPr>
          <w:rFonts w:ascii="Courier New" w:hAnsi="Courier New" w:cs="Courier New"/>
          <w:sz w:val="24"/>
          <w:szCs w:val="24"/>
        </w:rPr>
        <w:t xml:space="preserve"> assessorar o Prefeito</w:t>
      </w:r>
      <w:r w:rsidRPr="009727EB">
        <w:rPr>
          <w:rFonts w:ascii="Courier New" w:hAnsi="Courier New" w:cs="Courier New"/>
          <w:sz w:val="24"/>
          <w:szCs w:val="24"/>
        </w:rPr>
        <w:t xml:space="preserve"> nas políticas, programas, </w:t>
      </w:r>
      <w:proofErr w:type="gramStart"/>
      <w:r w:rsidRPr="009727EB">
        <w:rPr>
          <w:rFonts w:ascii="Courier New" w:hAnsi="Courier New" w:cs="Courier New"/>
          <w:sz w:val="24"/>
          <w:szCs w:val="24"/>
        </w:rPr>
        <w:t>planos, projetos, diretrizes</w:t>
      </w:r>
      <w:proofErr w:type="gramEnd"/>
      <w:r w:rsidRPr="009727EB">
        <w:rPr>
          <w:rFonts w:ascii="Courier New" w:hAnsi="Courier New" w:cs="Courier New"/>
          <w:sz w:val="24"/>
          <w:szCs w:val="24"/>
        </w:rPr>
        <w:t xml:space="preserve"> e metas educacionais;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Supervisionar, coordenar e controlar as unidades que lhe são subordinadas;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Supervisionar, coordenar e administrar a manutenção da rede escolar municipal;</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I</w:t>
      </w:r>
      <w:r w:rsidRPr="009727EB">
        <w:rPr>
          <w:rFonts w:ascii="Courier New" w:hAnsi="Courier New" w:cs="Courier New"/>
          <w:b/>
          <w:sz w:val="24"/>
          <w:szCs w:val="24"/>
        </w:rPr>
        <w:t xml:space="preserve">V - </w:t>
      </w:r>
      <w:r w:rsidRPr="009727EB">
        <w:rPr>
          <w:rFonts w:ascii="Courier New" w:hAnsi="Courier New" w:cs="Courier New"/>
          <w:sz w:val="24"/>
          <w:szCs w:val="24"/>
        </w:rPr>
        <w:t>Promover e avaliar a orientação pedagógica dos docentes da rede escolar do Município;</w:t>
      </w:r>
    </w:p>
    <w:p w:rsidR="00392A96" w:rsidRPr="009727EB" w:rsidRDefault="00392A96" w:rsidP="000B49AF">
      <w:pPr>
        <w:ind w:firstLine="709"/>
        <w:jc w:val="both"/>
        <w:rPr>
          <w:rFonts w:ascii="Courier New" w:hAnsi="Courier New" w:cs="Courier New"/>
          <w:sz w:val="24"/>
          <w:szCs w:val="24"/>
        </w:rPr>
      </w:pPr>
    </w:p>
    <w:p w:rsidR="00C034D1" w:rsidRDefault="00C034D1"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Supervisionar, coordenar e avaliar a execução do Plano Educacional do Município, </w:t>
      </w:r>
      <w:r>
        <w:rPr>
          <w:rFonts w:ascii="Courier New" w:hAnsi="Courier New" w:cs="Courier New"/>
          <w:sz w:val="24"/>
          <w:szCs w:val="24"/>
        </w:rPr>
        <w:t>fazendo cumprir</w:t>
      </w:r>
      <w:r w:rsidRPr="009727EB">
        <w:rPr>
          <w:rFonts w:ascii="Courier New" w:hAnsi="Courier New" w:cs="Courier New"/>
          <w:sz w:val="24"/>
          <w:szCs w:val="24"/>
        </w:rPr>
        <w:t xml:space="preserve"> o calendário escolar;</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VI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Integrar-se com outros órgãos correlatos, oficiais e particulares, objetivando </w:t>
      </w:r>
      <w:r>
        <w:rPr>
          <w:rFonts w:ascii="Courier New" w:hAnsi="Courier New" w:cs="Courier New"/>
          <w:sz w:val="24"/>
          <w:szCs w:val="24"/>
        </w:rPr>
        <w:t xml:space="preserve">a </w:t>
      </w:r>
      <w:r w:rsidRPr="009727EB">
        <w:rPr>
          <w:rFonts w:ascii="Courier New" w:hAnsi="Courier New" w:cs="Courier New"/>
          <w:sz w:val="24"/>
          <w:szCs w:val="24"/>
        </w:rPr>
        <w:t xml:space="preserve">complementação, </w:t>
      </w:r>
      <w:r>
        <w:rPr>
          <w:rFonts w:ascii="Courier New" w:hAnsi="Courier New" w:cs="Courier New"/>
          <w:sz w:val="24"/>
          <w:szCs w:val="24"/>
        </w:rPr>
        <w:t xml:space="preserve">o </w:t>
      </w:r>
      <w:r w:rsidRPr="009727EB">
        <w:rPr>
          <w:rFonts w:ascii="Courier New" w:hAnsi="Courier New" w:cs="Courier New"/>
          <w:sz w:val="24"/>
          <w:szCs w:val="24"/>
        </w:rPr>
        <w:t xml:space="preserve">aperfeiçoamento e a consecução dos programas e planos do </w:t>
      </w:r>
      <w:r w:rsidRPr="009727EB">
        <w:rPr>
          <w:rFonts w:ascii="Courier New" w:hAnsi="Courier New" w:cs="Courier New"/>
          <w:sz w:val="24"/>
          <w:szCs w:val="24"/>
        </w:rPr>
        <w:lastRenderedPageBreak/>
        <w:t>Município</w:t>
      </w:r>
      <w:r>
        <w:rPr>
          <w:rFonts w:ascii="Courier New" w:hAnsi="Courier New" w:cs="Courier New"/>
          <w:sz w:val="24"/>
          <w:szCs w:val="24"/>
        </w:rPr>
        <w:t xml:space="preserve"> voltados para a área educacional</w:t>
      </w:r>
      <w:r w:rsidRPr="009727EB">
        <w:rPr>
          <w:rFonts w:ascii="Courier New" w:hAnsi="Courier New" w:cs="Courier New"/>
          <w:sz w:val="24"/>
          <w:szCs w:val="24"/>
        </w:rPr>
        <w:t>;</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7E20E4">
        <w:rPr>
          <w:rFonts w:ascii="Courier New" w:hAnsi="Courier New" w:cs="Courier New"/>
          <w:b/>
          <w:sz w:val="24"/>
          <w:szCs w:val="24"/>
        </w:rPr>
        <w:t xml:space="preserve">VII </w:t>
      </w:r>
      <w:r>
        <w:rPr>
          <w:rFonts w:ascii="Courier New" w:hAnsi="Courier New" w:cs="Courier New"/>
          <w:b/>
          <w:sz w:val="24"/>
          <w:szCs w:val="24"/>
        </w:rPr>
        <w:t>–</w:t>
      </w:r>
      <w:r>
        <w:rPr>
          <w:rFonts w:ascii="Courier New" w:hAnsi="Courier New" w:cs="Courier New"/>
          <w:sz w:val="24"/>
          <w:szCs w:val="24"/>
        </w:rPr>
        <w:t xml:space="preserve"> </w:t>
      </w:r>
      <w:proofErr w:type="gramStart"/>
      <w:r>
        <w:rPr>
          <w:rFonts w:ascii="Courier New" w:hAnsi="Courier New" w:cs="Courier New"/>
          <w:sz w:val="24"/>
          <w:szCs w:val="24"/>
        </w:rPr>
        <w:t>Implementar</w:t>
      </w:r>
      <w:proofErr w:type="gramEnd"/>
      <w:r>
        <w:rPr>
          <w:rFonts w:ascii="Courier New" w:hAnsi="Courier New" w:cs="Courier New"/>
          <w:sz w:val="24"/>
          <w:szCs w:val="24"/>
        </w:rPr>
        <w:t xml:space="preserve"> ações relacionadas ao ensino de jovens e adultos, de forma direta ou mediante parceria com instituições que atuem no município;</w:t>
      </w:r>
    </w:p>
    <w:p w:rsidR="00594407" w:rsidRDefault="00594407" w:rsidP="000B49AF">
      <w:pPr>
        <w:ind w:firstLine="709"/>
        <w:jc w:val="both"/>
        <w:rPr>
          <w:rFonts w:ascii="Courier New" w:hAnsi="Courier New" w:cs="Courier New"/>
          <w:sz w:val="24"/>
          <w:szCs w:val="24"/>
        </w:rPr>
      </w:pPr>
      <w:r w:rsidRPr="007E20E4">
        <w:rPr>
          <w:rFonts w:ascii="Courier New" w:hAnsi="Courier New" w:cs="Courier New"/>
          <w:b/>
          <w:sz w:val="24"/>
          <w:szCs w:val="24"/>
        </w:rPr>
        <w:t xml:space="preserve">VIII </w:t>
      </w:r>
      <w:r>
        <w:rPr>
          <w:rFonts w:ascii="Courier New" w:hAnsi="Courier New" w:cs="Courier New"/>
          <w:b/>
          <w:sz w:val="24"/>
          <w:szCs w:val="24"/>
        </w:rPr>
        <w:t>–</w:t>
      </w:r>
      <w:r>
        <w:rPr>
          <w:rFonts w:ascii="Courier New" w:hAnsi="Courier New" w:cs="Courier New"/>
          <w:sz w:val="24"/>
          <w:szCs w:val="24"/>
        </w:rPr>
        <w:t xml:space="preserve"> Desenvolver, dentro das possibilidades do município, cursos superiores, por administração direta ou mediante parceria com instituições voltadas para esta modalidade de ensino;</w:t>
      </w:r>
    </w:p>
    <w:p w:rsidR="00392A96" w:rsidRDefault="00392A96" w:rsidP="000B49AF">
      <w:pPr>
        <w:ind w:firstLine="709"/>
        <w:jc w:val="both"/>
        <w:rPr>
          <w:rFonts w:ascii="Courier New" w:hAnsi="Courier New" w:cs="Courier New"/>
          <w:sz w:val="24"/>
          <w:szCs w:val="24"/>
        </w:rPr>
      </w:pPr>
    </w:p>
    <w:p w:rsidR="00392A96" w:rsidRDefault="00594407" w:rsidP="000B49AF">
      <w:pPr>
        <w:ind w:firstLine="709"/>
        <w:jc w:val="both"/>
        <w:rPr>
          <w:rFonts w:ascii="Courier New" w:hAnsi="Courier New" w:cs="Courier New"/>
          <w:sz w:val="24"/>
          <w:szCs w:val="24"/>
        </w:rPr>
      </w:pPr>
      <w:r w:rsidRPr="007E20E4">
        <w:rPr>
          <w:rFonts w:ascii="Courier New" w:hAnsi="Courier New" w:cs="Courier New"/>
          <w:b/>
          <w:sz w:val="24"/>
          <w:szCs w:val="24"/>
        </w:rPr>
        <w:t xml:space="preserve">IX </w:t>
      </w:r>
      <w:r>
        <w:rPr>
          <w:rFonts w:ascii="Courier New" w:hAnsi="Courier New" w:cs="Courier New"/>
          <w:b/>
          <w:sz w:val="24"/>
          <w:szCs w:val="24"/>
        </w:rPr>
        <w:t>–</w:t>
      </w:r>
      <w:r>
        <w:rPr>
          <w:rFonts w:ascii="Courier New" w:hAnsi="Courier New" w:cs="Courier New"/>
          <w:sz w:val="24"/>
          <w:szCs w:val="24"/>
        </w:rPr>
        <w:t xml:space="preserve"> Desenvolver ações voltadas ao ensino profissionalizante, preferencialmente de nível médio;</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 xml:space="preserve"> </w:t>
      </w: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X</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o apoio ao docente, à administração das creches e às atividades de alimentação, nutrição e de transporte aos escolares;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b/>
          <w:sz w:val="24"/>
          <w:szCs w:val="24"/>
        </w:rPr>
      </w:pPr>
      <w:r w:rsidRPr="009727EB">
        <w:rPr>
          <w:rFonts w:ascii="Courier New" w:hAnsi="Courier New" w:cs="Courier New"/>
          <w:b/>
          <w:sz w:val="24"/>
          <w:szCs w:val="24"/>
        </w:rPr>
        <w:t>X</w:t>
      </w:r>
      <w:r w:rsidR="00CB6C17">
        <w:rPr>
          <w:rFonts w:ascii="Courier New" w:hAnsi="Courier New" w:cs="Courier New"/>
          <w:b/>
          <w:sz w:val="24"/>
          <w:szCs w:val="24"/>
        </w:rPr>
        <w:t>I</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b/>
          <w:sz w:val="24"/>
          <w:szCs w:val="24"/>
        </w:rPr>
        <w:t xml:space="preserve"> </w:t>
      </w:r>
      <w:proofErr w:type="gramStart"/>
      <w:r w:rsidRPr="005E31DD">
        <w:rPr>
          <w:rFonts w:ascii="Courier New" w:hAnsi="Courier New" w:cs="Courier New"/>
          <w:sz w:val="24"/>
          <w:szCs w:val="24"/>
        </w:rPr>
        <w:t>Implementa</w:t>
      </w:r>
      <w:r>
        <w:rPr>
          <w:rFonts w:ascii="Courier New" w:hAnsi="Courier New" w:cs="Courier New"/>
          <w:sz w:val="24"/>
          <w:szCs w:val="24"/>
        </w:rPr>
        <w:t>r</w:t>
      </w:r>
      <w:proofErr w:type="gramEnd"/>
      <w:r>
        <w:rPr>
          <w:rFonts w:ascii="Courier New" w:hAnsi="Courier New" w:cs="Courier New"/>
          <w:sz w:val="24"/>
          <w:szCs w:val="24"/>
        </w:rPr>
        <w:t xml:space="preserve"> políticas permanentes de aprimoramento profissional dos educadores da Rede Municipal de Ensino;</w:t>
      </w:r>
      <w:r>
        <w:rPr>
          <w:rFonts w:ascii="Courier New" w:hAnsi="Courier New" w:cs="Courier New"/>
          <w:b/>
          <w:sz w:val="24"/>
          <w:szCs w:val="24"/>
        </w:rPr>
        <w:t xml:space="preserve"> </w:t>
      </w:r>
    </w:p>
    <w:p w:rsidR="00392A96" w:rsidRDefault="00392A96"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X</w:t>
      </w:r>
      <w:r w:rsidR="00CB6C17">
        <w:rPr>
          <w:rFonts w:ascii="Courier New" w:hAnsi="Courier New" w:cs="Courier New"/>
          <w:b/>
          <w:sz w:val="24"/>
          <w:szCs w:val="24"/>
        </w:rPr>
        <w:t>II</w:t>
      </w:r>
      <w:r>
        <w:rPr>
          <w:rFonts w:ascii="Courier New" w:hAnsi="Courier New" w:cs="Courier New"/>
          <w:b/>
          <w:sz w:val="24"/>
          <w:szCs w:val="24"/>
        </w:rPr>
        <w:t xml:space="preserve"> – </w:t>
      </w:r>
      <w:r>
        <w:rPr>
          <w:rFonts w:ascii="Courier New" w:hAnsi="Courier New" w:cs="Courier New"/>
          <w:sz w:val="24"/>
          <w:szCs w:val="24"/>
        </w:rPr>
        <w:t>Efetivar o serviço de transporte escolar, observando as normas de segurança estabelecidas em lei;</w:t>
      </w:r>
    </w:p>
    <w:p w:rsidR="00594407" w:rsidRDefault="00594407" w:rsidP="000B49AF">
      <w:pPr>
        <w:ind w:firstLine="709"/>
        <w:jc w:val="both"/>
        <w:rPr>
          <w:rFonts w:ascii="Courier New" w:hAnsi="Courier New" w:cs="Courier New"/>
          <w:sz w:val="24"/>
          <w:szCs w:val="24"/>
        </w:rPr>
      </w:pPr>
      <w:r w:rsidRPr="005E31DD">
        <w:rPr>
          <w:rFonts w:ascii="Courier New" w:hAnsi="Courier New" w:cs="Courier New"/>
          <w:b/>
          <w:sz w:val="24"/>
          <w:szCs w:val="24"/>
        </w:rPr>
        <w:t>XI</w:t>
      </w:r>
      <w:r w:rsidR="00CB6C17">
        <w:rPr>
          <w:rFonts w:ascii="Courier New" w:hAnsi="Courier New" w:cs="Courier New"/>
          <w:b/>
          <w:sz w:val="24"/>
          <w:szCs w:val="24"/>
        </w:rPr>
        <w:t>II</w:t>
      </w:r>
      <w:r w:rsidRPr="005E31DD">
        <w:rPr>
          <w:rFonts w:ascii="Courier New" w:hAnsi="Courier New" w:cs="Courier New"/>
          <w:b/>
          <w:sz w:val="24"/>
          <w:szCs w:val="24"/>
        </w:rPr>
        <w:t xml:space="preserve"> </w:t>
      </w:r>
      <w:r>
        <w:rPr>
          <w:rFonts w:ascii="Courier New" w:hAnsi="Courier New" w:cs="Courier New"/>
          <w:b/>
          <w:sz w:val="24"/>
          <w:szCs w:val="24"/>
        </w:rPr>
        <w:t>–</w:t>
      </w:r>
      <w:r>
        <w:rPr>
          <w:rFonts w:ascii="Courier New" w:hAnsi="Courier New" w:cs="Courier New"/>
          <w:sz w:val="24"/>
          <w:szCs w:val="24"/>
        </w:rPr>
        <w:t xml:space="preserve"> Cuidar para que a merenda escolar seja ofertada dentro de padrões adequados à boa alimentação dos estudantes da Rede Municipal de Ensino;</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5E31DD">
        <w:rPr>
          <w:rFonts w:ascii="Courier New" w:hAnsi="Courier New" w:cs="Courier New"/>
          <w:b/>
          <w:sz w:val="24"/>
          <w:szCs w:val="24"/>
        </w:rPr>
        <w:t>XI</w:t>
      </w:r>
      <w:r w:rsidR="00CB6C17">
        <w:rPr>
          <w:rFonts w:ascii="Courier New" w:hAnsi="Courier New" w:cs="Courier New"/>
          <w:b/>
          <w:sz w:val="24"/>
          <w:szCs w:val="24"/>
        </w:rPr>
        <w:t>V</w:t>
      </w:r>
      <w:r w:rsidRPr="005E31DD">
        <w:rPr>
          <w:rFonts w:ascii="Courier New" w:hAnsi="Courier New" w:cs="Courier New"/>
          <w:b/>
          <w:sz w:val="24"/>
          <w:szCs w:val="24"/>
        </w:rPr>
        <w:t xml:space="preserve"> </w:t>
      </w:r>
      <w:r>
        <w:rPr>
          <w:rFonts w:ascii="Courier New" w:hAnsi="Courier New" w:cs="Courier New"/>
          <w:b/>
          <w:sz w:val="24"/>
          <w:szCs w:val="24"/>
        </w:rPr>
        <w:t>–</w:t>
      </w:r>
      <w:r>
        <w:rPr>
          <w:rFonts w:ascii="Courier New" w:hAnsi="Courier New" w:cs="Courier New"/>
          <w:sz w:val="24"/>
          <w:szCs w:val="24"/>
        </w:rPr>
        <w:t xml:space="preserve"> Manter Centro de Atendimento Terapêutico dotado de condições e profissionais especializados, com o fim de oferecer suporte aos estudantes matriculados nas unidades escolares da Rede Municipal de Ensino;</w:t>
      </w:r>
    </w:p>
    <w:p w:rsidR="00392A96" w:rsidRPr="005E31DD" w:rsidRDefault="00392A96" w:rsidP="000B49AF">
      <w:pPr>
        <w:ind w:firstLine="709"/>
        <w:jc w:val="both"/>
        <w:rPr>
          <w:rFonts w:ascii="Courier New" w:hAnsi="Courier New" w:cs="Courier New"/>
          <w:sz w:val="24"/>
          <w:szCs w:val="24"/>
        </w:rPr>
      </w:pPr>
    </w:p>
    <w:p w:rsidR="00594407" w:rsidRPr="009727EB" w:rsidRDefault="00594407" w:rsidP="00D0765A">
      <w:pPr>
        <w:spacing w:before="100" w:beforeAutospacing="1" w:after="100" w:afterAutospacing="1"/>
        <w:ind w:firstLine="709"/>
        <w:jc w:val="both"/>
        <w:rPr>
          <w:rFonts w:ascii="Courier New" w:hAnsi="Courier New" w:cs="Courier New"/>
          <w:sz w:val="24"/>
          <w:szCs w:val="24"/>
        </w:rPr>
      </w:pPr>
      <w:r w:rsidRPr="005E31DD">
        <w:rPr>
          <w:rFonts w:ascii="Courier New" w:hAnsi="Courier New" w:cs="Courier New"/>
          <w:b/>
          <w:sz w:val="24"/>
          <w:szCs w:val="24"/>
        </w:rPr>
        <w:t>X</w:t>
      </w:r>
      <w:r w:rsidR="00CB6C17">
        <w:rPr>
          <w:rFonts w:ascii="Courier New" w:hAnsi="Courier New" w:cs="Courier New"/>
          <w:b/>
          <w:sz w:val="24"/>
          <w:szCs w:val="24"/>
        </w:rPr>
        <w:t>V</w:t>
      </w:r>
      <w:r w:rsidRPr="005E31DD">
        <w:rPr>
          <w:rFonts w:ascii="Courier New" w:hAnsi="Courier New" w:cs="Courier New"/>
          <w:b/>
          <w:sz w:val="24"/>
          <w:szCs w:val="24"/>
        </w:rPr>
        <w:t xml:space="preserve"> -</w:t>
      </w:r>
      <w:r>
        <w:rPr>
          <w:rFonts w:ascii="Courier New" w:hAnsi="Courier New" w:cs="Courier New"/>
          <w:sz w:val="24"/>
          <w:szCs w:val="24"/>
        </w:rPr>
        <w:t xml:space="preserve"> </w:t>
      </w:r>
      <w:r w:rsidRPr="009727EB">
        <w:rPr>
          <w:rFonts w:ascii="Courier New" w:hAnsi="Courier New" w:cs="Courier New"/>
          <w:sz w:val="24"/>
          <w:szCs w:val="24"/>
        </w:rPr>
        <w:t>Execu</w:t>
      </w:r>
      <w:r>
        <w:rPr>
          <w:rFonts w:ascii="Courier New" w:hAnsi="Courier New" w:cs="Courier New"/>
          <w:sz w:val="24"/>
          <w:szCs w:val="24"/>
        </w:rPr>
        <w:t xml:space="preserve">tar </w:t>
      </w:r>
      <w:r w:rsidRPr="009727EB">
        <w:rPr>
          <w:rFonts w:ascii="Courier New" w:hAnsi="Courier New" w:cs="Courier New"/>
          <w:sz w:val="24"/>
          <w:szCs w:val="24"/>
        </w:rPr>
        <w:t>outras atividades correlatas que lhe forem at</w:t>
      </w:r>
      <w:r>
        <w:rPr>
          <w:rFonts w:ascii="Courier New" w:hAnsi="Courier New" w:cs="Courier New"/>
          <w:sz w:val="24"/>
          <w:szCs w:val="24"/>
        </w:rPr>
        <w:t>ribuídas pelo Prefeito</w:t>
      </w:r>
      <w:r w:rsidRPr="009727EB">
        <w:rPr>
          <w:rFonts w:ascii="Courier New" w:hAnsi="Courier New" w:cs="Courier New"/>
          <w:sz w:val="24"/>
          <w:szCs w:val="24"/>
        </w:rPr>
        <w:t>.</w:t>
      </w:r>
    </w:p>
    <w:p w:rsidR="00594407" w:rsidRPr="00F1722C" w:rsidRDefault="00594407" w:rsidP="00D0765A">
      <w:pPr>
        <w:pStyle w:val="Estilo1"/>
        <w:spacing w:line="240" w:lineRule="auto"/>
        <w:rPr>
          <w:rStyle w:val="nfase"/>
          <w:rFonts w:ascii="Courier New" w:hAnsi="Courier New" w:cs="Courier New"/>
          <w:b/>
          <w:sz w:val="24"/>
          <w:szCs w:val="24"/>
        </w:rPr>
      </w:pPr>
      <w:bookmarkStart w:id="532" w:name="_Toc300318960"/>
      <w:bookmarkStart w:id="533" w:name="_Toc300583127"/>
      <w:bookmarkStart w:id="534" w:name="_Toc300584571"/>
      <w:bookmarkStart w:id="535" w:name="_Toc300586136"/>
      <w:bookmarkStart w:id="536" w:name="_Toc300586816"/>
      <w:bookmarkStart w:id="537" w:name="_Toc300587114"/>
      <w:bookmarkStart w:id="538" w:name="_Toc300670720"/>
      <w:bookmarkStart w:id="539" w:name="_Toc305153055"/>
      <w:bookmarkStart w:id="540" w:name="_Toc305397906"/>
      <w:bookmarkStart w:id="541" w:name="_Toc305399746"/>
      <w:bookmarkStart w:id="542" w:name="_Toc305400007"/>
      <w:bookmarkStart w:id="543" w:name="_Toc305400274"/>
      <w:bookmarkStart w:id="544" w:name="_Toc305400534"/>
      <w:bookmarkStart w:id="545" w:name="_Toc305417023"/>
      <w:bookmarkStart w:id="546" w:name="_Toc305418254"/>
      <w:bookmarkStart w:id="547" w:name="_Toc306026788"/>
      <w:bookmarkStart w:id="548" w:name="_Toc306027461"/>
      <w:bookmarkStart w:id="549" w:name="_Toc306027731"/>
      <w:bookmarkStart w:id="550" w:name="_Toc309135782"/>
      <w:bookmarkStart w:id="551" w:name="_Toc309138014"/>
      <w:bookmarkStart w:id="552" w:name="_Toc309198858"/>
      <w:bookmarkStart w:id="553" w:name="_Toc309411678"/>
      <w:bookmarkStart w:id="554" w:name="_Toc371685545"/>
      <w:bookmarkStart w:id="555" w:name="_Toc371757065"/>
      <w:r w:rsidRPr="00F1722C">
        <w:rPr>
          <w:rStyle w:val="nfase"/>
          <w:rFonts w:ascii="Courier New" w:hAnsi="Courier New" w:cs="Courier New"/>
          <w:b/>
          <w:sz w:val="24"/>
          <w:szCs w:val="24"/>
        </w:rPr>
        <w:t>Seção VII</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594407" w:rsidRDefault="00594407" w:rsidP="00D0765A">
      <w:pPr>
        <w:pStyle w:val="Estilo1"/>
        <w:spacing w:line="240" w:lineRule="auto"/>
        <w:rPr>
          <w:rStyle w:val="nfase"/>
          <w:rFonts w:ascii="Courier New" w:hAnsi="Courier New" w:cs="Courier New"/>
          <w:b/>
          <w:sz w:val="24"/>
          <w:szCs w:val="24"/>
        </w:rPr>
      </w:pPr>
      <w:bookmarkStart w:id="556" w:name="_Toc300318961"/>
      <w:bookmarkStart w:id="557" w:name="_Toc300583128"/>
      <w:bookmarkStart w:id="558" w:name="_Toc300584572"/>
      <w:bookmarkStart w:id="559" w:name="_Toc300586137"/>
      <w:bookmarkStart w:id="560" w:name="_Toc300586817"/>
      <w:bookmarkStart w:id="561" w:name="_Toc300587115"/>
      <w:bookmarkStart w:id="562" w:name="_Toc300670721"/>
      <w:bookmarkStart w:id="563" w:name="_Toc305153056"/>
      <w:bookmarkStart w:id="564" w:name="_Toc305397907"/>
      <w:bookmarkStart w:id="565" w:name="_Toc305399747"/>
      <w:bookmarkStart w:id="566" w:name="_Toc305400008"/>
      <w:bookmarkStart w:id="567" w:name="_Toc305400275"/>
      <w:bookmarkStart w:id="568" w:name="_Toc305400535"/>
      <w:bookmarkStart w:id="569" w:name="_Toc305417024"/>
      <w:bookmarkStart w:id="570" w:name="_Toc305418255"/>
      <w:bookmarkStart w:id="571" w:name="_Toc306026789"/>
      <w:bookmarkStart w:id="572" w:name="_Toc306027462"/>
      <w:bookmarkStart w:id="573" w:name="_Toc306027732"/>
      <w:bookmarkStart w:id="574" w:name="_Toc309135783"/>
      <w:bookmarkStart w:id="575" w:name="_Toc309138015"/>
      <w:bookmarkStart w:id="576" w:name="_Toc309198859"/>
      <w:bookmarkStart w:id="577" w:name="_Toc309411679"/>
      <w:bookmarkStart w:id="578" w:name="_Toc371685546"/>
      <w:bookmarkStart w:id="579" w:name="_Toc371757066"/>
      <w:r w:rsidRPr="00F1722C">
        <w:rPr>
          <w:rStyle w:val="nfase"/>
          <w:rFonts w:ascii="Courier New" w:hAnsi="Courier New" w:cs="Courier New"/>
          <w:b/>
          <w:sz w:val="24"/>
          <w:szCs w:val="24"/>
        </w:rPr>
        <w:t>Do Departamento de Esportes e Lazer</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594407" w:rsidRPr="00F1722C" w:rsidRDefault="00594407" w:rsidP="000B49AF">
      <w:pPr>
        <w:jc w:val="both"/>
        <w:rPr>
          <w:rFonts w:ascii="Courier New" w:hAnsi="Courier New" w:cs="Courier New"/>
          <w:b/>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30 -</w:t>
      </w:r>
      <w:r w:rsidRPr="009727EB">
        <w:rPr>
          <w:rFonts w:ascii="Courier New" w:hAnsi="Courier New" w:cs="Courier New"/>
          <w:sz w:val="24"/>
          <w:szCs w:val="24"/>
        </w:rPr>
        <w:t xml:space="preserve"> O Departamento</w:t>
      </w:r>
      <w:r>
        <w:rPr>
          <w:rFonts w:ascii="Courier New" w:hAnsi="Courier New" w:cs="Courier New"/>
          <w:sz w:val="24"/>
          <w:szCs w:val="24"/>
        </w:rPr>
        <w:t xml:space="preserve"> </w:t>
      </w:r>
      <w:r w:rsidRPr="009727EB">
        <w:rPr>
          <w:rFonts w:ascii="Courier New" w:hAnsi="Courier New" w:cs="Courier New"/>
          <w:sz w:val="24"/>
          <w:szCs w:val="24"/>
        </w:rPr>
        <w:t>de Esportes e Lazer é composto de:</w:t>
      </w:r>
    </w:p>
    <w:p w:rsidR="00594407"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w:t>
      </w:r>
      <w:r>
        <w:rPr>
          <w:rFonts w:ascii="Courier New" w:hAnsi="Courier New" w:cs="Courier New"/>
          <w:sz w:val="24"/>
          <w:szCs w:val="24"/>
        </w:rPr>
        <w:t>Assessoria;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Esportes</w:t>
      </w:r>
      <w:r>
        <w:rPr>
          <w:rFonts w:ascii="Courier New" w:hAnsi="Courier New" w:cs="Courier New"/>
          <w:sz w:val="24"/>
          <w:szCs w:val="24"/>
        </w:rPr>
        <w:t xml:space="preserve"> e Lazer;</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1 </w:t>
      </w:r>
      <w:r>
        <w:rPr>
          <w:rFonts w:ascii="Courier New" w:hAnsi="Courier New" w:cs="Courier New"/>
          <w:b/>
          <w:sz w:val="24"/>
          <w:szCs w:val="24"/>
        </w:rPr>
        <w:t>–</w:t>
      </w:r>
      <w:r w:rsidRPr="009727EB">
        <w:rPr>
          <w:rFonts w:ascii="Courier New" w:hAnsi="Courier New" w:cs="Courier New"/>
          <w:sz w:val="24"/>
          <w:szCs w:val="24"/>
        </w:rPr>
        <w:t xml:space="preserve"> </w:t>
      </w:r>
      <w:r>
        <w:rPr>
          <w:rFonts w:ascii="Courier New" w:hAnsi="Courier New" w:cs="Courier New"/>
          <w:sz w:val="24"/>
          <w:szCs w:val="24"/>
        </w:rPr>
        <w:t>Iniciação Esportiva</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 xml:space="preserve">     </w:t>
      </w:r>
      <w:proofErr w:type="gramStart"/>
      <w:r w:rsidRPr="00CA1B05">
        <w:rPr>
          <w:rFonts w:ascii="Courier New" w:hAnsi="Courier New" w:cs="Courier New"/>
          <w:b/>
          <w:sz w:val="24"/>
          <w:szCs w:val="24"/>
        </w:rPr>
        <w:t>II.</w:t>
      </w:r>
      <w:proofErr w:type="gramEnd"/>
      <w:r w:rsidRPr="00CA1B05">
        <w:rPr>
          <w:rFonts w:ascii="Courier New" w:hAnsi="Courier New" w:cs="Courier New"/>
          <w:b/>
          <w:sz w:val="24"/>
          <w:szCs w:val="24"/>
        </w:rPr>
        <w:t>2 -</w:t>
      </w:r>
      <w:r>
        <w:rPr>
          <w:rFonts w:ascii="Courier New" w:hAnsi="Courier New" w:cs="Courier New"/>
          <w:sz w:val="24"/>
          <w:szCs w:val="24"/>
        </w:rPr>
        <w:t xml:space="preserve"> </w:t>
      </w:r>
      <w:r w:rsidRPr="009727EB">
        <w:rPr>
          <w:rFonts w:ascii="Courier New" w:hAnsi="Courier New" w:cs="Courier New"/>
          <w:sz w:val="24"/>
          <w:szCs w:val="24"/>
        </w:rPr>
        <w:t>Formação Esportiva</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Eventos Esportivos</w:t>
      </w:r>
      <w:r>
        <w:rPr>
          <w:rFonts w:ascii="Courier New" w:hAnsi="Courier New" w:cs="Courier New"/>
          <w:sz w:val="24"/>
          <w:szCs w:val="24"/>
        </w:rPr>
        <w:t>;</w:t>
      </w:r>
    </w:p>
    <w:p w:rsidR="00594407" w:rsidRPr="009727EB" w:rsidRDefault="00594407" w:rsidP="000B49AF">
      <w:pPr>
        <w:ind w:left="1698" w:hanging="280"/>
        <w:jc w:val="both"/>
        <w:rPr>
          <w:rFonts w:ascii="Courier New" w:hAnsi="Courier New" w:cs="Courier New"/>
          <w:sz w:val="24"/>
          <w:szCs w:val="24"/>
        </w:rPr>
      </w:pPr>
      <w:proofErr w:type="gramStart"/>
      <w:r w:rsidRPr="009727EB">
        <w:rPr>
          <w:rFonts w:ascii="Courier New" w:hAnsi="Courier New" w:cs="Courier New"/>
          <w:b/>
          <w:sz w:val="24"/>
          <w:szCs w:val="24"/>
        </w:rPr>
        <w:t>II.</w:t>
      </w:r>
      <w:proofErr w:type="gramEnd"/>
      <w:r>
        <w:rPr>
          <w:rFonts w:ascii="Courier New" w:hAnsi="Courier New" w:cs="Courier New"/>
          <w:b/>
          <w:sz w:val="24"/>
          <w:szCs w:val="24"/>
        </w:rPr>
        <w:t>4</w:t>
      </w:r>
      <w:r w:rsidRPr="009727EB">
        <w:rPr>
          <w:rFonts w:ascii="Courier New" w:hAnsi="Courier New" w:cs="Courier New"/>
          <w:b/>
          <w:sz w:val="24"/>
          <w:szCs w:val="24"/>
        </w:rPr>
        <w:t xml:space="preserve"> - </w:t>
      </w:r>
      <w:r>
        <w:rPr>
          <w:rFonts w:ascii="Courier New" w:hAnsi="Courier New" w:cs="Courier New"/>
          <w:sz w:val="24"/>
          <w:szCs w:val="24"/>
        </w:rPr>
        <w:t>P</w:t>
      </w:r>
      <w:r w:rsidRPr="009727EB">
        <w:rPr>
          <w:rFonts w:ascii="Courier New" w:hAnsi="Courier New" w:cs="Courier New"/>
          <w:sz w:val="24"/>
          <w:szCs w:val="24"/>
        </w:rPr>
        <w:t>raças Desportivas</w:t>
      </w:r>
      <w:r>
        <w:rPr>
          <w:rFonts w:ascii="Courier New" w:hAnsi="Courier New" w:cs="Courier New"/>
          <w:sz w:val="24"/>
          <w:szCs w:val="24"/>
        </w:rPr>
        <w:t>;</w:t>
      </w:r>
    </w:p>
    <w:p w:rsidR="00594407" w:rsidRDefault="00594407" w:rsidP="000B49AF">
      <w:pPr>
        <w:tabs>
          <w:tab w:val="left" w:pos="1276"/>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II</w:t>
      </w:r>
      <w:r w:rsidRPr="009727EB">
        <w:rPr>
          <w:rFonts w:ascii="Courier New" w:hAnsi="Courier New" w:cs="Courier New"/>
          <w:b/>
          <w:sz w:val="24"/>
          <w:szCs w:val="24"/>
        </w:rPr>
        <w:t>.</w:t>
      </w:r>
      <w:proofErr w:type="gramEnd"/>
      <w:r>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Centro do Idoso</w:t>
      </w:r>
      <w:r>
        <w:rPr>
          <w:rFonts w:ascii="Courier New" w:hAnsi="Courier New" w:cs="Courier New"/>
          <w:sz w:val="24"/>
          <w:szCs w:val="24"/>
        </w:rPr>
        <w:t>;</w:t>
      </w:r>
    </w:p>
    <w:p w:rsidR="00594407" w:rsidRPr="009727EB" w:rsidRDefault="00594407" w:rsidP="000B49AF">
      <w:pPr>
        <w:tabs>
          <w:tab w:val="left" w:pos="1276"/>
        </w:tabs>
        <w:jc w:val="both"/>
        <w:rPr>
          <w:rFonts w:ascii="Courier New" w:hAnsi="Courier New" w:cs="Courier New"/>
          <w:sz w:val="24"/>
          <w:szCs w:val="24"/>
        </w:rPr>
      </w:pPr>
      <w:r>
        <w:rPr>
          <w:rFonts w:ascii="Courier New" w:hAnsi="Courier New" w:cs="Courier New"/>
          <w:sz w:val="24"/>
          <w:szCs w:val="24"/>
        </w:rPr>
        <w:lastRenderedPageBreak/>
        <w:tab/>
      </w:r>
      <w:r w:rsidRPr="009727EB">
        <w:rPr>
          <w:rFonts w:ascii="Courier New" w:hAnsi="Courier New" w:cs="Courier New"/>
          <w:sz w:val="24"/>
          <w:szCs w:val="24"/>
        </w:rPr>
        <w:tab/>
      </w:r>
      <w:proofErr w:type="gramStart"/>
      <w:r>
        <w:rPr>
          <w:rFonts w:ascii="Courier New" w:hAnsi="Courier New" w:cs="Courier New"/>
          <w:b/>
          <w:sz w:val="24"/>
          <w:szCs w:val="24"/>
        </w:rPr>
        <w:t>II</w:t>
      </w:r>
      <w:r w:rsidRPr="009727EB">
        <w:rPr>
          <w:rFonts w:ascii="Courier New" w:hAnsi="Courier New" w:cs="Courier New"/>
          <w:b/>
          <w:sz w:val="24"/>
          <w:szCs w:val="24"/>
        </w:rPr>
        <w:t>.</w:t>
      </w:r>
      <w:proofErr w:type="gramEnd"/>
      <w:r>
        <w:rPr>
          <w:rFonts w:ascii="Courier New" w:hAnsi="Courier New" w:cs="Courier New"/>
          <w:b/>
          <w:sz w:val="24"/>
          <w:szCs w:val="24"/>
        </w:rPr>
        <w:t>6</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Controle Administrativo</w:t>
      </w:r>
      <w:r>
        <w:rPr>
          <w:rFonts w:ascii="Courier New" w:hAnsi="Courier New" w:cs="Courier New"/>
          <w:sz w:val="24"/>
          <w:szCs w:val="24"/>
        </w:rPr>
        <w:t>;</w:t>
      </w:r>
    </w:p>
    <w:p w:rsidR="00594407" w:rsidRDefault="00594407" w:rsidP="000B49AF">
      <w:pPr>
        <w:tabs>
          <w:tab w:val="left" w:pos="1276"/>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II.</w:t>
      </w:r>
      <w:proofErr w:type="gramEnd"/>
      <w:r>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Conservação e Manutenção</w:t>
      </w:r>
      <w:r>
        <w:rPr>
          <w:rFonts w:ascii="Courier New" w:hAnsi="Courier New" w:cs="Courier New"/>
          <w:sz w:val="24"/>
          <w:szCs w:val="24"/>
        </w:rPr>
        <w:t>;</w:t>
      </w:r>
    </w:p>
    <w:p w:rsidR="00594407" w:rsidRPr="009727EB" w:rsidRDefault="00594407" w:rsidP="000B49AF">
      <w:pPr>
        <w:tabs>
          <w:tab w:val="left" w:pos="1276"/>
        </w:tabs>
        <w:ind w:firstLine="709"/>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31 -</w:t>
      </w:r>
      <w:r w:rsidRPr="009727EB">
        <w:rPr>
          <w:rFonts w:ascii="Courier New" w:hAnsi="Courier New" w:cs="Courier New"/>
          <w:sz w:val="24"/>
          <w:szCs w:val="24"/>
        </w:rPr>
        <w:t xml:space="preserve"> Ao Departamento de Esportes e Lazer compete:</w:t>
      </w:r>
    </w:p>
    <w:p w:rsidR="00392A96" w:rsidRPr="009727EB" w:rsidRDefault="00392A96"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de planos, programas, e projetos relacionados ao esporte e lazer no Município;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dos planos, programas e projetos de incentivos aos esportes e de ações de democratização da prática esportiva e de inclusão social por intermédio do esporte;</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 </w:t>
      </w:r>
      <w:r w:rsidRPr="009727EB">
        <w:rPr>
          <w:rFonts w:ascii="Courier New" w:hAnsi="Courier New" w:cs="Courier New"/>
          <w:sz w:val="24"/>
          <w:szCs w:val="24"/>
        </w:rPr>
        <w:t>Promover a articulação entre as iniciativas públicas e privadas de incentivo às atividades esportivas</w:t>
      </w:r>
      <w:r>
        <w:rPr>
          <w:rFonts w:ascii="Courier New" w:hAnsi="Courier New" w:cs="Courier New"/>
          <w:sz w:val="24"/>
          <w:szCs w:val="24"/>
        </w:rPr>
        <w:t>, inclusive mediante a formalização de parcerias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IV </w:t>
      </w:r>
      <w:r>
        <w:rPr>
          <w:rFonts w:ascii="Courier New" w:hAnsi="Courier New" w:cs="Courier New"/>
          <w:b/>
          <w:sz w:val="24"/>
          <w:szCs w:val="24"/>
        </w:rPr>
        <w:t>–</w:t>
      </w:r>
      <w:r w:rsidRPr="009727EB">
        <w:rPr>
          <w:rFonts w:ascii="Courier New" w:hAnsi="Courier New" w:cs="Courier New"/>
          <w:sz w:val="24"/>
          <w:szCs w:val="24"/>
        </w:rPr>
        <w:t xml:space="preserve"> Administrar</w:t>
      </w:r>
      <w:r>
        <w:rPr>
          <w:rFonts w:ascii="Courier New" w:hAnsi="Courier New" w:cs="Courier New"/>
          <w:sz w:val="24"/>
          <w:szCs w:val="24"/>
        </w:rPr>
        <w:t xml:space="preserve"> e conservar</w:t>
      </w:r>
      <w:r w:rsidRPr="009727EB">
        <w:rPr>
          <w:rFonts w:ascii="Courier New" w:hAnsi="Courier New" w:cs="Courier New"/>
          <w:sz w:val="24"/>
          <w:szCs w:val="24"/>
        </w:rPr>
        <w:t xml:space="preserve"> os prédios esportivos e de lazer municipais;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Desenvolver políticas de </w:t>
      </w:r>
      <w:r>
        <w:rPr>
          <w:rFonts w:ascii="Courier New" w:hAnsi="Courier New" w:cs="Courier New"/>
          <w:sz w:val="24"/>
          <w:szCs w:val="24"/>
        </w:rPr>
        <w:t xml:space="preserve">iniciação e </w:t>
      </w:r>
      <w:r w:rsidRPr="009727EB">
        <w:rPr>
          <w:rFonts w:ascii="Courier New" w:hAnsi="Courier New" w:cs="Courier New"/>
          <w:sz w:val="24"/>
          <w:szCs w:val="24"/>
        </w:rPr>
        <w:t xml:space="preserve">formação de novos </w:t>
      </w:r>
      <w:r>
        <w:rPr>
          <w:rFonts w:ascii="Courier New" w:hAnsi="Courier New" w:cs="Courier New"/>
          <w:sz w:val="24"/>
          <w:szCs w:val="24"/>
        </w:rPr>
        <w:t>atletas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 - </w:t>
      </w:r>
      <w:r w:rsidRPr="009727EB">
        <w:rPr>
          <w:rFonts w:ascii="Courier New" w:hAnsi="Courier New" w:cs="Courier New"/>
          <w:sz w:val="24"/>
          <w:szCs w:val="24"/>
        </w:rPr>
        <w:t xml:space="preserve">Criar e </w:t>
      </w:r>
      <w:proofErr w:type="gramStart"/>
      <w:r w:rsidRPr="009727EB">
        <w:rPr>
          <w:rFonts w:ascii="Courier New" w:hAnsi="Courier New" w:cs="Courier New"/>
          <w:sz w:val="24"/>
          <w:szCs w:val="24"/>
        </w:rPr>
        <w:t>implementar</w:t>
      </w:r>
      <w:proofErr w:type="gramEnd"/>
      <w:r w:rsidRPr="009727EB">
        <w:rPr>
          <w:rFonts w:ascii="Courier New" w:hAnsi="Courier New" w:cs="Courier New"/>
          <w:sz w:val="24"/>
          <w:szCs w:val="24"/>
        </w:rPr>
        <w:t xml:space="preserve"> novas formas de lazer nas comunidades, utilizando-se dos prédios municipais construídos;</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VII </w:t>
      </w:r>
      <w:r>
        <w:rPr>
          <w:rFonts w:ascii="Courier New" w:hAnsi="Courier New" w:cs="Courier New"/>
          <w:b/>
          <w:sz w:val="24"/>
          <w:szCs w:val="24"/>
        </w:rPr>
        <w:t>–</w:t>
      </w:r>
      <w:r w:rsidRPr="009727EB">
        <w:rPr>
          <w:rFonts w:ascii="Courier New" w:hAnsi="Courier New" w:cs="Courier New"/>
          <w:sz w:val="24"/>
          <w:szCs w:val="24"/>
        </w:rPr>
        <w:t xml:space="preserve"> </w:t>
      </w:r>
      <w:r>
        <w:rPr>
          <w:rFonts w:ascii="Courier New" w:hAnsi="Courier New" w:cs="Courier New"/>
          <w:sz w:val="24"/>
          <w:szCs w:val="24"/>
        </w:rPr>
        <w:t>Organizar eventos esportivos e de lazer capazes de abranger todas as faixas etárias;</w:t>
      </w:r>
    </w:p>
    <w:p w:rsidR="00594407"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B202F1">
        <w:rPr>
          <w:rFonts w:ascii="Courier New" w:hAnsi="Courier New" w:cs="Courier New"/>
          <w:b/>
          <w:sz w:val="24"/>
          <w:szCs w:val="24"/>
        </w:rPr>
        <w:t xml:space="preserve">VIII </w:t>
      </w:r>
      <w:r>
        <w:rPr>
          <w:rFonts w:ascii="Courier New" w:hAnsi="Courier New" w:cs="Courier New"/>
          <w:b/>
          <w:sz w:val="24"/>
          <w:szCs w:val="24"/>
        </w:rPr>
        <w:t>–</w:t>
      </w:r>
      <w:r>
        <w:rPr>
          <w:rFonts w:ascii="Courier New" w:hAnsi="Courier New" w:cs="Courier New"/>
          <w:sz w:val="24"/>
          <w:szCs w:val="24"/>
        </w:rPr>
        <w:t xml:space="preserve"> </w:t>
      </w:r>
      <w:proofErr w:type="gramStart"/>
      <w:r>
        <w:rPr>
          <w:rFonts w:ascii="Courier New" w:hAnsi="Courier New" w:cs="Courier New"/>
          <w:sz w:val="24"/>
          <w:szCs w:val="24"/>
        </w:rPr>
        <w:t>Implementar</w:t>
      </w:r>
      <w:proofErr w:type="gramEnd"/>
      <w:r>
        <w:rPr>
          <w:rFonts w:ascii="Courier New" w:hAnsi="Courier New" w:cs="Courier New"/>
          <w:sz w:val="24"/>
          <w:szCs w:val="24"/>
        </w:rPr>
        <w:t xml:space="preserve"> especialmente voltadas para a terceira idade, de forma a incentivar a prática esportiva e as ações de lazer desse segmento da população;</w:t>
      </w:r>
    </w:p>
    <w:p w:rsidR="00594407"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B202F1">
        <w:rPr>
          <w:rFonts w:ascii="Courier New" w:hAnsi="Courier New" w:cs="Courier New"/>
          <w:b/>
          <w:sz w:val="24"/>
          <w:szCs w:val="24"/>
        </w:rPr>
        <w:t>IX -</w:t>
      </w:r>
      <w:r>
        <w:rPr>
          <w:rFonts w:ascii="Courier New" w:hAnsi="Courier New" w:cs="Courier New"/>
          <w:sz w:val="24"/>
          <w:szCs w:val="24"/>
        </w:rPr>
        <w:t xml:space="preserve"> </w:t>
      </w:r>
      <w:r w:rsidRPr="009727EB">
        <w:rPr>
          <w:rFonts w:ascii="Courier New" w:hAnsi="Courier New" w:cs="Courier New"/>
          <w:sz w:val="24"/>
          <w:szCs w:val="24"/>
        </w:rPr>
        <w:t>Executar outras atividades correlatas que lhe forem atribuídas pelo Prefeito Municipal.</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1134"/>
        <w:jc w:val="both"/>
        <w:rPr>
          <w:rFonts w:ascii="Courier New" w:hAnsi="Courier New" w:cs="Courier New"/>
          <w:sz w:val="24"/>
          <w:szCs w:val="24"/>
        </w:rPr>
      </w:pPr>
    </w:p>
    <w:p w:rsidR="00594407" w:rsidRPr="008F410C" w:rsidRDefault="00594407" w:rsidP="000B49AF">
      <w:pPr>
        <w:pStyle w:val="Estilo1"/>
        <w:spacing w:line="240" w:lineRule="auto"/>
        <w:rPr>
          <w:rStyle w:val="nfase"/>
          <w:rFonts w:ascii="Courier New" w:hAnsi="Courier New" w:cs="Courier New"/>
          <w:b/>
          <w:sz w:val="24"/>
          <w:szCs w:val="24"/>
        </w:rPr>
      </w:pPr>
      <w:bookmarkStart w:id="580" w:name="_Toc300318963"/>
      <w:bookmarkStart w:id="581" w:name="_Toc300583130"/>
      <w:bookmarkStart w:id="582" w:name="_Toc300584574"/>
      <w:bookmarkStart w:id="583" w:name="_Toc300586138"/>
      <w:bookmarkStart w:id="584" w:name="_Toc300586818"/>
      <w:bookmarkStart w:id="585" w:name="_Toc300587116"/>
      <w:bookmarkStart w:id="586" w:name="_Toc300670722"/>
      <w:bookmarkStart w:id="587" w:name="_Toc305153057"/>
      <w:bookmarkStart w:id="588" w:name="_Toc305397908"/>
      <w:bookmarkStart w:id="589" w:name="_Toc305399748"/>
      <w:bookmarkStart w:id="590" w:name="_Toc305400009"/>
      <w:bookmarkStart w:id="591" w:name="_Toc305400276"/>
      <w:bookmarkStart w:id="592" w:name="_Toc305400536"/>
      <w:bookmarkStart w:id="593" w:name="_Toc305417025"/>
      <w:bookmarkStart w:id="594" w:name="_Toc305418256"/>
      <w:bookmarkStart w:id="595" w:name="_Toc306026790"/>
      <w:bookmarkStart w:id="596" w:name="_Toc306027463"/>
      <w:bookmarkStart w:id="597" w:name="_Toc306027733"/>
      <w:bookmarkStart w:id="598" w:name="_Toc309135784"/>
      <w:bookmarkStart w:id="599" w:name="_Toc309138016"/>
      <w:bookmarkStart w:id="600" w:name="_Toc309198860"/>
      <w:bookmarkStart w:id="601" w:name="_Toc309411680"/>
      <w:bookmarkStart w:id="602" w:name="_Toc371685547"/>
      <w:bookmarkStart w:id="603" w:name="_Toc371757067"/>
      <w:r w:rsidRPr="008F410C">
        <w:rPr>
          <w:rStyle w:val="nfase"/>
          <w:rFonts w:ascii="Courier New" w:hAnsi="Courier New" w:cs="Courier New"/>
          <w:b/>
          <w:sz w:val="24"/>
          <w:szCs w:val="24"/>
        </w:rPr>
        <w:t>Seção VIII</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594407" w:rsidRDefault="00594407" w:rsidP="000B49AF">
      <w:pPr>
        <w:pStyle w:val="Estilo1"/>
        <w:spacing w:line="240" w:lineRule="auto"/>
        <w:rPr>
          <w:rStyle w:val="nfase"/>
          <w:rFonts w:ascii="Courier New" w:hAnsi="Courier New" w:cs="Courier New"/>
          <w:b/>
          <w:sz w:val="24"/>
          <w:szCs w:val="24"/>
        </w:rPr>
      </w:pPr>
      <w:bookmarkStart w:id="604" w:name="_Toc300318964"/>
      <w:bookmarkStart w:id="605" w:name="_Toc300583131"/>
      <w:bookmarkStart w:id="606" w:name="_Toc300584575"/>
      <w:bookmarkStart w:id="607" w:name="_Toc300586139"/>
      <w:bookmarkStart w:id="608" w:name="_Toc300586819"/>
      <w:bookmarkStart w:id="609" w:name="_Toc300587117"/>
      <w:bookmarkStart w:id="610" w:name="_Toc300670723"/>
      <w:bookmarkStart w:id="611" w:name="_Toc305153058"/>
      <w:bookmarkStart w:id="612" w:name="_Toc305397909"/>
      <w:bookmarkStart w:id="613" w:name="_Toc305399749"/>
      <w:bookmarkStart w:id="614" w:name="_Toc305400010"/>
      <w:bookmarkStart w:id="615" w:name="_Toc305400277"/>
      <w:bookmarkStart w:id="616" w:name="_Toc305400537"/>
      <w:bookmarkStart w:id="617" w:name="_Toc305417026"/>
      <w:bookmarkStart w:id="618" w:name="_Toc305418257"/>
      <w:bookmarkStart w:id="619" w:name="_Toc306026791"/>
      <w:bookmarkStart w:id="620" w:name="_Toc306027464"/>
      <w:bookmarkStart w:id="621" w:name="_Toc306027734"/>
      <w:bookmarkStart w:id="622" w:name="_Toc309135785"/>
      <w:bookmarkStart w:id="623" w:name="_Toc309138017"/>
      <w:bookmarkStart w:id="624" w:name="_Toc309198861"/>
      <w:bookmarkStart w:id="625" w:name="_Toc309411681"/>
      <w:bookmarkStart w:id="626" w:name="_Toc371685548"/>
      <w:bookmarkStart w:id="627" w:name="_Toc371757068"/>
      <w:r w:rsidRPr="008F410C">
        <w:rPr>
          <w:rStyle w:val="nfase"/>
          <w:rFonts w:ascii="Courier New" w:hAnsi="Courier New" w:cs="Courier New"/>
          <w:b/>
          <w:sz w:val="24"/>
          <w:szCs w:val="24"/>
        </w:rPr>
        <w:t>Do Departamento de Cultura e Turismo</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D0765A" w:rsidRPr="008F410C" w:rsidRDefault="00D0765A" w:rsidP="000B49AF">
      <w:pPr>
        <w:pStyle w:val="Estilo1"/>
        <w:spacing w:line="240" w:lineRule="auto"/>
        <w:rPr>
          <w:rStyle w:val="nfase"/>
          <w:rFonts w:ascii="Courier New" w:hAnsi="Courier New" w:cs="Courier New"/>
          <w:b/>
          <w:sz w:val="24"/>
          <w:szCs w:val="24"/>
        </w:rPr>
      </w:pPr>
    </w:p>
    <w:p w:rsidR="00594407" w:rsidRPr="009727EB" w:rsidRDefault="00594407" w:rsidP="000B49AF">
      <w:pPr>
        <w:jc w:val="both"/>
        <w:rPr>
          <w:rFonts w:ascii="Courier New" w:hAnsi="Courier New" w:cs="Courier New"/>
          <w:i/>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32 -</w:t>
      </w:r>
      <w:r w:rsidRPr="009727EB">
        <w:rPr>
          <w:rFonts w:ascii="Courier New" w:hAnsi="Courier New" w:cs="Courier New"/>
          <w:sz w:val="24"/>
          <w:szCs w:val="24"/>
        </w:rPr>
        <w:t xml:space="preserve"> O Departamento</w:t>
      </w:r>
      <w:r>
        <w:rPr>
          <w:rFonts w:ascii="Courier New" w:hAnsi="Courier New" w:cs="Courier New"/>
          <w:sz w:val="24"/>
          <w:szCs w:val="24"/>
        </w:rPr>
        <w:t xml:space="preserve"> </w:t>
      </w:r>
      <w:r w:rsidRPr="009727EB">
        <w:rPr>
          <w:rFonts w:ascii="Courier New" w:hAnsi="Courier New" w:cs="Courier New"/>
          <w:sz w:val="24"/>
          <w:szCs w:val="24"/>
        </w:rPr>
        <w:t>de Cultura e Turismo é composto de:</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lastRenderedPageBreak/>
        <w:t>II –</w:t>
      </w:r>
      <w:r w:rsidRPr="009727EB">
        <w:rPr>
          <w:rFonts w:ascii="Courier New" w:hAnsi="Courier New" w:cs="Courier New"/>
          <w:sz w:val="24"/>
          <w:szCs w:val="24"/>
        </w:rPr>
        <w:t xml:space="preserve"> Divisão da Cultura</w:t>
      </w:r>
      <w:r>
        <w:rPr>
          <w:rFonts w:ascii="Courier New" w:hAnsi="Courier New" w:cs="Courier New"/>
          <w:sz w:val="24"/>
          <w:szCs w:val="24"/>
        </w:rPr>
        <w:t xml:space="preserve"> e Turismo</w:t>
      </w:r>
      <w:r w:rsidRPr="009727EB">
        <w:rPr>
          <w:rFonts w:ascii="Courier New" w:hAnsi="Courier New" w:cs="Courier New"/>
          <w:sz w:val="24"/>
          <w:szCs w:val="24"/>
        </w:rPr>
        <w:t xml:space="preserve">; </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Centro Cultural;</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BA0EB7">
        <w:rPr>
          <w:rFonts w:ascii="Courier New" w:hAnsi="Courier New" w:cs="Courier New"/>
          <w:b/>
          <w:sz w:val="24"/>
          <w:szCs w:val="24"/>
        </w:rPr>
        <w:t>II.</w:t>
      </w:r>
      <w:proofErr w:type="gramEnd"/>
      <w:r w:rsidRPr="00BA0EB7">
        <w:rPr>
          <w:rFonts w:ascii="Courier New" w:hAnsi="Courier New" w:cs="Courier New"/>
          <w:b/>
          <w:sz w:val="24"/>
          <w:szCs w:val="24"/>
        </w:rPr>
        <w:t>2 –</w:t>
      </w:r>
      <w:r>
        <w:rPr>
          <w:rFonts w:ascii="Courier New" w:hAnsi="Courier New" w:cs="Courier New"/>
          <w:sz w:val="24"/>
          <w:szCs w:val="24"/>
        </w:rPr>
        <w:t xml:space="preserve"> Espaço Cultural;</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BA0EB7">
        <w:rPr>
          <w:rFonts w:ascii="Courier New" w:hAnsi="Courier New" w:cs="Courier New"/>
          <w:b/>
          <w:sz w:val="24"/>
          <w:szCs w:val="24"/>
        </w:rPr>
        <w:t>II.</w:t>
      </w:r>
      <w:proofErr w:type="gramEnd"/>
      <w:r w:rsidRPr="00BA0EB7">
        <w:rPr>
          <w:rFonts w:ascii="Courier New" w:hAnsi="Courier New" w:cs="Courier New"/>
          <w:b/>
          <w:sz w:val="24"/>
          <w:szCs w:val="24"/>
        </w:rPr>
        <w:t>3 –</w:t>
      </w:r>
      <w:r>
        <w:rPr>
          <w:rFonts w:ascii="Courier New" w:hAnsi="Courier New" w:cs="Courier New"/>
          <w:sz w:val="24"/>
          <w:szCs w:val="24"/>
        </w:rPr>
        <w:t xml:space="preserve"> Estação Ferroviária;</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Museu Histórico;</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B202F1">
        <w:rPr>
          <w:rFonts w:ascii="Courier New" w:hAnsi="Courier New" w:cs="Courier New"/>
          <w:b/>
          <w:sz w:val="24"/>
          <w:szCs w:val="24"/>
        </w:rPr>
        <w:t>II.</w:t>
      </w:r>
      <w:proofErr w:type="gramEnd"/>
      <w:r>
        <w:rPr>
          <w:rFonts w:ascii="Courier New" w:hAnsi="Courier New" w:cs="Courier New"/>
          <w:b/>
          <w:sz w:val="24"/>
          <w:szCs w:val="24"/>
        </w:rPr>
        <w:t>5</w:t>
      </w:r>
      <w:r>
        <w:rPr>
          <w:rFonts w:ascii="Courier New" w:hAnsi="Courier New" w:cs="Courier New"/>
          <w:sz w:val="24"/>
          <w:szCs w:val="24"/>
        </w:rPr>
        <w:t xml:space="preserve"> – Museu da Pessoa;</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BA0EB7">
        <w:rPr>
          <w:rFonts w:ascii="Courier New" w:hAnsi="Courier New" w:cs="Courier New"/>
          <w:b/>
          <w:sz w:val="24"/>
          <w:szCs w:val="24"/>
        </w:rPr>
        <w:t>II.</w:t>
      </w:r>
      <w:proofErr w:type="gramEnd"/>
      <w:r>
        <w:rPr>
          <w:rFonts w:ascii="Courier New" w:hAnsi="Courier New" w:cs="Courier New"/>
          <w:b/>
          <w:sz w:val="24"/>
          <w:szCs w:val="24"/>
        </w:rPr>
        <w:t>6</w:t>
      </w:r>
      <w:r>
        <w:rPr>
          <w:rFonts w:ascii="Courier New" w:hAnsi="Courier New" w:cs="Courier New"/>
          <w:sz w:val="24"/>
          <w:szCs w:val="24"/>
        </w:rPr>
        <w:t xml:space="preserve"> – Escola Municipal de Música e Arte;</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b/>
          <w:sz w:val="24"/>
          <w:szCs w:val="24"/>
        </w:rPr>
        <w:t>II.</w:t>
      </w:r>
      <w:proofErr w:type="gramEnd"/>
      <w:r>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Biblioteca</w:t>
      </w:r>
      <w:r>
        <w:rPr>
          <w:rFonts w:ascii="Courier New" w:hAnsi="Courier New" w:cs="Courier New"/>
          <w:sz w:val="24"/>
          <w:szCs w:val="24"/>
        </w:rPr>
        <w:t>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b/>
          <w:sz w:val="24"/>
          <w:szCs w:val="24"/>
        </w:rPr>
        <w:t>II</w:t>
      </w:r>
      <w:r w:rsidRPr="009727EB">
        <w:rPr>
          <w:rFonts w:ascii="Courier New" w:hAnsi="Courier New" w:cs="Courier New"/>
          <w:b/>
          <w:sz w:val="24"/>
          <w:szCs w:val="24"/>
        </w:rPr>
        <w:t>.</w:t>
      </w:r>
      <w:proofErr w:type="gramEnd"/>
      <w:r>
        <w:rPr>
          <w:rFonts w:ascii="Courier New" w:hAnsi="Courier New" w:cs="Courier New"/>
          <w:b/>
          <w:sz w:val="24"/>
          <w:szCs w:val="24"/>
        </w:rPr>
        <w:t>8</w:t>
      </w:r>
      <w:r w:rsidR="00EC4807">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Captação e Projetos Turísticos;</w:t>
      </w:r>
    </w:p>
    <w:p w:rsidR="00594407"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Pr>
          <w:rFonts w:ascii="Courier New" w:hAnsi="Courier New" w:cs="Courier New"/>
          <w:b/>
          <w:sz w:val="24"/>
          <w:szCs w:val="24"/>
        </w:rPr>
        <w:t>II</w:t>
      </w:r>
      <w:r w:rsidRPr="009727EB">
        <w:rPr>
          <w:rFonts w:ascii="Courier New" w:hAnsi="Courier New" w:cs="Courier New"/>
          <w:b/>
          <w:sz w:val="24"/>
          <w:szCs w:val="24"/>
        </w:rPr>
        <w:t>.</w:t>
      </w:r>
      <w:proofErr w:type="gramEnd"/>
      <w:r>
        <w:rPr>
          <w:rFonts w:ascii="Courier New" w:hAnsi="Courier New" w:cs="Courier New"/>
          <w:b/>
          <w:sz w:val="24"/>
          <w:szCs w:val="24"/>
        </w:rPr>
        <w:t>9</w:t>
      </w:r>
      <w:r w:rsidRPr="009727EB">
        <w:rPr>
          <w:rFonts w:ascii="Courier New" w:hAnsi="Courier New" w:cs="Courier New"/>
          <w:b/>
          <w:sz w:val="24"/>
          <w:szCs w:val="24"/>
        </w:rPr>
        <w:t xml:space="preserve"> –</w:t>
      </w:r>
      <w:r>
        <w:rPr>
          <w:rFonts w:ascii="Courier New" w:hAnsi="Courier New" w:cs="Courier New"/>
          <w:sz w:val="24"/>
          <w:szCs w:val="24"/>
        </w:rPr>
        <w:t xml:space="preserve"> </w:t>
      </w:r>
      <w:r w:rsidRPr="009727EB">
        <w:rPr>
          <w:rFonts w:ascii="Courier New" w:hAnsi="Courier New" w:cs="Courier New"/>
          <w:sz w:val="24"/>
          <w:szCs w:val="24"/>
        </w:rPr>
        <w:t>Eventos Turísticos</w:t>
      </w:r>
      <w:r>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33 -</w:t>
      </w:r>
      <w:r w:rsidRPr="009727EB">
        <w:rPr>
          <w:rFonts w:ascii="Courier New" w:hAnsi="Courier New" w:cs="Courier New"/>
          <w:sz w:val="24"/>
          <w:szCs w:val="24"/>
        </w:rPr>
        <w:t xml:space="preserve"> Ao Departamento de Cultura e Turismo compete: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 </w:t>
      </w:r>
      <w:r w:rsidRPr="009727EB">
        <w:rPr>
          <w:rFonts w:ascii="Courier New" w:hAnsi="Courier New" w:cs="Courier New"/>
          <w:sz w:val="24"/>
          <w:szCs w:val="24"/>
        </w:rPr>
        <w:t>Formular, coordenar, acompanhar e supervisionar a imp</w:t>
      </w:r>
      <w:r>
        <w:rPr>
          <w:rFonts w:ascii="Courier New" w:hAnsi="Courier New" w:cs="Courier New"/>
          <w:sz w:val="24"/>
          <w:szCs w:val="24"/>
        </w:rPr>
        <w:t>lementação de planos, programas</w:t>
      </w:r>
      <w:r w:rsidRPr="009727EB">
        <w:rPr>
          <w:rFonts w:ascii="Courier New" w:hAnsi="Courier New" w:cs="Courier New"/>
          <w:sz w:val="24"/>
          <w:szCs w:val="24"/>
        </w:rPr>
        <w:t xml:space="preserve"> e projetos </w:t>
      </w:r>
      <w:proofErr w:type="gramStart"/>
      <w:r w:rsidRPr="009727EB">
        <w:rPr>
          <w:rFonts w:ascii="Courier New" w:hAnsi="Courier New" w:cs="Courier New"/>
          <w:sz w:val="24"/>
          <w:szCs w:val="24"/>
        </w:rPr>
        <w:t>relacionados</w:t>
      </w:r>
      <w:proofErr w:type="gramEnd"/>
      <w:r w:rsidRPr="009727EB">
        <w:rPr>
          <w:rFonts w:ascii="Courier New" w:hAnsi="Courier New" w:cs="Courier New"/>
          <w:sz w:val="24"/>
          <w:szCs w:val="24"/>
        </w:rPr>
        <w:t xml:space="preserve"> </w:t>
      </w:r>
      <w:proofErr w:type="gramStart"/>
      <w:r w:rsidRPr="009727EB">
        <w:rPr>
          <w:rFonts w:ascii="Courier New" w:hAnsi="Courier New" w:cs="Courier New"/>
          <w:sz w:val="24"/>
          <w:szCs w:val="24"/>
        </w:rPr>
        <w:t>à</w:t>
      </w:r>
      <w:proofErr w:type="gramEnd"/>
      <w:r w:rsidRPr="009727EB">
        <w:rPr>
          <w:rFonts w:ascii="Courier New" w:hAnsi="Courier New" w:cs="Courier New"/>
          <w:sz w:val="24"/>
          <w:szCs w:val="24"/>
        </w:rPr>
        <w:t xml:space="preserve"> política municipal de cultura e turismo;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 </w:t>
      </w:r>
      <w:r w:rsidRPr="009727EB">
        <w:rPr>
          <w:rFonts w:ascii="Courier New" w:hAnsi="Courier New" w:cs="Courier New"/>
          <w:sz w:val="24"/>
          <w:szCs w:val="24"/>
        </w:rPr>
        <w:t xml:space="preserve">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dos planos, programas e projetos de incentivo à cultura e de ações de democratização da prática cultural</w:t>
      </w:r>
      <w:r>
        <w:rPr>
          <w:rFonts w:ascii="Courier New" w:hAnsi="Courier New" w:cs="Courier New"/>
          <w:sz w:val="24"/>
          <w:szCs w:val="24"/>
        </w:rPr>
        <w:t xml:space="preserve">, bem como </w:t>
      </w:r>
      <w:r w:rsidRPr="009727EB">
        <w:rPr>
          <w:rFonts w:ascii="Courier New" w:hAnsi="Courier New" w:cs="Courier New"/>
          <w:sz w:val="24"/>
          <w:szCs w:val="24"/>
        </w:rPr>
        <w:t>de inclusão social por intermédio da cultura;</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 </w:t>
      </w:r>
      <w:r w:rsidRPr="009727EB">
        <w:rPr>
          <w:rFonts w:ascii="Courier New" w:hAnsi="Courier New" w:cs="Courier New"/>
          <w:sz w:val="24"/>
          <w:szCs w:val="24"/>
        </w:rPr>
        <w:t>Promover a articulação entre as iniciativas públicas e privadas de incentivo às atividades culturais e turísticas;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IV - </w:t>
      </w:r>
      <w:r>
        <w:rPr>
          <w:rFonts w:ascii="Courier New" w:hAnsi="Courier New" w:cs="Courier New"/>
          <w:sz w:val="24"/>
          <w:szCs w:val="24"/>
        </w:rPr>
        <w:t xml:space="preserve">Promover </w:t>
      </w:r>
      <w:proofErr w:type="gramStart"/>
      <w:r>
        <w:rPr>
          <w:rFonts w:ascii="Courier New" w:hAnsi="Courier New" w:cs="Courier New"/>
          <w:sz w:val="24"/>
          <w:szCs w:val="24"/>
        </w:rPr>
        <w:t xml:space="preserve">a coleta, a </w:t>
      </w:r>
      <w:r w:rsidRPr="009727EB">
        <w:rPr>
          <w:rFonts w:ascii="Courier New" w:hAnsi="Courier New" w:cs="Courier New"/>
          <w:sz w:val="24"/>
          <w:szCs w:val="24"/>
        </w:rPr>
        <w:t xml:space="preserve">guarda, </w:t>
      </w:r>
      <w:r>
        <w:rPr>
          <w:rFonts w:ascii="Courier New" w:hAnsi="Courier New" w:cs="Courier New"/>
          <w:sz w:val="24"/>
          <w:szCs w:val="24"/>
        </w:rPr>
        <w:t xml:space="preserve">a </w:t>
      </w:r>
      <w:r w:rsidRPr="009727EB">
        <w:rPr>
          <w:rFonts w:ascii="Courier New" w:hAnsi="Courier New" w:cs="Courier New"/>
          <w:sz w:val="24"/>
          <w:szCs w:val="24"/>
        </w:rPr>
        <w:t>conservação</w:t>
      </w:r>
      <w:proofErr w:type="gramEnd"/>
      <w:r w:rsidRPr="009727EB">
        <w:rPr>
          <w:rFonts w:ascii="Courier New" w:hAnsi="Courier New" w:cs="Courier New"/>
          <w:sz w:val="24"/>
          <w:szCs w:val="24"/>
        </w:rPr>
        <w:t xml:space="preserve"> e </w:t>
      </w:r>
      <w:r>
        <w:rPr>
          <w:rFonts w:ascii="Courier New" w:hAnsi="Courier New" w:cs="Courier New"/>
          <w:sz w:val="24"/>
          <w:szCs w:val="24"/>
        </w:rPr>
        <w:t xml:space="preserve">a </w:t>
      </w:r>
      <w:r w:rsidRPr="009727EB">
        <w:rPr>
          <w:rFonts w:ascii="Courier New" w:hAnsi="Courier New" w:cs="Courier New"/>
          <w:sz w:val="24"/>
          <w:szCs w:val="24"/>
        </w:rPr>
        <w:t>preservação de documentos e demais peças que compõem a memória e o acervo artístico, histórico, arqueológico</w:t>
      </w:r>
      <w:r>
        <w:rPr>
          <w:rFonts w:ascii="Courier New" w:hAnsi="Courier New" w:cs="Courier New"/>
          <w:sz w:val="24"/>
          <w:szCs w:val="24"/>
        </w:rPr>
        <w:t>,</w:t>
      </w:r>
      <w:r w:rsidRPr="009727EB">
        <w:rPr>
          <w:rFonts w:ascii="Courier New" w:hAnsi="Courier New" w:cs="Courier New"/>
          <w:sz w:val="24"/>
          <w:szCs w:val="24"/>
        </w:rPr>
        <w:t xml:space="preserve"> e cultural do Município;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 - </w:t>
      </w:r>
      <w:r w:rsidRPr="009727EB">
        <w:rPr>
          <w:rFonts w:ascii="Courier New" w:hAnsi="Courier New" w:cs="Courier New"/>
          <w:sz w:val="24"/>
          <w:szCs w:val="24"/>
        </w:rPr>
        <w:t>Administrar os equipamentos culturais e do patrimônio histórico e artístico do Município;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administrar e manter a</w:t>
      </w:r>
      <w:r>
        <w:rPr>
          <w:rFonts w:ascii="Courier New" w:hAnsi="Courier New" w:cs="Courier New"/>
          <w:sz w:val="24"/>
          <w:szCs w:val="24"/>
        </w:rPr>
        <w:t>s</w:t>
      </w:r>
      <w:r w:rsidRPr="009727EB">
        <w:rPr>
          <w:rFonts w:ascii="Courier New" w:hAnsi="Courier New" w:cs="Courier New"/>
          <w:sz w:val="24"/>
          <w:szCs w:val="24"/>
        </w:rPr>
        <w:t xml:space="preserve"> Biblioteca</w:t>
      </w:r>
      <w:r>
        <w:rPr>
          <w:rFonts w:ascii="Courier New" w:hAnsi="Courier New" w:cs="Courier New"/>
          <w:sz w:val="24"/>
          <w:szCs w:val="24"/>
        </w:rPr>
        <w:t>s</w:t>
      </w:r>
      <w:r w:rsidRPr="009727EB">
        <w:rPr>
          <w:rFonts w:ascii="Courier New" w:hAnsi="Courier New" w:cs="Courier New"/>
          <w:sz w:val="24"/>
          <w:szCs w:val="24"/>
        </w:rPr>
        <w:t xml:space="preserve"> Pública</w:t>
      </w:r>
      <w:r>
        <w:rPr>
          <w:rFonts w:ascii="Courier New" w:hAnsi="Courier New" w:cs="Courier New"/>
          <w:sz w:val="24"/>
          <w:szCs w:val="24"/>
        </w:rPr>
        <w:t>s</w:t>
      </w:r>
      <w:r w:rsidRPr="009727EB">
        <w:rPr>
          <w:rFonts w:ascii="Courier New" w:hAnsi="Courier New" w:cs="Courier New"/>
          <w:sz w:val="24"/>
          <w:szCs w:val="24"/>
        </w:rPr>
        <w:t xml:space="preserve"> Municipa</w:t>
      </w:r>
      <w:r>
        <w:rPr>
          <w:rFonts w:ascii="Courier New" w:hAnsi="Courier New" w:cs="Courier New"/>
          <w:sz w:val="24"/>
          <w:szCs w:val="24"/>
        </w:rPr>
        <w:t xml:space="preserve">is </w:t>
      </w:r>
      <w:r w:rsidRPr="009727EB">
        <w:rPr>
          <w:rFonts w:ascii="Courier New" w:hAnsi="Courier New" w:cs="Courier New"/>
          <w:sz w:val="24"/>
          <w:szCs w:val="24"/>
        </w:rPr>
        <w:t>e a guarda, controle, atualização e circulação de seu acervo;</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B826F8">
        <w:rPr>
          <w:rFonts w:ascii="Courier New" w:hAnsi="Courier New" w:cs="Courier New"/>
          <w:b/>
          <w:sz w:val="24"/>
          <w:szCs w:val="24"/>
        </w:rPr>
        <w:t>VII –</w:t>
      </w:r>
      <w:r>
        <w:rPr>
          <w:rFonts w:ascii="Courier New" w:hAnsi="Courier New" w:cs="Courier New"/>
          <w:sz w:val="24"/>
          <w:szCs w:val="24"/>
        </w:rPr>
        <w:t xml:space="preserve"> </w:t>
      </w:r>
      <w:proofErr w:type="gramStart"/>
      <w:r>
        <w:rPr>
          <w:rFonts w:ascii="Courier New" w:hAnsi="Courier New" w:cs="Courier New"/>
          <w:sz w:val="24"/>
          <w:szCs w:val="24"/>
        </w:rPr>
        <w:t>Implementar</w:t>
      </w:r>
      <w:proofErr w:type="gramEnd"/>
      <w:r>
        <w:rPr>
          <w:rFonts w:ascii="Courier New" w:hAnsi="Courier New" w:cs="Courier New"/>
          <w:sz w:val="24"/>
          <w:szCs w:val="24"/>
        </w:rPr>
        <w:t xml:space="preserve"> ações que visem disseminar nas crianças e adolescentes o gosto pela música e pela arte, por meio da Escola Municipal de Música e Artes;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w:t>
      </w:r>
      <w:r>
        <w:rPr>
          <w:rFonts w:ascii="Courier New" w:hAnsi="Courier New" w:cs="Courier New"/>
          <w:b/>
          <w:sz w:val="24"/>
          <w:szCs w:val="24"/>
        </w:rPr>
        <w:t>I</w:t>
      </w:r>
      <w:r w:rsidRPr="009727EB">
        <w:rPr>
          <w:rFonts w:ascii="Courier New" w:hAnsi="Courier New" w:cs="Courier New"/>
          <w:b/>
          <w:sz w:val="24"/>
          <w:szCs w:val="24"/>
        </w:rPr>
        <w:t xml:space="preserve"> -</w:t>
      </w:r>
      <w:r>
        <w:rPr>
          <w:rFonts w:ascii="Courier New" w:hAnsi="Courier New" w:cs="Courier New"/>
          <w:sz w:val="24"/>
          <w:szCs w:val="24"/>
        </w:rPr>
        <w:t xml:space="preserve"> Elaborar projetos que visem </w:t>
      </w:r>
      <w:proofErr w:type="gramStart"/>
      <w:r>
        <w:rPr>
          <w:rFonts w:ascii="Courier New" w:hAnsi="Courier New" w:cs="Courier New"/>
          <w:sz w:val="24"/>
          <w:szCs w:val="24"/>
        </w:rPr>
        <w:t>a</w:t>
      </w:r>
      <w:proofErr w:type="gramEnd"/>
      <w:r>
        <w:rPr>
          <w:rFonts w:ascii="Courier New" w:hAnsi="Courier New" w:cs="Courier New"/>
          <w:sz w:val="24"/>
          <w:szCs w:val="24"/>
        </w:rPr>
        <w:t xml:space="preserve"> captação de recursos para as áreas de cultura e turismo junto a órgãos da administração pública estadual e federal, bem como à iniciativa privada;</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AB48EB">
        <w:rPr>
          <w:rFonts w:ascii="Courier New" w:hAnsi="Courier New" w:cs="Courier New"/>
          <w:b/>
          <w:sz w:val="24"/>
          <w:szCs w:val="24"/>
        </w:rPr>
        <w:t>IX -</w:t>
      </w:r>
      <w:r>
        <w:rPr>
          <w:rFonts w:ascii="Courier New" w:hAnsi="Courier New" w:cs="Courier New"/>
          <w:sz w:val="24"/>
          <w:szCs w:val="24"/>
        </w:rPr>
        <w:t xml:space="preserve"> </w:t>
      </w:r>
      <w:r w:rsidRPr="009727EB">
        <w:rPr>
          <w:rFonts w:ascii="Courier New" w:hAnsi="Courier New" w:cs="Courier New"/>
          <w:sz w:val="24"/>
          <w:szCs w:val="24"/>
        </w:rPr>
        <w:t>Articular a participação da sociedade no estabelecimento de diretrizes da</w:t>
      </w:r>
      <w:r>
        <w:rPr>
          <w:rFonts w:ascii="Courier New" w:hAnsi="Courier New" w:cs="Courier New"/>
          <w:sz w:val="24"/>
          <w:szCs w:val="24"/>
        </w:rPr>
        <w:t>s</w:t>
      </w:r>
      <w:r w:rsidRPr="009727EB">
        <w:rPr>
          <w:rFonts w:ascii="Courier New" w:hAnsi="Courier New" w:cs="Courier New"/>
          <w:sz w:val="24"/>
          <w:szCs w:val="24"/>
        </w:rPr>
        <w:t xml:space="preserve"> política</w:t>
      </w:r>
      <w:r>
        <w:rPr>
          <w:rFonts w:ascii="Courier New" w:hAnsi="Courier New" w:cs="Courier New"/>
          <w:sz w:val="24"/>
          <w:szCs w:val="24"/>
        </w:rPr>
        <w:t>s</w:t>
      </w:r>
      <w:r w:rsidRPr="009727EB">
        <w:rPr>
          <w:rFonts w:ascii="Courier New" w:hAnsi="Courier New" w:cs="Courier New"/>
          <w:sz w:val="24"/>
          <w:szCs w:val="24"/>
        </w:rPr>
        <w:t xml:space="preserve"> municipa</w:t>
      </w:r>
      <w:r>
        <w:rPr>
          <w:rFonts w:ascii="Courier New" w:hAnsi="Courier New" w:cs="Courier New"/>
          <w:sz w:val="24"/>
          <w:szCs w:val="24"/>
        </w:rPr>
        <w:t>is</w:t>
      </w:r>
      <w:r w:rsidRPr="009727EB">
        <w:rPr>
          <w:rFonts w:ascii="Courier New" w:hAnsi="Courier New" w:cs="Courier New"/>
          <w:sz w:val="24"/>
          <w:szCs w:val="24"/>
        </w:rPr>
        <w:t xml:space="preserve"> de </w:t>
      </w:r>
      <w:proofErr w:type="gramStart"/>
      <w:r>
        <w:rPr>
          <w:rFonts w:ascii="Courier New" w:hAnsi="Courier New" w:cs="Courier New"/>
          <w:sz w:val="24"/>
          <w:szCs w:val="24"/>
        </w:rPr>
        <w:lastRenderedPageBreak/>
        <w:t>cultura</w:t>
      </w:r>
      <w:proofErr w:type="gramEnd"/>
      <w:r>
        <w:rPr>
          <w:rFonts w:ascii="Courier New" w:hAnsi="Courier New" w:cs="Courier New"/>
          <w:sz w:val="24"/>
          <w:szCs w:val="24"/>
        </w:rPr>
        <w:t xml:space="preserve"> e </w:t>
      </w:r>
      <w:r w:rsidRPr="009727EB">
        <w:rPr>
          <w:rFonts w:ascii="Courier New" w:hAnsi="Courier New" w:cs="Courier New"/>
          <w:sz w:val="24"/>
          <w:szCs w:val="24"/>
        </w:rPr>
        <w:t>turismo;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X</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e encaminhar estudos que visem o aproveitamento dos recursos naturais do Município para fins turísticos;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XI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com entes estatais e da iniciativa privada, o estabelecimento de um roteiro turístico regional;</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w:t>
      </w:r>
      <w:r>
        <w:rPr>
          <w:rFonts w:ascii="Courier New" w:hAnsi="Courier New" w:cs="Courier New"/>
          <w:b/>
          <w:sz w:val="24"/>
          <w:szCs w:val="24"/>
        </w:rPr>
        <w:t>II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Promover a conscientização comunitária do potencial turístico da cidade, realçando as possibilidades de explorações culturais e econômicas;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w:t>
      </w:r>
      <w:r>
        <w:rPr>
          <w:rFonts w:ascii="Courier New" w:hAnsi="Courier New" w:cs="Courier New"/>
          <w:b/>
          <w:sz w:val="24"/>
          <w:szCs w:val="24"/>
        </w:rPr>
        <w:t>II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Zelar pela conservação e empreender obras e serviços de ampliação das atrações turísticas locais, intensificando </w:t>
      </w:r>
      <w:r>
        <w:rPr>
          <w:rFonts w:ascii="Courier New" w:hAnsi="Courier New" w:cs="Courier New"/>
          <w:sz w:val="24"/>
          <w:szCs w:val="24"/>
        </w:rPr>
        <w:t xml:space="preserve">sua </w:t>
      </w:r>
      <w:r w:rsidRPr="009727EB">
        <w:rPr>
          <w:rFonts w:ascii="Courier New" w:hAnsi="Courier New" w:cs="Courier New"/>
          <w:sz w:val="24"/>
          <w:szCs w:val="24"/>
        </w:rPr>
        <w:t xml:space="preserve">divulgação; </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w:t>
      </w:r>
      <w:r w:rsidR="00571231">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Incentivar, participar e promover calendário de eventos cultural e turístico, </w:t>
      </w:r>
      <w:r>
        <w:rPr>
          <w:rFonts w:ascii="Courier New" w:hAnsi="Courier New" w:cs="Courier New"/>
          <w:sz w:val="24"/>
          <w:szCs w:val="24"/>
        </w:rPr>
        <w:t>que tenha inclusive alcance</w:t>
      </w:r>
      <w:r w:rsidRPr="009727EB">
        <w:rPr>
          <w:rFonts w:ascii="Courier New" w:hAnsi="Courier New" w:cs="Courier New"/>
          <w:sz w:val="24"/>
          <w:szCs w:val="24"/>
        </w:rPr>
        <w:t xml:space="preserve"> regional, buscando parceria dos setores culturais, esportivos, recreativos, relig</w:t>
      </w:r>
      <w:r w:rsidR="00392A96">
        <w:rPr>
          <w:rFonts w:ascii="Courier New" w:hAnsi="Courier New" w:cs="Courier New"/>
          <w:sz w:val="24"/>
          <w:szCs w:val="24"/>
        </w:rPr>
        <w:t>iosos, ecológicos e de negócios;</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w:t>
      </w:r>
      <w:r>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w:t>
      </w:r>
      <w:r>
        <w:rPr>
          <w:rFonts w:ascii="Courier New" w:hAnsi="Courier New" w:cs="Courier New"/>
          <w:sz w:val="24"/>
          <w:szCs w:val="24"/>
        </w:rPr>
        <w:t xml:space="preserve">Promover a efetivação de parcerias com instituições privadas, no sentido de </w:t>
      </w:r>
      <w:proofErr w:type="gramStart"/>
      <w:r>
        <w:rPr>
          <w:rFonts w:ascii="Courier New" w:hAnsi="Courier New" w:cs="Courier New"/>
          <w:sz w:val="24"/>
          <w:szCs w:val="24"/>
        </w:rPr>
        <w:t>implementar</w:t>
      </w:r>
      <w:proofErr w:type="gramEnd"/>
      <w:r>
        <w:rPr>
          <w:rFonts w:ascii="Courier New" w:hAnsi="Courier New" w:cs="Courier New"/>
          <w:sz w:val="24"/>
          <w:szCs w:val="24"/>
        </w:rPr>
        <w:t xml:space="preserve"> as ações de cultura e lazer no município;</w:t>
      </w:r>
    </w:p>
    <w:p w:rsidR="00392A96" w:rsidRDefault="00392A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AB48EB">
        <w:rPr>
          <w:rFonts w:ascii="Courier New" w:hAnsi="Courier New" w:cs="Courier New"/>
          <w:b/>
          <w:sz w:val="24"/>
          <w:szCs w:val="24"/>
        </w:rPr>
        <w:t>XV</w:t>
      </w:r>
      <w:r w:rsidR="00571231">
        <w:rPr>
          <w:rFonts w:ascii="Courier New" w:hAnsi="Courier New" w:cs="Courier New"/>
          <w:b/>
          <w:sz w:val="24"/>
          <w:szCs w:val="24"/>
        </w:rPr>
        <w:t>I</w:t>
      </w:r>
      <w:r w:rsidRPr="00AB48EB">
        <w:rPr>
          <w:rFonts w:ascii="Courier New" w:hAnsi="Courier New" w:cs="Courier New"/>
          <w:b/>
          <w:sz w:val="24"/>
          <w:szCs w:val="24"/>
        </w:rPr>
        <w:t xml:space="preserve"> -</w:t>
      </w:r>
      <w:r>
        <w:rPr>
          <w:rFonts w:ascii="Courier New" w:hAnsi="Courier New" w:cs="Courier New"/>
          <w:sz w:val="24"/>
          <w:szCs w:val="24"/>
        </w:rPr>
        <w:t xml:space="preserve"> </w:t>
      </w:r>
      <w:r w:rsidRPr="009727EB">
        <w:rPr>
          <w:rFonts w:ascii="Courier New" w:hAnsi="Courier New" w:cs="Courier New"/>
          <w:sz w:val="24"/>
          <w:szCs w:val="24"/>
        </w:rPr>
        <w:t>Executar se necessário, outras atividades correlatas que lhe forem atribuídas pelo Prefeito Municipal.</w:t>
      </w: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74385E" w:rsidRDefault="00594407" w:rsidP="000B49AF">
      <w:pPr>
        <w:pStyle w:val="Estilo1"/>
        <w:spacing w:line="240" w:lineRule="auto"/>
        <w:rPr>
          <w:rStyle w:val="nfase"/>
          <w:rFonts w:ascii="Courier New" w:hAnsi="Courier New" w:cs="Courier New"/>
          <w:b/>
          <w:sz w:val="24"/>
          <w:szCs w:val="24"/>
        </w:rPr>
      </w:pPr>
      <w:bookmarkStart w:id="628" w:name="_Toc300318966"/>
      <w:bookmarkStart w:id="629" w:name="_Toc300583133"/>
      <w:bookmarkStart w:id="630" w:name="_Toc300584577"/>
      <w:bookmarkStart w:id="631" w:name="_Toc300586140"/>
      <w:bookmarkStart w:id="632" w:name="_Toc300586820"/>
      <w:bookmarkStart w:id="633" w:name="_Toc300587118"/>
      <w:bookmarkStart w:id="634" w:name="_Toc300670724"/>
      <w:bookmarkStart w:id="635" w:name="_Toc305153059"/>
      <w:bookmarkStart w:id="636" w:name="_Toc305397910"/>
      <w:bookmarkStart w:id="637" w:name="_Toc305399750"/>
      <w:bookmarkStart w:id="638" w:name="_Toc305400011"/>
      <w:bookmarkStart w:id="639" w:name="_Toc305400278"/>
      <w:bookmarkStart w:id="640" w:name="_Toc305400538"/>
      <w:bookmarkStart w:id="641" w:name="_Toc305417027"/>
      <w:bookmarkStart w:id="642" w:name="_Toc305418258"/>
      <w:bookmarkStart w:id="643" w:name="_Toc306026792"/>
      <w:bookmarkStart w:id="644" w:name="_Toc306027465"/>
      <w:bookmarkStart w:id="645" w:name="_Toc306027735"/>
      <w:bookmarkStart w:id="646" w:name="_Toc309135786"/>
      <w:bookmarkStart w:id="647" w:name="_Toc309138018"/>
      <w:bookmarkStart w:id="648" w:name="_Toc309198862"/>
      <w:bookmarkStart w:id="649" w:name="_Toc309411682"/>
      <w:bookmarkStart w:id="650" w:name="_Toc371685549"/>
      <w:bookmarkStart w:id="651" w:name="_Toc371757069"/>
      <w:r w:rsidRPr="0074385E">
        <w:rPr>
          <w:rStyle w:val="nfase"/>
          <w:rFonts w:ascii="Courier New" w:hAnsi="Courier New" w:cs="Courier New"/>
          <w:b/>
          <w:sz w:val="24"/>
          <w:szCs w:val="24"/>
        </w:rPr>
        <w:t>Seção IX</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594407" w:rsidRPr="0074385E" w:rsidRDefault="00594407" w:rsidP="000B49AF">
      <w:pPr>
        <w:pStyle w:val="Estilo1"/>
        <w:spacing w:line="240" w:lineRule="auto"/>
        <w:rPr>
          <w:rStyle w:val="nfase"/>
          <w:rFonts w:ascii="Courier New" w:hAnsi="Courier New" w:cs="Courier New"/>
          <w:b/>
          <w:sz w:val="24"/>
          <w:szCs w:val="24"/>
        </w:rPr>
      </w:pPr>
      <w:bookmarkStart w:id="652" w:name="_Toc300318967"/>
      <w:bookmarkStart w:id="653" w:name="_Toc300583134"/>
      <w:bookmarkStart w:id="654" w:name="_Toc300584578"/>
      <w:bookmarkStart w:id="655" w:name="_Toc300586141"/>
      <w:bookmarkStart w:id="656" w:name="_Toc300586821"/>
      <w:bookmarkStart w:id="657" w:name="_Toc300587119"/>
      <w:bookmarkStart w:id="658" w:name="_Toc300670725"/>
      <w:bookmarkStart w:id="659" w:name="_Toc305153060"/>
      <w:bookmarkStart w:id="660" w:name="_Toc305397911"/>
      <w:bookmarkStart w:id="661" w:name="_Toc305399751"/>
      <w:bookmarkStart w:id="662" w:name="_Toc305400012"/>
      <w:bookmarkStart w:id="663" w:name="_Toc305400279"/>
      <w:bookmarkStart w:id="664" w:name="_Toc305400539"/>
      <w:bookmarkStart w:id="665" w:name="_Toc305417028"/>
      <w:bookmarkStart w:id="666" w:name="_Toc305418259"/>
      <w:bookmarkStart w:id="667" w:name="_Toc306026793"/>
      <w:bookmarkStart w:id="668" w:name="_Toc306027466"/>
      <w:bookmarkStart w:id="669" w:name="_Toc306027736"/>
      <w:bookmarkStart w:id="670" w:name="_Toc309135787"/>
      <w:bookmarkStart w:id="671" w:name="_Toc309138019"/>
      <w:bookmarkStart w:id="672" w:name="_Toc309198863"/>
      <w:bookmarkStart w:id="673" w:name="_Toc309411683"/>
      <w:bookmarkStart w:id="674" w:name="_Toc371685550"/>
      <w:bookmarkStart w:id="675" w:name="_Toc371757070"/>
      <w:r w:rsidRPr="0074385E">
        <w:rPr>
          <w:rStyle w:val="nfase"/>
          <w:rFonts w:ascii="Courier New" w:hAnsi="Courier New" w:cs="Courier New"/>
          <w:b/>
          <w:sz w:val="24"/>
          <w:szCs w:val="24"/>
        </w:rPr>
        <w:t>Do Departamento de Saúde</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594407" w:rsidRPr="009727EB" w:rsidRDefault="00594407" w:rsidP="000B49AF">
      <w:pPr>
        <w:jc w:val="both"/>
        <w:rPr>
          <w:rFonts w:ascii="Courier New" w:hAnsi="Courier New" w:cs="Courier New"/>
          <w:i/>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34 -</w:t>
      </w:r>
      <w:r w:rsidRPr="009727EB">
        <w:rPr>
          <w:rFonts w:ascii="Courier New" w:hAnsi="Courier New" w:cs="Courier New"/>
          <w:sz w:val="24"/>
          <w:szCs w:val="24"/>
        </w:rPr>
        <w:t xml:space="preserve"> O Departamento de Saúde é composto de:</w:t>
      </w:r>
    </w:p>
    <w:p w:rsidR="00392A96" w:rsidRPr="009727EB" w:rsidRDefault="00392A96"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ind w:firstLine="708"/>
        <w:jc w:val="both"/>
        <w:rPr>
          <w:rFonts w:ascii="Courier New" w:hAnsi="Courier New" w:cs="Courier New"/>
          <w:sz w:val="24"/>
          <w:szCs w:val="24"/>
        </w:rPr>
      </w:pPr>
      <w:r>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r>
        <w:rPr>
          <w:rFonts w:ascii="Courier New" w:hAnsi="Courier New" w:cs="Courier New"/>
          <w:b/>
          <w:sz w:val="24"/>
          <w:szCs w:val="24"/>
        </w:rPr>
        <w:t>.</w:t>
      </w:r>
      <w:proofErr w:type="gramEnd"/>
      <w:r>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Assessor</w:t>
      </w:r>
      <w:r>
        <w:rPr>
          <w:rFonts w:ascii="Courier New" w:hAnsi="Courier New" w:cs="Courier New"/>
          <w:sz w:val="24"/>
          <w:szCs w:val="24"/>
        </w:rPr>
        <w:t>ia;</w:t>
      </w:r>
    </w:p>
    <w:p w:rsidR="00594407" w:rsidRPr="009727EB" w:rsidRDefault="00594407" w:rsidP="000B49AF">
      <w:pPr>
        <w:ind w:firstLine="708"/>
        <w:jc w:val="both"/>
        <w:rPr>
          <w:rFonts w:ascii="Courier New" w:hAnsi="Courier New" w:cs="Courier New"/>
          <w:sz w:val="24"/>
          <w:szCs w:val="24"/>
        </w:rPr>
      </w:pP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II –</w:t>
      </w:r>
      <w:r w:rsidRPr="009727EB">
        <w:rPr>
          <w:rFonts w:ascii="Courier New" w:hAnsi="Courier New" w:cs="Courier New"/>
          <w:sz w:val="24"/>
          <w:szCs w:val="24"/>
        </w:rPr>
        <w:t xml:space="preserve"> Divisão de Assistência</w:t>
      </w:r>
      <w:r>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Médica;</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w:t>
      </w:r>
      <w:r>
        <w:rPr>
          <w:rFonts w:ascii="Courier New" w:hAnsi="Courier New" w:cs="Courier New"/>
          <w:sz w:val="24"/>
          <w:szCs w:val="24"/>
        </w:rPr>
        <w:t>De e</w:t>
      </w:r>
      <w:r w:rsidRPr="009727EB">
        <w:rPr>
          <w:rFonts w:ascii="Courier New" w:hAnsi="Courier New" w:cs="Courier New"/>
          <w:sz w:val="24"/>
          <w:szCs w:val="24"/>
        </w:rPr>
        <w:t>nfermagem;</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3 –</w:t>
      </w:r>
      <w:r w:rsidRPr="009727EB">
        <w:rPr>
          <w:rFonts w:ascii="Courier New" w:hAnsi="Courier New" w:cs="Courier New"/>
          <w:sz w:val="24"/>
          <w:szCs w:val="24"/>
        </w:rPr>
        <w:t xml:space="preserve"> </w:t>
      </w:r>
      <w:r>
        <w:rPr>
          <w:rFonts w:ascii="Courier New" w:hAnsi="Courier New" w:cs="Courier New"/>
          <w:sz w:val="24"/>
          <w:szCs w:val="24"/>
        </w:rPr>
        <w:t>De o</w:t>
      </w:r>
      <w:r w:rsidRPr="009727EB">
        <w:rPr>
          <w:rFonts w:ascii="Courier New" w:hAnsi="Courier New" w:cs="Courier New"/>
          <w:sz w:val="24"/>
          <w:szCs w:val="24"/>
        </w:rPr>
        <w:t>dontol</w:t>
      </w:r>
      <w:r>
        <w:rPr>
          <w:rFonts w:ascii="Courier New" w:hAnsi="Courier New" w:cs="Courier New"/>
          <w:sz w:val="24"/>
          <w:szCs w:val="24"/>
        </w:rPr>
        <w:t>o</w:t>
      </w:r>
      <w:r w:rsidRPr="009727EB">
        <w:rPr>
          <w:rFonts w:ascii="Courier New" w:hAnsi="Courier New" w:cs="Courier New"/>
          <w:sz w:val="24"/>
          <w:szCs w:val="24"/>
        </w:rPr>
        <w:t>gi</w:t>
      </w:r>
      <w:r>
        <w:rPr>
          <w:rFonts w:ascii="Courier New" w:hAnsi="Courier New" w:cs="Courier New"/>
          <w:sz w:val="24"/>
          <w:szCs w:val="24"/>
        </w:rPr>
        <w:t>a</w:t>
      </w:r>
      <w:r w:rsidRPr="009727EB">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4 –</w:t>
      </w:r>
      <w:r w:rsidRPr="009727EB">
        <w:rPr>
          <w:rFonts w:ascii="Courier New" w:hAnsi="Courier New" w:cs="Courier New"/>
          <w:sz w:val="24"/>
          <w:szCs w:val="24"/>
        </w:rPr>
        <w:t xml:space="preserve"> </w:t>
      </w:r>
      <w:r>
        <w:rPr>
          <w:rFonts w:ascii="Courier New" w:hAnsi="Courier New" w:cs="Courier New"/>
          <w:sz w:val="24"/>
          <w:szCs w:val="24"/>
        </w:rPr>
        <w:t>De f</w:t>
      </w:r>
      <w:r w:rsidRPr="009727EB">
        <w:rPr>
          <w:rFonts w:ascii="Courier New" w:hAnsi="Courier New" w:cs="Courier New"/>
          <w:sz w:val="24"/>
          <w:szCs w:val="24"/>
        </w:rPr>
        <w:t>armácia</w:t>
      </w:r>
      <w:r>
        <w:rPr>
          <w:rFonts w:ascii="Courier New" w:hAnsi="Courier New" w:cs="Courier New"/>
          <w:sz w:val="24"/>
          <w:szCs w:val="24"/>
        </w:rPr>
        <w:t>;</w:t>
      </w:r>
      <w:r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5 –</w:t>
      </w:r>
      <w:r w:rsidRPr="009727EB">
        <w:rPr>
          <w:rFonts w:ascii="Courier New" w:hAnsi="Courier New" w:cs="Courier New"/>
          <w:sz w:val="24"/>
          <w:szCs w:val="24"/>
        </w:rPr>
        <w:t xml:space="preserve"> </w:t>
      </w:r>
      <w:r>
        <w:rPr>
          <w:rFonts w:ascii="Courier New" w:hAnsi="Courier New" w:cs="Courier New"/>
          <w:sz w:val="24"/>
          <w:szCs w:val="24"/>
        </w:rPr>
        <w:t xml:space="preserve">De controle das </w:t>
      </w:r>
      <w:r w:rsidRPr="009727EB">
        <w:rPr>
          <w:rFonts w:ascii="Courier New" w:hAnsi="Courier New" w:cs="Courier New"/>
          <w:sz w:val="24"/>
          <w:szCs w:val="24"/>
        </w:rPr>
        <w:t>Unidades</w:t>
      </w:r>
      <w:r>
        <w:rPr>
          <w:rFonts w:ascii="Courier New" w:hAnsi="Courier New" w:cs="Courier New"/>
          <w:sz w:val="24"/>
          <w:szCs w:val="24"/>
        </w:rPr>
        <w:t xml:space="preserve"> Básicas</w:t>
      </w:r>
      <w:r w:rsidRPr="009727EB">
        <w:rPr>
          <w:rFonts w:ascii="Courier New" w:hAnsi="Courier New" w:cs="Courier New"/>
          <w:sz w:val="24"/>
          <w:szCs w:val="24"/>
        </w:rPr>
        <w:t xml:space="preserve"> de Saúde;</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732AE1">
        <w:rPr>
          <w:rFonts w:ascii="Courier New" w:hAnsi="Courier New" w:cs="Courier New"/>
          <w:b/>
          <w:sz w:val="24"/>
          <w:szCs w:val="24"/>
        </w:rPr>
        <w:t>II.</w:t>
      </w:r>
      <w:proofErr w:type="gramEnd"/>
      <w:r w:rsidRPr="00732AE1">
        <w:rPr>
          <w:rFonts w:ascii="Courier New" w:hAnsi="Courier New" w:cs="Courier New"/>
          <w:b/>
          <w:sz w:val="24"/>
          <w:szCs w:val="24"/>
        </w:rPr>
        <w:t>6 -</w:t>
      </w:r>
      <w:r w:rsidRPr="00732AE1">
        <w:rPr>
          <w:rFonts w:ascii="Courier New" w:hAnsi="Courier New" w:cs="Courier New"/>
          <w:sz w:val="24"/>
          <w:szCs w:val="24"/>
        </w:rPr>
        <w:t xml:space="preserve"> Centro de Atendimento Psicossocial;</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7 –</w:t>
      </w:r>
      <w:r w:rsidR="007D7135">
        <w:rPr>
          <w:rFonts w:ascii="Courier New" w:hAnsi="Courier New" w:cs="Courier New"/>
          <w:sz w:val="24"/>
          <w:szCs w:val="24"/>
        </w:rPr>
        <w:t xml:space="preserve"> PAC</w:t>
      </w:r>
      <w:r w:rsidRPr="009727EB">
        <w:rPr>
          <w:rFonts w:ascii="Courier New" w:hAnsi="Courier New" w:cs="Courier New"/>
          <w:sz w:val="24"/>
          <w:szCs w:val="24"/>
        </w:rPr>
        <w:t xml:space="preserve">S – Programa de Agentes Comunitários </w:t>
      </w:r>
    </w:p>
    <w:p w:rsidR="00594407" w:rsidRPr="009727EB" w:rsidRDefault="00594407" w:rsidP="000B49AF">
      <w:pPr>
        <w:ind w:left="2410"/>
        <w:jc w:val="both"/>
        <w:rPr>
          <w:rFonts w:ascii="Courier New" w:hAnsi="Courier New" w:cs="Courier New"/>
          <w:sz w:val="24"/>
          <w:szCs w:val="24"/>
        </w:rPr>
      </w:pPr>
      <w:proofErr w:type="gramStart"/>
      <w:r w:rsidRPr="009727EB">
        <w:rPr>
          <w:rFonts w:ascii="Courier New" w:hAnsi="Courier New" w:cs="Courier New"/>
          <w:sz w:val="24"/>
          <w:szCs w:val="24"/>
        </w:rPr>
        <w:t>de</w:t>
      </w:r>
      <w:proofErr w:type="gramEnd"/>
      <w:r w:rsidRPr="009727EB">
        <w:rPr>
          <w:rFonts w:ascii="Courier New" w:hAnsi="Courier New" w:cs="Courier New"/>
          <w:sz w:val="24"/>
          <w:szCs w:val="24"/>
        </w:rPr>
        <w:t xml:space="preserve"> Saúde;</w:t>
      </w:r>
    </w:p>
    <w:p w:rsidR="00594407" w:rsidRPr="009727EB" w:rsidRDefault="00594407" w:rsidP="000B49AF">
      <w:pPr>
        <w:ind w:firstLine="708"/>
        <w:jc w:val="both"/>
        <w:rPr>
          <w:rFonts w:ascii="Courier New" w:hAnsi="Courier New" w:cs="Courier New"/>
          <w:b/>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lastRenderedPageBreak/>
        <w:t>III –</w:t>
      </w:r>
      <w:r w:rsidRPr="009727EB">
        <w:rPr>
          <w:rFonts w:ascii="Courier New" w:hAnsi="Courier New" w:cs="Courier New"/>
          <w:sz w:val="24"/>
          <w:szCs w:val="24"/>
        </w:rPr>
        <w:t xml:space="preserve"> Divisão de Vigilância</w:t>
      </w:r>
      <w:r>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Vigilância Sanitária;</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Vigilância Epidemiológica;</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001E4251">
        <w:rPr>
          <w:rFonts w:ascii="Courier New" w:hAnsi="Courier New" w:cs="Courier New"/>
          <w:sz w:val="24"/>
          <w:szCs w:val="24"/>
        </w:rPr>
        <w:tab/>
        <w:t xml:space="preserve">   </w:t>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2.1 –</w:t>
      </w:r>
      <w:r w:rsidRPr="009727EB">
        <w:rPr>
          <w:rFonts w:ascii="Courier New" w:hAnsi="Courier New" w:cs="Courier New"/>
          <w:sz w:val="24"/>
          <w:szCs w:val="24"/>
        </w:rPr>
        <w:t xml:space="preserve"> Zoonose e Endemias;</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Divisão Administrativa;</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Almoxarifado Central da Saúde;</w:t>
      </w:r>
      <w:r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2 –</w:t>
      </w:r>
      <w:r w:rsidRPr="009727EB">
        <w:rPr>
          <w:rFonts w:ascii="Courier New" w:hAnsi="Courier New" w:cs="Courier New"/>
          <w:sz w:val="24"/>
          <w:szCs w:val="24"/>
        </w:rPr>
        <w:t xml:space="preserve"> Faturamento e Custos da Saúde;</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Divisão de Transportes da Saúde;</w:t>
      </w:r>
    </w:p>
    <w:p w:rsidR="00594407" w:rsidRPr="009727EB" w:rsidRDefault="00594407" w:rsidP="000B49AF">
      <w:pPr>
        <w:jc w:val="both"/>
        <w:rPr>
          <w:rFonts w:ascii="Courier New" w:hAnsi="Courier New" w:cs="Courier New"/>
          <w:sz w:val="24"/>
          <w:szCs w:val="24"/>
        </w:rPr>
      </w:pPr>
    </w:p>
    <w:p w:rsidR="00392A96" w:rsidRDefault="00594407" w:rsidP="00392A96">
      <w:pPr>
        <w:ind w:firstLine="708"/>
        <w:jc w:val="both"/>
        <w:rPr>
          <w:rFonts w:ascii="Courier New" w:hAnsi="Courier New" w:cs="Courier New"/>
          <w:sz w:val="24"/>
          <w:szCs w:val="24"/>
        </w:rPr>
      </w:pPr>
      <w:r w:rsidRPr="009727EB">
        <w:rPr>
          <w:rFonts w:ascii="Courier New" w:hAnsi="Courier New" w:cs="Courier New"/>
          <w:b/>
          <w:sz w:val="24"/>
          <w:szCs w:val="24"/>
        </w:rPr>
        <w:t>Artigo 35 -</w:t>
      </w:r>
      <w:r w:rsidRPr="009727EB">
        <w:rPr>
          <w:rFonts w:ascii="Courier New" w:hAnsi="Courier New" w:cs="Courier New"/>
          <w:sz w:val="24"/>
          <w:szCs w:val="24"/>
        </w:rPr>
        <w:t xml:space="preserve"> Ao Departamento de Saúde compete:</w:t>
      </w:r>
    </w:p>
    <w:p w:rsidR="00392A96" w:rsidRDefault="00392A96" w:rsidP="00392A96">
      <w:pPr>
        <w:ind w:firstLine="708"/>
        <w:jc w:val="both"/>
        <w:rPr>
          <w:rFonts w:ascii="Courier New" w:hAnsi="Courier New" w:cs="Courier New"/>
          <w:sz w:val="24"/>
          <w:szCs w:val="24"/>
        </w:rPr>
      </w:pPr>
    </w:p>
    <w:p w:rsidR="00594407" w:rsidRDefault="00594407" w:rsidP="00392A96">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Assistir e assessorar o Prefeito na estipulação de políticas, programas, planos, projetos, diretrizes e metas quanto à prestação de assistência à saúde;</w:t>
      </w:r>
    </w:p>
    <w:p w:rsidR="00392A96" w:rsidRPr="009727EB" w:rsidRDefault="00392A96" w:rsidP="00392A96">
      <w:pPr>
        <w:ind w:firstLine="708"/>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Promover a medicina preventiva por meio de campanhas de vacinação, combate às endemias, erradicação de moléstias, vigilância sanitária e epidemiológica, educação e promoção da saúde e controle profilático do Município,</w:t>
      </w:r>
      <w:r>
        <w:rPr>
          <w:rFonts w:ascii="Courier New" w:hAnsi="Courier New" w:cs="Courier New"/>
          <w:sz w:val="24"/>
          <w:szCs w:val="24"/>
        </w:rPr>
        <w:t xml:space="preserve"> singularmente ou</w:t>
      </w:r>
      <w:r w:rsidRPr="009727EB">
        <w:rPr>
          <w:rFonts w:ascii="Courier New" w:hAnsi="Courier New" w:cs="Courier New"/>
          <w:sz w:val="24"/>
          <w:szCs w:val="24"/>
        </w:rPr>
        <w:t xml:space="preserve"> em colaboração com outros entes federados;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Fiscalizar o cumprimento das posturas referentes ao poder de polícia e de higiene pública;</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Supervisionar e coordenar as unidades que lhe são subordinadas;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Zelar e administrar a rede de saúde do Município;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Supervisionar, coordenar e controlar a administração e execução dos convênios da área da saúde;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Promover a assistência ambulatorial e de transportes de pessoas enfermas;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VIII -</w:t>
      </w:r>
      <w:r w:rsidRPr="009727EB">
        <w:rPr>
          <w:rFonts w:ascii="Courier New" w:hAnsi="Courier New" w:cs="Courier New"/>
          <w:sz w:val="24"/>
          <w:szCs w:val="24"/>
        </w:rPr>
        <w:t xml:space="preserve"> Planejar, coordenar e promover a assistência farmacêutica aos usuários do sistema de saúde;</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IX - </w:t>
      </w:r>
      <w:r w:rsidRPr="009727EB">
        <w:rPr>
          <w:rFonts w:ascii="Courier New" w:hAnsi="Courier New" w:cs="Courier New"/>
          <w:sz w:val="24"/>
          <w:szCs w:val="24"/>
        </w:rPr>
        <w:t>Supervisionar, coordenar e controlar o levantamento de dados e informações sobre necessidades da população, visando à planificação quanto ao atendimento e solução na sua área de atuação;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X - </w:t>
      </w:r>
      <w:r w:rsidRPr="009727EB">
        <w:rPr>
          <w:rFonts w:ascii="Courier New" w:hAnsi="Courier New" w:cs="Courier New"/>
          <w:sz w:val="24"/>
          <w:szCs w:val="24"/>
        </w:rPr>
        <w:t>Promover a fiscalização de vetores, a sanidade de alimentos e demais atividades afins;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XI </w:t>
      </w:r>
      <w:r>
        <w:rPr>
          <w:rFonts w:ascii="Courier New" w:hAnsi="Courier New" w:cs="Courier New"/>
          <w:b/>
          <w:sz w:val="24"/>
          <w:szCs w:val="24"/>
        </w:rPr>
        <w:t xml:space="preserve">– </w:t>
      </w:r>
      <w:r w:rsidRPr="009727EB">
        <w:rPr>
          <w:rFonts w:ascii="Courier New" w:hAnsi="Courier New" w:cs="Courier New"/>
          <w:sz w:val="24"/>
          <w:szCs w:val="24"/>
        </w:rPr>
        <w:t xml:space="preserve">Comunicar aos demais órgãos componentes da Administração as medidas de saúde, para perfeito </w:t>
      </w:r>
      <w:r w:rsidRPr="009727EB">
        <w:rPr>
          <w:rFonts w:ascii="Courier New" w:hAnsi="Courier New" w:cs="Courier New"/>
          <w:sz w:val="24"/>
          <w:szCs w:val="24"/>
        </w:rPr>
        <w:lastRenderedPageBreak/>
        <w:t>entrosamento da ação administrativa;</w:t>
      </w:r>
    </w:p>
    <w:p w:rsidR="00392A96" w:rsidRPr="009727EB" w:rsidRDefault="00392A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XII -</w:t>
      </w:r>
      <w:r w:rsidRPr="009727EB">
        <w:rPr>
          <w:rFonts w:ascii="Courier New" w:hAnsi="Courier New" w:cs="Courier New"/>
          <w:sz w:val="24"/>
          <w:szCs w:val="24"/>
        </w:rPr>
        <w:t xml:space="preserve"> Executar outras atividades correlatas que lhe forem atribuídas pelo Prefeito</w:t>
      </w:r>
      <w:r>
        <w:rPr>
          <w:rFonts w:ascii="Courier New" w:hAnsi="Courier New" w:cs="Courier New"/>
          <w:sz w:val="24"/>
          <w:szCs w:val="24"/>
        </w:rPr>
        <w:t>.</w:t>
      </w:r>
    </w:p>
    <w:p w:rsidR="00594407" w:rsidRPr="009727EB" w:rsidRDefault="00594407" w:rsidP="000B49AF">
      <w:pPr>
        <w:ind w:firstLine="1134"/>
        <w:jc w:val="both"/>
        <w:rPr>
          <w:rFonts w:ascii="Courier New" w:hAnsi="Courier New" w:cs="Courier New"/>
          <w:sz w:val="24"/>
          <w:szCs w:val="24"/>
        </w:rPr>
      </w:pPr>
    </w:p>
    <w:p w:rsidR="0040550F" w:rsidRDefault="0040550F" w:rsidP="000B49AF">
      <w:pPr>
        <w:pStyle w:val="Estilo1"/>
        <w:spacing w:line="240" w:lineRule="auto"/>
        <w:rPr>
          <w:rStyle w:val="nfase"/>
          <w:rFonts w:ascii="Courier New" w:hAnsi="Courier New" w:cs="Courier New"/>
          <w:b/>
          <w:sz w:val="24"/>
          <w:szCs w:val="24"/>
        </w:rPr>
      </w:pPr>
      <w:bookmarkStart w:id="676" w:name="_Toc300318969"/>
      <w:bookmarkStart w:id="677" w:name="_Toc300583136"/>
      <w:bookmarkStart w:id="678" w:name="_Toc300584580"/>
      <w:bookmarkStart w:id="679" w:name="_Toc300586142"/>
      <w:bookmarkStart w:id="680" w:name="_Toc300586822"/>
      <w:bookmarkStart w:id="681" w:name="_Toc300587120"/>
      <w:bookmarkStart w:id="682" w:name="_Toc300670726"/>
      <w:bookmarkStart w:id="683" w:name="_Toc305153061"/>
      <w:bookmarkStart w:id="684" w:name="_Toc305397912"/>
      <w:bookmarkStart w:id="685" w:name="_Toc305399752"/>
      <w:bookmarkStart w:id="686" w:name="_Toc305400013"/>
      <w:bookmarkStart w:id="687" w:name="_Toc305400280"/>
      <w:bookmarkStart w:id="688" w:name="_Toc305400540"/>
      <w:bookmarkStart w:id="689" w:name="_Toc305417029"/>
      <w:bookmarkStart w:id="690" w:name="_Toc305418260"/>
      <w:bookmarkStart w:id="691" w:name="_Toc306026794"/>
      <w:bookmarkStart w:id="692" w:name="_Toc306027467"/>
      <w:bookmarkStart w:id="693" w:name="_Toc306027737"/>
      <w:bookmarkStart w:id="694" w:name="_Toc309135788"/>
      <w:bookmarkStart w:id="695" w:name="_Toc309138020"/>
      <w:bookmarkStart w:id="696" w:name="_Toc309198864"/>
      <w:bookmarkStart w:id="697" w:name="_Toc309411684"/>
      <w:bookmarkStart w:id="698" w:name="_Toc371685551"/>
      <w:bookmarkStart w:id="699" w:name="_Toc371757071"/>
    </w:p>
    <w:p w:rsidR="0040550F" w:rsidRDefault="0040550F" w:rsidP="000B49AF">
      <w:pPr>
        <w:pStyle w:val="Estilo1"/>
        <w:spacing w:line="240" w:lineRule="auto"/>
        <w:rPr>
          <w:rStyle w:val="nfase"/>
          <w:rFonts w:ascii="Courier New" w:hAnsi="Courier New" w:cs="Courier New"/>
          <w:b/>
          <w:sz w:val="24"/>
          <w:szCs w:val="24"/>
        </w:rPr>
      </w:pPr>
    </w:p>
    <w:p w:rsidR="00594407" w:rsidRPr="00F1722C" w:rsidRDefault="00594407" w:rsidP="000B49AF">
      <w:pPr>
        <w:pStyle w:val="Estilo1"/>
        <w:spacing w:line="240" w:lineRule="auto"/>
        <w:rPr>
          <w:rStyle w:val="nfase"/>
          <w:rFonts w:ascii="Courier New" w:hAnsi="Courier New" w:cs="Courier New"/>
          <w:b/>
          <w:sz w:val="24"/>
          <w:szCs w:val="24"/>
        </w:rPr>
      </w:pPr>
      <w:r w:rsidRPr="00F1722C">
        <w:rPr>
          <w:rStyle w:val="nfase"/>
          <w:rFonts w:ascii="Courier New" w:hAnsi="Courier New" w:cs="Courier New"/>
          <w:b/>
          <w:sz w:val="24"/>
          <w:szCs w:val="24"/>
        </w:rPr>
        <w:t>Seção X</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594407" w:rsidRPr="00F1722C" w:rsidRDefault="00594407" w:rsidP="000B49AF">
      <w:pPr>
        <w:pStyle w:val="Estilo1"/>
        <w:spacing w:line="240" w:lineRule="auto"/>
        <w:rPr>
          <w:rStyle w:val="nfase"/>
          <w:rFonts w:ascii="Courier New" w:hAnsi="Courier New" w:cs="Courier New"/>
          <w:b/>
          <w:sz w:val="24"/>
          <w:szCs w:val="24"/>
        </w:rPr>
      </w:pPr>
      <w:bookmarkStart w:id="700" w:name="_Toc300318970"/>
      <w:bookmarkStart w:id="701" w:name="_Toc300583137"/>
      <w:bookmarkStart w:id="702" w:name="_Toc300584581"/>
      <w:bookmarkStart w:id="703" w:name="_Toc300586143"/>
      <w:bookmarkStart w:id="704" w:name="_Toc300586823"/>
      <w:bookmarkStart w:id="705" w:name="_Toc300587121"/>
      <w:bookmarkStart w:id="706" w:name="_Toc300670727"/>
      <w:bookmarkStart w:id="707" w:name="_Toc305153062"/>
      <w:bookmarkStart w:id="708" w:name="_Toc305397913"/>
      <w:bookmarkStart w:id="709" w:name="_Toc305399753"/>
      <w:bookmarkStart w:id="710" w:name="_Toc305400014"/>
      <w:bookmarkStart w:id="711" w:name="_Toc305400281"/>
      <w:bookmarkStart w:id="712" w:name="_Toc305400541"/>
      <w:bookmarkStart w:id="713" w:name="_Toc305417030"/>
      <w:bookmarkStart w:id="714" w:name="_Toc305418261"/>
      <w:bookmarkStart w:id="715" w:name="_Toc306026795"/>
      <w:bookmarkStart w:id="716" w:name="_Toc306027468"/>
      <w:bookmarkStart w:id="717" w:name="_Toc306027738"/>
      <w:bookmarkStart w:id="718" w:name="_Toc309135789"/>
      <w:bookmarkStart w:id="719" w:name="_Toc309138021"/>
      <w:bookmarkStart w:id="720" w:name="_Toc309198865"/>
      <w:bookmarkStart w:id="721" w:name="_Toc309411685"/>
      <w:bookmarkStart w:id="722" w:name="_Toc371685552"/>
      <w:bookmarkStart w:id="723" w:name="_Toc371757072"/>
      <w:r w:rsidRPr="00F1722C">
        <w:rPr>
          <w:rStyle w:val="nfase"/>
          <w:rFonts w:ascii="Courier New" w:hAnsi="Courier New" w:cs="Courier New"/>
          <w:b/>
          <w:sz w:val="24"/>
          <w:szCs w:val="24"/>
        </w:rPr>
        <w:t>Do Departamento de Ação Social</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594407" w:rsidRPr="00F1722C" w:rsidRDefault="00594407" w:rsidP="000B49AF">
      <w:pPr>
        <w:pStyle w:val="Estilo1"/>
        <w:spacing w:line="240" w:lineRule="auto"/>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36 -</w:t>
      </w:r>
      <w:r w:rsidRPr="009727EB">
        <w:rPr>
          <w:rFonts w:ascii="Courier New" w:hAnsi="Courier New" w:cs="Courier New"/>
          <w:sz w:val="24"/>
          <w:szCs w:val="24"/>
        </w:rPr>
        <w:t xml:space="preserve"> O Departamento de Ação Social é composto de:</w:t>
      </w:r>
    </w:p>
    <w:p w:rsidR="00392A96" w:rsidRPr="009727EB" w:rsidRDefault="00392A96"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r>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b/>
          <w:sz w:val="24"/>
          <w:szCs w:val="24"/>
        </w:rPr>
        <w:t xml:space="preserve">     </w:t>
      </w:r>
      <w:r w:rsidRPr="009727EB">
        <w:rPr>
          <w:rFonts w:ascii="Courier New" w:hAnsi="Courier New" w:cs="Courier New"/>
          <w:b/>
          <w:sz w:val="24"/>
          <w:szCs w:val="24"/>
        </w:rPr>
        <w:tab/>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 xml:space="preserve">1 </w:t>
      </w:r>
      <w:r>
        <w:rPr>
          <w:rFonts w:ascii="Courier New" w:hAnsi="Courier New" w:cs="Courier New"/>
          <w:b/>
          <w:sz w:val="24"/>
          <w:szCs w:val="24"/>
        </w:rPr>
        <w:t>–</w:t>
      </w:r>
      <w:r w:rsidRPr="009727EB">
        <w:rPr>
          <w:rFonts w:ascii="Courier New" w:hAnsi="Courier New" w:cs="Courier New"/>
          <w:sz w:val="24"/>
          <w:szCs w:val="24"/>
        </w:rPr>
        <w:t xml:space="preserve"> Assessoria</w:t>
      </w:r>
      <w:r>
        <w:rPr>
          <w:rFonts w:ascii="Courier New" w:hAnsi="Courier New" w:cs="Courier New"/>
          <w:sz w:val="24"/>
          <w:szCs w:val="24"/>
        </w:rPr>
        <w:t>;</w:t>
      </w:r>
      <w:r w:rsidRPr="009727EB">
        <w:rPr>
          <w:rFonts w:ascii="Courier New" w:hAnsi="Courier New" w:cs="Courier New"/>
          <w:sz w:val="24"/>
          <w:szCs w:val="24"/>
        </w:rPr>
        <w:t xml:space="preserve"> </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b/>
          <w:sz w:val="24"/>
          <w:szCs w:val="24"/>
        </w:rPr>
        <w:t xml:space="preserve">          </w:t>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 xml:space="preserve">2 </w:t>
      </w:r>
      <w:r>
        <w:rPr>
          <w:rFonts w:ascii="Courier New" w:hAnsi="Courier New" w:cs="Courier New"/>
          <w:b/>
          <w:sz w:val="24"/>
          <w:szCs w:val="24"/>
        </w:rPr>
        <w:t>–</w:t>
      </w:r>
      <w:r>
        <w:rPr>
          <w:rFonts w:ascii="Courier New" w:hAnsi="Courier New" w:cs="Courier New"/>
          <w:sz w:val="24"/>
          <w:szCs w:val="24"/>
        </w:rPr>
        <w:t xml:space="preserve"> Conselhos de Proteção Social;</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Administrativa</w:t>
      </w:r>
      <w:r>
        <w:rPr>
          <w:rFonts w:ascii="Courier New" w:hAnsi="Courier New" w:cs="Courier New"/>
          <w:sz w:val="24"/>
          <w:szCs w:val="24"/>
        </w:rPr>
        <w:t>;</w:t>
      </w: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Atendimento Social</w:t>
      </w:r>
      <w:r>
        <w:rPr>
          <w:rFonts w:ascii="Courier New" w:hAnsi="Courier New" w:cs="Courier New"/>
          <w:sz w:val="24"/>
          <w:szCs w:val="24"/>
        </w:rPr>
        <w:t>;</w:t>
      </w:r>
    </w:p>
    <w:p w:rsidR="00594407" w:rsidRDefault="00594407" w:rsidP="000B49AF">
      <w:pPr>
        <w:ind w:firstLine="708"/>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C7466D">
        <w:rPr>
          <w:rFonts w:ascii="Courier New" w:hAnsi="Courier New" w:cs="Courier New"/>
          <w:b/>
          <w:sz w:val="24"/>
          <w:szCs w:val="24"/>
        </w:rPr>
        <w:t>II.</w:t>
      </w:r>
      <w:proofErr w:type="gramEnd"/>
      <w:r w:rsidRPr="00C7466D">
        <w:rPr>
          <w:rFonts w:ascii="Courier New" w:hAnsi="Courier New" w:cs="Courier New"/>
          <w:b/>
          <w:sz w:val="24"/>
          <w:szCs w:val="24"/>
        </w:rPr>
        <w:t>2 –</w:t>
      </w:r>
      <w:r>
        <w:rPr>
          <w:rFonts w:ascii="Courier New" w:hAnsi="Courier New" w:cs="Courier New"/>
          <w:sz w:val="24"/>
          <w:szCs w:val="24"/>
        </w:rPr>
        <w:t xml:space="preserve"> Transporte da Assistência Social;</w:t>
      </w:r>
    </w:p>
    <w:p w:rsidR="00594407" w:rsidRPr="009727EB" w:rsidRDefault="00594407" w:rsidP="000B49AF">
      <w:pPr>
        <w:ind w:firstLine="708"/>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C7466D">
        <w:rPr>
          <w:rFonts w:ascii="Courier New" w:hAnsi="Courier New" w:cs="Courier New"/>
          <w:b/>
          <w:sz w:val="24"/>
          <w:szCs w:val="24"/>
        </w:rPr>
        <w:t>II.</w:t>
      </w:r>
      <w:proofErr w:type="gramEnd"/>
      <w:r w:rsidRPr="00C7466D">
        <w:rPr>
          <w:rFonts w:ascii="Courier New" w:hAnsi="Courier New" w:cs="Courier New"/>
          <w:b/>
          <w:sz w:val="24"/>
          <w:szCs w:val="24"/>
        </w:rPr>
        <w:t>3 -</w:t>
      </w:r>
      <w:r>
        <w:rPr>
          <w:rFonts w:ascii="Courier New" w:hAnsi="Courier New" w:cs="Courier New"/>
          <w:sz w:val="24"/>
          <w:szCs w:val="24"/>
        </w:rPr>
        <w:t xml:space="preserve"> </w:t>
      </w:r>
      <w:r w:rsidRPr="009727EB">
        <w:rPr>
          <w:rFonts w:ascii="Courier New" w:hAnsi="Courier New" w:cs="Courier New"/>
          <w:sz w:val="24"/>
          <w:szCs w:val="24"/>
        </w:rPr>
        <w:t>Almoxarifado da Ação Social</w:t>
      </w:r>
      <w:r>
        <w:rPr>
          <w:rFonts w:ascii="Courier New" w:hAnsi="Courier New" w:cs="Courier New"/>
          <w:sz w:val="24"/>
          <w:szCs w:val="24"/>
        </w:rPr>
        <w:t>;</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 xml:space="preserve"> </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III –</w:t>
      </w:r>
      <w:r w:rsidRPr="009727EB">
        <w:rPr>
          <w:rFonts w:ascii="Courier New" w:hAnsi="Courier New" w:cs="Courier New"/>
          <w:sz w:val="24"/>
          <w:szCs w:val="24"/>
        </w:rPr>
        <w:t xml:space="preserve"> Divisão de Proteção Social Básica</w:t>
      </w:r>
      <w:r>
        <w:rPr>
          <w:rFonts w:ascii="Courier New" w:hAnsi="Courier New" w:cs="Courier New"/>
          <w:sz w:val="24"/>
          <w:szCs w:val="24"/>
        </w:rPr>
        <w:t>;</w:t>
      </w:r>
      <w:r w:rsidRPr="009727EB">
        <w:rPr>
          <w:rFonts w:ascii="Courier New" w:hAnsi="Courier New" w:cs="Courier New"/>
          <w:sz w:val="24"/>
          <w:szCs w:val="24"/>
        </w:rPr>
        <w:t xml:space="preserve"> </w:t>
      </w:r>
    </w:p>
    <w:p w:rsidR="00594407" w:rsidRDefault="00594407" w:rsidP="000B49AF">
      <w:pPr>
        <w:ind w:left="1418" w:hanging="710"/>
        <w:jc w:val="both"/>
        <w:rPr>
          <w:rFonts w:ascii="Courier New" w:hAnsi="Courier New" w:cs="Courier New"/>
          <w:sz w:val="24"/>
          <w:szCs w:val="24"/>
        </w:rPr>
      </w:pP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1 -</w:t>
      </w:r>
      <w:r>
        <w:rPr>
          <w:rFonts w:ascii="Courier New" w:hAnsi="Courier New" w:cs="Courier New"/>
          <w:sz w:val="24"/>
          <w:szCs w:val="24"/>
        </w:rPr>
        <w:t xml:space="preserve"> CRAS</w:t>
      </w:r>
      <w:r w:rsidRPr="009727EB">
        <w:rPr>
          <w:rFonts w:ascii="Courier New" w:hAnsi="Courier New" w:cs="Courier New"/>
          <w:sz w:val="24"/>
          <w:szCs w:val="24"/>
        </w:rPr>
        <w:t xml:space="preserve"> - Centro de Referência da </w:t>
      </w:r>
    </w:p>
    <w:p w:rsidR="00594407" w:rsidRDefault="00594407" w:rsidP="000B49AF">
      <w:pPr>
        <w:tabs>
          <w:tab w:val="left" w:pos="2552"/>
        </w:tabs>
        <w:ind w:left="1418" w:hanging="710"/>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b/>
          <w:sz w:val="24"/>
          <w:szCs w:val="24"/>
        </w:rPr>
        <w:tab/>
      </w:r>
      <w:r w:rsidRPr="00A42F65">
        <w:rPr>
          <w:rFonts w:ascii="Courier New" w:hAnsi="Courier New" w:cs="Courier New"/>
          <w:sz w:val="24"/>
          <w:szCs w:val="24"/>
        </w:rPr>
        <w:t>Assist</w:t>
      </w:r>
      <w:r>
        <w:rPr>
          <w:rFonts w:ascii="Courier New" w:hAnsi="Courier New" w:cs="Courier New"/>
          <w:sz w:val="24"/>
          <w:szCs w:val="24"/>
        </w:rPr>
        <w:t>ê</w:t>
      </w:r>
      <w:r w:rsidRPr="00A42F65">
        <w:rPr>
          <w:rFonts w:ascii="Courier New" w:hAnsi="Courier New" w:cs="Courier New"/>
          <w:sz w:val="24"/>
          <w:szCs w:val="24"/>
        </w:rPr>
        <w:t>ncia Social</w:t>
      </w:r>
      <w:r>
        <w:rPr>
          <w:rFonts w:ascii="Courier New" w:hAnsi="Courier New" w:cs="Courier New"/>
          <w:sz w:val="24"/>
          <w:szCs w:val="24"/>
        </w:rPr>
        <w:t>;</w:t>
      </w:r>
    </w:p>
    <w:p w:rsidR="00594407" w:rsidRDefault="00594407" w:rsidP="000B49AF">
      <w:pPr>
        <w:tabs>
          <w:tab w:val="left" w:pos="2552"/>
        </w:tabs>
        <w:ind w:left="2552" w:hanging="1134"/>
        <w:jc w:val="both"/>
        <w:rPr>
          <w:rFonts w:ascii="Courier New" w:hAnsi="Courier New" w:cs="Courier New"/>
          <w:sz w:val="24"/>
          <w:szCs w:val="24"/>
        </w:rPr>
      </w:pPr>
      <w:proofErr w:type="gramStart"/>
      <w:r w:rsidRPr="00AE746B">
        <w:rPr>
          <w:rFonts w:ascii="Courier New" w:hAnsi="Courier New" w:cs="Courier New"/>
          <w:b/>
          <w:sz w:val="24"/>
          <w:szCs w:val="24"/>
        </w:rPr>
        <w:t>III.</w:t>
      </w:r>
      <w:proofErr w:type="gramEnd"/>
      <w:r w:rsidRPr="00AE746B">
        <w:rPr>
          <w:rFonts w:ascii="Courier New" w:hAnsi="Courier New" w:cs="Courier New"/>
          <w:b/>
          <w:sz w:val="24"/>
          <w:szCs w:val="24"/>
        </w:rPr>
        <w:t>2 –</w:t>
      </w:r>
      <w:r>
        <w:rPr>
          <w:rFonts w:ascii="Courier New" w:hAnsi="Courier New" w:cs="Courier New"/>
          <w:sz w:val="24"/>
          <w:szCs w:val="24"/>
        </w:rPr>
        <w:t xml:space="preserve"> CREAS – Centro de Referência Especializado da Assistência Social;</w:t>
      </w:r>
    </w:p>
    <w:p w:rsidR="00594407" w:rsidRPr="00232F80" w:rsidRDefault="00594407" w:rsidP="000B49AF">
      <w:pPr>
        <w:tabs>
          <w:tab w:val="left" w:pos="2552"/>
        </w:tabs>
        <w:ind w:left="1418" w:hanging="710"/>
        <w:jc w:val="both"/>
        <w:rPr>
          <w:rFonts w:ascii="Courier New" w:hAnsi="Courier New" w:cs="Courier New"/>
          <w:b/>
          <w:sz w:val="24"/>
          <w:szCs w:val="24"/>
        </w:rPr>
      </w:pPr>
      <w:r>
        <w:rPr>
          <w:rFonts w:ascii="Courier New" w:hAnsi="Courier New" w:cs="Courier New"/>
          <w:b/>
          <w:sz w:val="24"/>
          <w:szCs w:val="24"/>
        </w:rPr>
        <w:tab/>
      </w:r>
      <w:proofErr w:type="gramStart"/>
      <w:r>
        <w:rPr>
          <w:rFonts w:ascii="Courier New" w:hAnsi="Courier New" w:cs="Courier New"/>
          <w:b/>
          <w:sz w:val="24"/>
          <w:szCs w:val="24"/>
        </w:rPr>
        <w:t>III</w:t>
      </w:r>
      <w:r w:rsidRPr="00232F80">
        <w:rPr>
          <w:rFonts w:ascii="Courier New" w:hAnsi="Courier New" w:cs="Courier New"/>
          <w:b/>
          <w:sz w:val="24"/>
          <w:szCs w:val="24"/>
        </w:rPr>
        <w:t>.</w:t>
      </w:r>
      <w:proofErr w:type="gramEnd"/>
      <w:r w:rsidRPr="00232F80">
        <w:rPr>
          <w:rFonts w:ascii="Courier New" w:hAnsi="Courier New" w:cs="Courier New"/>
          <w:b/>
          <w:sz w:val="24"/>
          <w:szCs w:val="24"/>
        </w:rPr>
        <w:t xml:space="preserve">3 </w:t>
      </w:r>
      <w:r>
        <w:rPr>
          <w:rFonts w:ascii="Courier New" w:hAnsi="Courier New" w:cs="Courier New"/>
          <w:b/>
          <w:sz w:val="24"/>
          <w:szCs w:val="24"/>
        </w:rPr>
        <w:t>–</w:t>
      </w:r>
      <w:r>
        <w:rPr>
          <w:rFonts w:ascii="Courier New" w:hAnsi="Courier New" w:cs="Courier New"/>
          <w:sz w:val="24"/>
          <w:szCs w:val="24"/>
        </w:rPr>
        <w:t xml:space="preserve"> </w:t>
      </w:r>
      <w:r w:rsidRPr="00232F80">
        <w:rPr>
          <w:rFonts w:ascii="Courier New" w:hAnsi="Courier New" w:cs="Courier New"/>
          <w:sz w:val="24"/>
          <w:szCs w:val="24"/>
        </w:rPr>
        <w:t>Unidades de Atendimento ao Idoso</w:t>
      </w:r>
      <w:r>
        <w:rPr>
          <w:rFonts w:ascii="Courier New" w:hAnsi="Courier New" w:cs="Courier New"/>
          <w:b/>
          <w:sz w:val="24"/>
          <w:szCs w:val="24"/>
        </w:rPr>
        <w:t>;</w:t>
      </w:r>
      <w:r>
        <w:rPr>
          <w:rFonts w:ascii="Courier New" w:hAnsi="Courier New" w:cs="Courier New"/>
          <w:sz w:val="24"/>
          <w:szCs w:val="24"/>
        </w:rPr>
        <w:t xml:space="preserve"> </w:t>
      </w:r>
    </w:p>
    <w:p w:rsidR="00594407" w:rsidRPr="009727EB" w:rsidRDefault="00594407" w:rsidP="000B49AF">
      <w:pPr>
        <w:ind w:firstLine="708"/>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37 -</w:t>
      </w:r>
      <w:r w:rsidRPr="009727EB">
        <w:rPr>
          <w:rFonts w:ascii="Courier New" w:hAnsi="Courier New" w:cs="Courier New"/>
          <w:sz w:val="24"/>
          <w:szCs w:val="24"/>
        </w:rPr>
        <w:t xml:space="preserve"> Ao Departamento de Ação Social compete:</w:t>
      </w:r>
    </w:p>
    <w:p w:rsidR="00392A96" w:rsidRPr="009727EB" w:rsidRDefault="00392A96" w:rsidP="000B49AF">
      <w:pPr>
        <w:ind w:firstLine="708"/>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de planos, programas, e projetos relacionados à política municipal de inclusão e desenvolvimento </w:t>
      </w:r>
      <w:r>
        <w:rPr>
          <w:rFonts w:ascii="Courier New" w:hAnsi="Courier New" w:cs="Courier New"/>
          <w:sz w:val="24"/>
          <w:szCs w:val="24"/>
        </w:rPr>
        <w:t>social</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Promover a articulaç</w:t>
      </w:r>
      <w:r>
        <w:rPr>
          <w:rFonts w:ascii="Courier New" w:hAnsi="Courier New" w:cs="Courier New"/>
          <w:sz w:val="24"/>
          <w:szCs w:val="24"/>
        </w:rPr>
        <w:t xml:space="preserve">ão </w:t>
      </w:r>
      <w:r w:rsidRPr="009727EB">
        <w:rPr>
          <w:rFonts w:ascii="Courier New" w:hAnsi="Courier New" w:cs="Courier New"/>
          <w:sz w:val="24"/>
          <w:szCs w:val="24"/>
        </w:rPr>
        <w:t>de inclusão</w:t>
      </w:r>
      <w:r>
        <w:rPr>
          <w:rFonts w:ascii="Courier New" w:hAnsi="Courier New" w:cs="Courier New"/>
          <w:sz w:val="24"/>
          <w:szCs w:val="24"/>
        </w:rPr>
        <w:t xml:space="preserve"> e</w:t>
      </w:r>
      <w:r w:rsidRPr="009727EB">
        <w:rPr>
          <w:rFonts w:ascii="Courier New" w:hAnsi="Courier New" w:cs="Courier New"/>
          <w:sz w:val="24"/>
          <w:szCs w:val="24"/>
        </w:rPr>
        <w:t xml:space="preserve"> desenvolvimento </w:t>
      </w:r>
      <w:r>
        <w:rPr>
          <w:rFonts w:ascii="Courier New" w:hAnsi="Courier New" w:cs="Courier New"/>
          <w:sz w:val="24"/>
          <w:szCs w:val="24"/>
        </w:rPr>
        <w:t>social entre as iniciativas pública e privada</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Orientar, acompanhar e supervisionar as entidades não governamentais de assistência social quanto aos procedimentos técnico-administrativos relativos à inclusão social;</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Assessorar o Prefeito Municipal no estabelecimento de políticas de atendimento </w:t>
      </w:r>
      <w:r>
        <w:rPr>
          <w:rFonts w:ascii="Courier New" w:hAnsi="Courier New" w:cs="Courier New"/>
          <w:sz w:val="24"/>
          <w:szCs w:val="24"/>
        </w:rPr>
        <w:t>à</w:t>
      </w:r>
      <w:r w:rsidRPr="009727EB">
        <w:rPr>
          <w:rFonts w:ascii="Courier New" w:hAnsi="Courier New" w:cs="Courier New"/>
          <w:sz w:val="24"/>
          <w:szCs w:val="24"/>
        </w:rPr>
        <w:t xml:space="preserve"> criança, ao adolescente</w:t>
      </w:r>
      <w:r>
        <w:rPr>
          <w:rFonts w:ascii="Courier New" w:hAnsi="Courier New" w:cs="Courier New"/>
          <w:sz w:val="24"/>
          <w:szCs w:val="24"/>
        </w:rPr>
        <w:t xml:space="preserve">, ao idoso, às pessoas com necessidades especiais </w:t>
      </w:r>
      <w:r w:rsidRPr="009727EB">
        <w:rPr>
          <w:rFonts w:ascii="Courier New" w:hAnsi="Courier New" w:cs="Courier New"/>
          <w:sz w:val="24"/>
          <w:szCs w:val="24"/>
        </w:rPr>
        <w:t>e ao</w:t>
      </w:r>
      <w:r>
        <w:rPr>
          <w:rFonts w:ascii="Courier New" w:hAnsi="Courier New" w:cs="Courier New"/>
          <w:sz w:val="24"/>
          <w:szCs w:val="24"/>
        </w:rPr>
        <w:t>s</w:t>
      </w:r>
      <w:r w:rsidRPr="009727EB">
        <w:rPr>
          <w:rFonts w:ascii="Courier New" w:hAnsi="Courier New" w:cs="Courier New"/>
          <w:sz w:val="24"/>
          <w:szCs w:val="24"/>
        </w:rPr>
        <w:t xml:space="preserve"> </w:t>
      </w:r>
      <w:r>
        <w:rPr>
          <w:rFonts w:ascii="Courier New" w:hAnsi="Courier New" w:cs="Courier New"/>
          <w:sz w:val="24"/>
          <w:szCs w:val="24"/>
        </w:rPr>
        <w:t>munícipes em geral</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Fomentar políticas públicas já existentes</w:t>
      </w:r>
      <w:r>
        <w:rPr>
          <w:rFonts w:ascii="Courier New" w:hAnsi="Courier New" w:cs="Courier New"/>
          <w:sz w:val="24"/>
          <w:szCs w:val="24"/>
        </w:rPr>
        <w:t>,</w:t>
      </w:r>
      <w:r w:rsidRPr="009727EB">
        <w:rPr>
          <w:rFonts w:ascii="Courier New" w:hAnsi="Courier New" w:cs="Courier New"/>
          <w:sz w:val="24"/>
          <w:szCs w:val="24"/>
        </w:rPr>
        <w:t xml:space="preserve"> visando </w:t>
      </w:r>
      <w:r w:rsidRPr="009727EB">
        <w:rPr>
          <w:rFonts w:ascii="Courier New" w:hAnsi="Courier New" w:cs="Courier New"/>
          <w:sz w:val="24"/>
          <w:szCs w:val="24"/>
        </w:rPr>
        <w:lastRenderedPageBreak/>
        <w:t xml:space="preserve">à melhoria do atendimento </w:t>
      </w:r>
      <w:r>
        <w:rPr>
          <w:rFonts w:ascii="Courier New" w:hAnsi="Courier New" w:cs="Courier New"/>
          <w:sz w:val="24"/>
          <w:szCs w:val="24"/>
        </w:rPr>
        <w:t>à</w:t>
      </w:r>
      <w:r w:rsidRPr="009727EB">
        <w:rPr>
          <w:rFonts w:ascii="Courier New" w:hAnsi="Courier New" w:cs="Courier New"/>
          <w:sz w:val="24"/>
          <w:szCs w:val="24"/>
        </w:rPr>
        <w:t xml:space="preserve"> criança, ao adolescente</w:t>
      </w:r>
      <w:r>
        <w:rPr>
          <w:rFonts w:ascii="Courier New" w:hAnsi="Courier New" w:cs="Courier New"/>
          <w:sz w:val="24"/>
          <w:szCs w:val="24"/>
        </w:rPr>
        <w:t>, aos idosos, às pessoas com necessidades especiais</w:t>
      </w:r>
      <w:r w:rsidRPr="009727EB">
        <w:rPr>
          <w:rFonts w:ascii="Courier New" w:hAnsi="Courier New" w:cs="Courier New"/>
          <w:sz w:val="24"/>
          <w:szCs w:val="24"/>
        </w:rPr>
        <w:t xml:space="preserve"> e</w:t>
      </w:r>
      <w:r>
        <w:rPr>
          <w:rFonts w:ascii="Courier New" w:hAnsi="Courier New" w:cs="Courier New"/>
          <w:sz w:val="24"/>
          <w:szCs w:val="24"/>
        </w:rPr>
        <w:t xml:space="preserve"> aos munícipes em geral</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Criar programas e projetos que assegurem os direitos sociais das crianças, </w:t>
      </w:r>
      <w:r>
        <w:rPr>
          <w:rFonts w:ascii="Courier New" w:hAnsi="Courier New" w:cs="Courier New"/>
          <w:sz w:val="24"/>
          <w:szCs w:val="24"/>
        </w:rPr>
        <w:t xml:space="preserve">dos </w:t>
      </w:r>
      <w:r w:rsidRPr="009727EB">
        <w:rPr>
          <w:rFonts w:ascii="Courier New" w:hAnsi="Courier New" w:cs="Courier New"/>
          <w:sz w:val="24"/>
          <w:szCs w:val="24"/>
        </w:rPr>
        <w:t>adolescentes</w:t>
      </w:r>
      <w:r>
        <w:rPr>
          <w:rFonts w:ascii="Courier New" w:hAnsi="Courier New" w:cs="Courier New"/>
          <w:sz w:val="24"/>
          <w:szCs w:val="24"/>
        </w:rPr>
        <w:t>, dos idosos das pessoas com necessidades especiais munícipes em geral</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Criar juntamente</w:t>
      </w:r>
      <w:r>
        <w:rPr>
          <w:rFonts w:ascii="Courier New" w:hAnsi="Courier New" w:cs="Courier New"/>
          <w:sz w:val="24"/>
          <w:szCs w:val="24"/>
        </w:rPr>
        <w:t>,</w:t>
      </w:r>
      <w:r w:rsidRPr="009727EB">
        <w:rPr>
          <w:rFonts w:ascii="Courier New" w:hAnsi="Courier New" w:cs="Courier New"/>
          <w:sz w:val="24"/>
          <w:szCs w:val="24"/>
        </w:rPr>
        <w:t xml:space="preserve"> com os demais Departamentos</w:t>
      </w:r>
      <w:r>
        <w:rPr>
          <w:rFonts w:ascii="Courier New" w:hAnsi="Courier New" w:cs="Courier New"/>
          <w:sz w:val="24"/>
          <w:szCs w:val="24"/>
        </w:rPr>
        <w:t>,</w:t>
      </w:r>
      <w:r w:rsidRPr="009727EB">
        <w:rPr>
          <w:rFonts w:ascii="Courier New" w:hAnsi="Courier New" w:cs="Courier New"/>
          <w:sz w:val="24"/>
          <w:szCs w:val="24"/>
        </w:rPr>
        <w:t xml:space="preserve"> projetos de prevenção, proteção e </w:t>
      </w:r>
      <w:proofErr w:type="spellStart"/>
      <w:r w:rsidRPr="009727EB">
        <w:rPr>
          <w:rFonts w:ascii="Courier New" w:hAnsi="Courier New" w:cs="Courier New"/>
          <w:sz w:val="24"/>
          <w:szCs w:val="24"/>
        </w:rPr>
        <w:t>sócio-educativos</w:t>
      </w:r>
      <w:proofErr w:type="spellEnd"/>
      <w:r w:rsidRPr="009727EB">
        <w:rPr>
          <w:rFonts w:ascii="Courier New" w:hAnsi="Courier New" w:cs="Courier New"/>
          <w:sz w:val="24"/>
          <w:szCs w:val="24"/>
        </w:rPr>
        <w:t xml:space="preserve"> que atendam a criança, </w:t>
      </w:r>
      <w:r>
        <w:rPr>
          <w:rFonts w:ascii="Courier New" w:hAnsi="Courier New" w:cs="Courier New"/>
          <w:sz w:val="24"/>
          <w:szCs w:val="24"/>
        </w:rPr>
        <w:t>os</w:t>
      </w:r>
      <w:r w:rsidRPr="009727EB">
        <w:rPr>
          <w:rFonts w:ascii="Courier New" w:hAnsi="Courier New" w:cs="Courier New"/>
          <w:sz w:val="24"/>
          <w:szCs w:val="24"/>
        </w:rPr>
        <w:t xml:space="preserve"> adolescente</w:t>
      </w:r>
      <w:r>
        <w:rPr>
          <w:rFonts w:ascii="Courier New" w:hAnsi="Courier New" w:cs="Courier New"/>
          <w:sz w:val="24"/>
          <w:szCs w:val="24"/>
        </w:rPr>
        <w:t>, os idosos, as pessoas com necessidades especiais</w:t>
      </w:r>
      <w:r w:rsidRPr="009727EB">
        <w:rPr>
          <w:rFonts w:ascii="Courier New" w:hAnsi="Courier New" w:cs="Courier New"/>
          <w:sz w:val="24"/>
          <w:szCs w:val="24"/>
        </w:rPr>
        <w:t xml:space="preserve"> </w:t>
      </w:r>
      <w:r>
        <w:rPr>
          <w:rFonts w:ascii="Courier New" w:hAnsi="Courier New" w:cs="Courier New"/>
          <w:sz w:val="24"/>
          <w:szCs w:val="24"/>
        </w:rPr>
        <w:t>e munícipes em geral</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3C3FB3">
        <w:rPr>
          <w:rFonts w:ascii="Courier New" w:hAnsi="Courier New" w:cs="Courier New"/>
          <w:b/>
          <w:sz w:val="24"/>
          <w:szCs w:val="24"/>
        </w:rPr>
        <w:t>VIII -</w:t>
      </w:r>
      <w:r w:rsidRPr="009727EB">
        <w:rPr>
          <w:rFonts w:ascii="Courier New" w:hAnsi="Courier New" w:cs="Courier New"/>
          <w:sz w:val="24"/>
          <w:szCs w:val="24"/>
        </w:rPr>
        <w:t xml:space="preserve"> Gerir os Fundos Municipais da Assistência Social e da Criança e do Adolescente;</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3C3FB3">
        <w:rPr>
          <w:rFonts w:ascii="Courier New" w:hAnsi="Courier New" w:cs="Courier New"/>
          <w:b/>
          <w:sz w:val="24"/>
          <w:szCs w:val="24"/>
        </w:rPr>
        <w:t>IX –</w:t>
      </w:r>
      <w:r>
        <w:rPr>
          <w:rFonts w:ascii="Courier New" w:hAnsi="Courier New" w:cs="Courier New"/>
          <w:sz w:val="24"/>
          <w:szCs w:val="24"/>
        </w:rPr>
        <w:t xml:space="preserve"> Acompanhar as ações e prover os Conselhos Municipais de Proteção Social em suas necessidades, para que possam desenvolver suas ações com eficácia;</w:t>
      </w:r>
    </w:p>
    <w:p w:rsidR="00392A96"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3C3FB3">
        <w:rPr>
          <w:rFonts w:ascii="Courier New" w:hAnsi="Courier New" w:cs="Courier New"/>
          <w:b/>
          <w:sz w:val="24"/>
          <w:szCs w:val="24"/>
        </w:rPr>
        <w:t>X –</w:t>
      </w:r>
      <w:r>
        <w:rPr>
          <w:rFonts w:ascii="Courier New" w:hAnsi="Courier New" w:cs="Courier New"/>
          <w:sz w:val="24"/>
          <w:szCs w:val="24"/>
        </w:rPr>
        <w:t xml:space="preserve"> Estabelecer ações que visem amparar as famílias e pessoas em estado de vulnerabilidade social, de modo a que sejam incluídas no seio comunitário, inclusive no mercado de trabalho;</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Pr>
          <w:rFonts w:ascii="Courier New" w:hAnsi="Courier New" w:cs="Courier New"/>
          <w:b/>
          <w:sz w:val="24"/>
          <w:szCs w:val="24"/>
        </w:rPr>
        <w:t>XI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Executar outras atividades correlatas que lhe forem atribuídas pelo Prefeito.</w:t>
      </w:r>
    </w:p>
    <w:p w:rsidR="00D0765A" w:rsidRPr="009727EB" w:rsidRDefault="00D0765A" w:rsidP="000B49AF">
      <w:pPr>
        <w:ind w:firstLine="709"/>
        <w:jc w:val="both"/>
        <w:rPr>
          <w:rFonts w:ascii="Courier New" w:hAnsi="Courier New" w:cs="Courier New"/>
          <w:sz w:val="24"/>
          <w:szCs w:val="24"/>
        </w:rPr>
      </w:pPr>
    </w:p>
    <w:p w:rsidR="00594407" w:rsidRPr="00F24AD0" w:rsidRDefault="00594407" w:rsidP="000B49AF">
      <w:pPr>
        <w:pStyle w:val="Estilo1"/>
        <w:spacing w:line="240" w:lineRule="auto"/>
        <w:rPr>
          <w:rFonts w:ascii="Courier New" w:hAnsi="Courier New" w:cs="Courier New"/>
          <w:sz w:val="24"/>
          <w:szCs w:val="24"/>
        </w:rPr>
      </w:pPr>
      <w:bookmarkStart w:id="724" w:name="_Toc300318972"/>
      <w:bookmarkStart w:id="725" w:name="_Toc300583139"/>
      <w:bookmarkStart w:id="726" w:name="_Toc300584583"/>
      <w:bookmarkStart w:id="727" w:name="_Toc300586144"/>
      <w:bookmarkStart w:id="728" w:name="_Toc300586824"/>
      <w:bookmarkStart w:id="729" w:name="_Toc300587122"/>
      <w:bookmarkStart w:id="730" w:name="_Toc300670728"/>
      <w:bookmarkStart w:id="731" w:name="_Toc305153063"/>
      <w:bookmarkStart w:id="732" w:name="_Toc305397914"/>
      <w:bookmarkStart w:id="733" w:name="_Toc305399754"/>
      <w:bookmarkStart w:id="734" w:name="_Toc305400015"/>
      <w:bookmarkStart w:id="735" w:name="_Toc305400282"/>
      <w:bookmarkStart w:id="736" w:name="_Toc305400542"/>
      <w:bookmarkStart w:id="737" w:name="_Toc305417031"/>
      <w:bookmarkStart w:id="738" w:name="_Toc305418262"/>
      <w:bookmarkStart w:id="739" w:name="_Toc306026796"/>
      <w:bookmarkStart w:id="740" w:name="_Toc306027469"/>
      <w:bookmarkStart w:id="741" w:name="_Toc306027739"/>
      <w:bookmarkStart w:id="742" w:name="_Toc309135790"/>
      <w:bookmarkStart w:id="743" w:name="_Toc309138022"/>
      <w:bookmarkStart w:id="744" w:name="_Toc309198866"/>
      <w:bookmarkStart w:id="745" w:name="_Toc309411686"/>
      <w:bookmarkStart w:id="746" w:name="_Toc371685553"/>
      <w:bookmarkStart w:id="747" w:name="_Toc371757073"/>
      <w:r w:rsidRPr="00F24AD0">
        <w:rPr>
          <w:rFonts w:ascii="Courier New" w:hAnsi="Courier New" w:cs="Courier New"/>
          <w:sz w:val="24"/>
          <w:szCs w:val="24"/>
        </w:rPr>
        <w:t>Seção XI</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594407" w:rsidRPr="009727EB" w:rsidRDefault="00594407" w:rsidP="000B49AF">
      <w:pPr>
        <w:pStyle w:val="Estilo1"/>
        <w:spacing w:line="240" w:lineRule="auto"/>
        <w:rPr>
          <w:rFonts w:ascii="Courier New" w:hAnsi="Courier New" w:cs="Courier New"/>
          <w:sz w:val="24"/>
          <w:szCs w:val="24"/>
        </w:rPr>
      </w:pPr>
      <w:bookmarkStart w:id="748" w:name="_Toc300318973"/>
      <w:bookmarkStart w:id="749" w:name="_Toc300583140"/>
      <w:bookmarkStart w:id="750" w:name="_Toc300584584"/>
      <w:bookmarkStart w:id="751" w:name="_Toc300586145"/>
      <w:bookmarkStart w:id="752" w:name="_Toc300586825"/>
      <w:bookmarkStart w:id="753" w:name="_Toc300587123"/>
      <w:bookmarkStart w:id="754" w:name="_Toc300670729"/>
      <w:bookmarkStart w:id="755" w:name="_Toc305153064"/>
      <w:bookmarkStart w:id="756" w:name="_Toc305397915"/>
      <w:bookmarkStart w:id="757" w:name="_Toc305399755"/>
      <w:bookmarkStart w:id="758" w:name="_Toc305400016"/>
      <w:bookmarkStart w:id="759" w:name="_Toc305400283"/>
      <w:bookmarkStart w:id="760" w:name="_Toc305400543"/>
      <w:bookmarkStart w:id="761" w:name="_Toc305417032"/>
      <w:bookmarkStart w:id="762" w:name="_Toc305418263"/>
      <w:bookmarkStart w:id="763" w:name="_Toc306026797"/>
      <w:bookmarkStart w:id="764" w:name="_Toc306027470"/>
      <w:bookmarkStart w:id="765" w:name="_Toc306027740"/>
      <w:bookmarkStart w:id="766" w:name="_Toc309135791"/>
      <w:bookmarkStart w:id="767" w:name="_Toc309138023"/>
      <w:bookmarkStart w:id="768" w:name="_Toc309198867"/>
      <w:bookmarkStart w:id="769" w:name="_Toc309411687"/>
      <w:bookmarkStart w:id="770" w:name="_Toc371685554"/>
      <w:bookmarkStart w:id="771" w:name="_Toc371757074"/>
      <w:r w:rsidRPr="00F24AD0">
        <w:rPr>
          <w:rFonts w:ascii="Courier New" w:hAnsi="Courier New" w:cs="Courier New"/>
          <w:sz w:val="24"/>
          <w:szCs w:val="24"/>
        </w:rPr>
        <w:t>Do Departamento de Serviços Municipais</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594407" w:rsidRPr="009727EB" w:rsidRDefault="00594407"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b w:val="0"/>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38 -</w:t>
      </w:r>
      <w:r w:rsidRPr="009727EB">
        <w:rPr>
          <w:rFonts w:ascii="Courier New" w:hAnsi="Courier New" w:cs="Courier New"/>
          <w:sz w:val="24"/>
          <w:szCs w:val="24"/>
        </w:rPr>
        <w:t xml:space="preserve"> O Departamento de Serviços Municipais é composto de:</w:t>
      </w:r>
    </w:p>
    <w:p w:rsidR="00392A96" w:rsidRPr="009727EB" w:rsidRDefault="00392A96" w:rsidP="000B49AF">
      <w:pPr>
        <w:ind w:firstLine="708"/>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Assessoria;</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Obras e Conservação;</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b/>
          <w:sz w:val="24"/>
          <w:szCs w:val="24"/>
        </w:rPr>
        <w:tab/>
      </w:r>
      <w:r w:rsidRPr="009727EB">
        <w:rPr>
          <w:rFonts w:ascii="Courier New" w:hAnsi="Courier New" w:cs="Courier New"/>
          <w:b/>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w:t>
      </w:r>
      <w:r w:rsidR="00C74B84">
        <w:rPr>
          <w:rFonts w:ascii="Courier New" w:hAnsi="Courier New" w:cs="Courier New"/>
          <w:sz w:val="24"/>
          <w:szCs w:val="24"/>
        </w:rPr>
        <w:t xml:space="preserve">Construções e </w:t>
      </w:r>
      <w:r w:rsidRPr="009727EB">
        <w:rPr>
          <w:rFonts w:ascii="Courier New" w:hAnsi="Courier New" w:cs="Courier New"/>
          <w:sz w:val="24"/>
          <w:szCs w:val="24"/>
        </w:rPr>
        <w:t>Manutenção;</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 xml:space="preserve">2 – </w:t>
      </w:r>
      <w:r w:rsidRPr="009727EB">
        <w:rPr>
          <w:rFonts w:ascii="Courier New" w:hAnsi="Courier New" w:cs="Courier New"/>
          <w:sz w:val="24"/>
          <w:szCs w:val="24"/>
        </w:rPr>
        <w:t>Manutenção do Sistema Viário</w:t>
      </w:r>
      <w:r w:rsidR="00C74B84">
        <w:rPr>
          <w:rFonts w:ascii="Courier New" w:hAnsi="Courier New" w:cs="Courier New"/>
          <w:sz w:val="24"/>
          <w:szCs w:val="24"/>
        </w:rPr>
        <w:t xml:space="preserve"> Urbano;</w:t>
      </w:r>
    </w:p>
    <w:p w:rsidR="00C74B84" w:rsidRPr="009727EB" w:rsidRDefault="00C74B84"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C74B84">
        <w:rPr>
          <w:rFonts w:ascii="Courier New" w:hAnsi="Courier New" w:cs="Courier New"/>
          <w:b/>
          <w:sz w:val="24"/>
          <w:szCs w:val="24"/>
        </w:rPr>
        <w:t>II.</w:t>
      </w:r>
      <w:proofErr w:type="gramEnd"/>
      <w:r w:rsidRPr="00C74B84">
        <w:rPr>
          <w:rFonts w:ascii="Courier New" w:hAnsi="Courier New" w:cs="Courier New"/>
          <w:b/>
          <w:sz w:val="24"/>
          <w:szCs w:val="24"/>
        </w:rPr>
        <w:t>3 –</w:t>
      </w:r>
      <w:r>
        <w:rPr>
          <w:rFonts w:ascii="Courier New" w:hAnsi="Courier New" w:cs="Courier New"/>
          <w:sz w:val="24"/>
          <w:szCs w:val="24"/>
        </w:rPr>
        <w:t xml:space="preserve"> Manutenção das Estradas Municipais;</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00C74B84">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Cemitério</w:t>
      </w:r>
      <w:r w:rsidR="00C74B84">
        <w:rPr>
          <w:rFonts w:ascii="Courier New" w:hAnsi="Courier New" w:cs="Courier New"/>
          <w:sz w:val="24"/>
          <w:szCs w:val="24"/>
        </w:rPr>
        <w:t>s</w:t>
      </w:r>
      <w:r w:rsidRPr="009727EB">
        <w:rPr>
          <w:rFonts w:ascii="Courier New" w:hAnsi="Courier New" w:cs="Courier New"/>
          <w:sz w:val="24"/>
          <w:szCs w:val="24"/>
        </w:rPr>
        <w:t xml:space="preserve"> Municipa</w:t>
      </w:r>
      <w:r w:rsidR="00C74B84">
        <w:rPr>
          <w:rFonts w:ascii="Courier New" w:hAnsi="Courier New" w:cs="Courier New"/>
          <w:sz w:val="24"/>
          <w:szCs w:val="24"/>
        </w:rPr>
        <w:t>is</w:t>
      </w:r>
      <w:r w:rsidRPr="009727EB">
        <w:rPr>
          <w:rFonts w:ascii="Courier New" w:hAnsi="Courier New" w:cs="Courier New"/>
          <w:sz w:val="24"/>
          <w:szCs w:val="24"/>
        </w:rPr>
        <w:t>;</w:t>
      </w:r>
      <w:r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xml:space="preserve">III </w:t>
      </w:r>
      <w:r w:rsidRPr="009727EB">
        <w:rPr>
          <w:rFonts w:ascii="Courier New" w:hAnsi="Courier New" w:cs="Courier New"/>
          <w:sz w:val="24"/>
          <w:szCs w:val="24"/>
        </w:rPr>
        <w:t>- Divisão de Transportes e Trânsito;</w:t>
      </w:r>
    </w:p>
    <w:p w:rsidR="00A22462" w:rsidRDefault="00594407" w:rsidP="000B49AF">
      <w:pPr>
        <w:ind w:left="1418" w:hanging="1418"/>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 xml:space="preserve">1 </w:t>
      </w:r>
      <w:r w:rsidRPr="003510BD">
        <w:rPr>
          <w:rFonts w:ascii="Courier New" w:hAnsi="Courier New" w:cs="Courier New"/>
          <w:b/>
          <w:sz w:val="24"/>
          <w:szCs w:val="24"/>
        </w:rPr>
        <w:t>–</w:t>
      </w:r>
      <w:r w:rsidRPr="009727EB">
        <w:rPr>
          <w:rFonts w:ascii="Courier New" w:hAnsi="Courier New" w:cs="Courier New"/>
          <w:sz w:val="24"/>
          <w:szCs w:val="24"/>
        </w:rPr>
        <w:t xml:space="preserve"> Manutenção da Frota</w:t>
      </w:r>
      <w:r w:rsidR="00C74B84">
        <w:rPr>
          <w:rFonts w:ascii="Courier New" w:hAnsi="Courier New" w:cs="Courier New"/>
          <w:sz w:val="24"/>
          <w:szCs w:val="24"/>
        </w:rPr>
        <w:t>, Máquinas</w:t>
      </w:r>
      <w:r w:rsidRPr="009727EB">
        <w:rPr>
          <w:rFonts w:ascii="Courier New" w:hAnsi="Courier New" w:cs="Courier New"/>
          <w:sz w:val="24"/>
          <w:szCs w:val="24"/>
        </w:rPr>
        <w:t xml:space="preserve"> e </w:t>
      </w:r>
      <w:r w:rsidR="00A22462">
        <w:rPr>
          <w:rFonts w:ascii="Courier New" w:hAnsi="Courier New" w:cs="Courier New"/>
          <w:sz w:val="24"/>
          <w:szCs w:val="24"/>
        </w:rPr>
        <w:t xml:space="preserve"> </w:t>
      </w:r>
    </w:p>
    <w:p w:rsidR="00A22462" w:rsidRPr="00A22462" w:rsidRDefault="00A22462" w:rsidP="000B49AF">
      <w:pPr>
        <w:ind w:left="1418" w:hanging="1418"/>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b/>
          <w:sz w:val="24"/>
          <w:szCs w:val="24"/>
        </w:rPr>
        <w:tab/>
      </w:r>
      <w:r w:rsidRPr="00A22462">
        <w:rPr>
          <w:rFonts w:ascii="Courier New" w:hAnsi="Courier New" w:cs="Courier New"/>
          <w:sz w:val="24"/>
          <w:szCs w:val="24"/>
        </w:rPr>
        <w:t>Equipamentos;</w:t>
      </w:r>
      <w:r w:rsidRPr="00A22462">
        <w:rPr>
          <w:rFonts w:ascii="Courier New" w:hAnsi="Courier New" w:cs="Courier New"/>
          <w:sz w:val="24"/>
          <w:szCs w:val="24"/>
        </w:rPr>
        <w:tab/>
      </w:r>
    </w:p>
    <w:p w:rsidR="00594407" w:rsidRPr="009727EB" w:rsidRDefault="00594407" w:rsidP="000B49AF">
      <w:pPr>
        <w:ind w:left="1418" w:hanging="1418"/>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 xml:space="preserve">2 </w:t>
      </w:r>
      <w:r w:rsidRPr="003510BD">
        <w:rPr>
          <w:rFonts w:ascii="Courier New" w:hAnsi="Courier New" w:cs="Courier New"/>
          <w:b/>
          <w:sz w:val="24"/>
          <w:szCs w:val="24"/>
        </w:rPr>
        <w:t>–</w:t>
      </w:r>
      <w:r w:rsidRPr="009727EB">
        <w:rPr>
          <w:rFonts w:ascii="Courier New" w:hAnsi="Courier New" w:cs="Courier New"/>
          <w:sz w:val="24"/>
          <w:szCs w:val="24"/>
        </w:rPr>
        <w:t xml:space="preserve"> Transportes;</w:t>
      </w:r>
    </w:p>
    <w:p w:rsidR="00594407" w:rsidRPr="007D2682" w:rsidRDefault="00594407" w:rsidP="000B49AF">
      <w:pPr>
        <w:jc w:val="both"/>
        <w:rPr>
          <w:rFonts w:ascii="Courier New" w:hAnsi="Courier New" w:cs="Courier New"/>
          <w:sz w:val="24"/>
          <w:szCs w:val="24"/>
        </w:rPr>
      </w:pPr>
      <w:r w:rsidRPr="007D2682">
        <w:rPr>
          <w:rFonts w:ascii="Courier New" w:hAnsi="Courier New" w:cs="Courier New"/>
          <w:sz w:val="24"/>
          <w:szCs w:val="24"/>
        </w:rPr>
        <w:tab/>
      </w:r>
      <w:r w:rsidRPr="007D2682">
        <w:rPr>
          <w:rFonts w:ascii="Courier New" w:hAnsi="Courier New" w:cs="Courier New"/>
          <w:sz w:val="24"/>
          <w:szCs w:val="24"/>
        </w:rPr>
        <w:tab/>
      </w:r>
      <w:proofErr w:type="gramStart"/>
      <w:r w:rsidRPr="007D2682">
        <w:rPr>
          <w:rFonts w:ascii="Courier New" w:hAnsi="Courier New" w:cs="Courier New"/>
          <w:b/>
          <w:sz w:val="24"/>
          <w:szCs w:val="24"/>
        </w:rPr>
        <w:t>III.</w:t>
      </w:r>
      <w:proofErr w:type="gramEnd"/>
      <w:r w:rsidRPr="007D2682">
        <w:rPr>
          <w:rFonts w:ascii="Courier New" w:hAnsi="Courier New" w:cs="Courier New"/>
          <w:b/>
          <w:sz w:val="24"/>
          <w:szCs w:val="24"/>
        </w:rPr>
        <w:t>3 –</w:t>
      </w:r>
      <w:r w:rsidRPr="007D2682">
        <w:rPr>
          <w:rFonts w:ascii="Courier New" w:hAnsi="Courier New" w:cs="Courier New"/>
          <w:sz w:val="24"/>
          <w:szCs w:val="24"/>
        </w:rPr>
        <w:t xml:space="preserve"> Sinalização de Trânsito</w:t>
      </w:r>
      <w:r w:rsidR="007D2682">
        <w:rPr>
          <w:rFonts w:ascii="Courier New" w:hAnsi="Courier New" w:cs="Courier New"/>
          <w:sz w:val="24"/>
          <w:szCs w:val="24"/>
        </w:rPr>
        <w:t>;</w:t>
      </w:r>
    </w:p>
    <w:p w:rsidR="00594407" w:rsidRDefault="00594407" w:rsidP="000B49AF">
      <w:pPr>
        <w:ind w:left="1428" w:firstLine="12"/>
        <w:jc w:val="both"/>
        <w:rPr>
          <w:rFonts w:ascii="Courier New" w:hAnsi="Courier New" w:cs="Courier New"/>
          <w:sz w:val="24"/>
          <w:szCs w:val="24"/>
        </w:rPr>
      </w:pPr>
      <w:proofErr w:type="gramStart"/>
      <w:r w:rsidRPr="007D2682">
        <w:rPr>
          <w:rFonts w:ascii="Courier New" w:hAnsi="Courier New" w:cs="Courier New"/>
          <w:b/>
          <w:sz w:val="24"/>
          <w:szCs w:val="24"/>
        </w:rPr>
        <w:t>III.</w:t>
      </w:r>
      <w:proofErr w:type="gramEnd"/>
      <w:r w:rsidRPr="007D2682">
        <w:rPr>
          <w:rFonts w:ascii="Courier New" w:hAnsi="Courier New" w:cs="Courier New"/>
          <w:b/>
          <w:sz w:val="24"/>
          <w:szCs w:val="24"/>
        </w:rPr>
        <w:t>4</w:t>
      </w:r>
      <w:r w:rsidRPr="007D2682">
        <w:rPr>
          <w:rFonts w:ascii="Courier New" w:hAnsi="Courier New" w:cs="Courier New"/>
          <w:sz w:val="24"/>
          <w:szCs w:val="24"/>
        </w:rPr>
        <w:t xml:space="preserve"> </w:t>
      </w:r>
      <w:r w:rsidRPr="007D2682">
        <w:rPr>
          <w:rFonts w:ascii="Courier New" w:hAnsi="Courier New" w:cs="Courier New"/>
          <w:b/>
          <w:sz w:val="24"/>
          <w:szCs w:val="24"/>
        </w:rPr>
        <w:t>–</w:t>
      </w:r>
      <w:r w:rsidRPr="007D2682">
        <w:rPr>
          <w:rFonts w:ascii="Courier New" w:hAnsi="Courier New" w:cs="Courier New"/>
          <w:sz w:val="24"/>
          <w:szCs w:val="24"/>
        </w:rPr>
        <w:t xml:space="preserve"> </w:t>
      </w:r>
      <w:r w:rsidR="00232720">
        <w:rPr>
          <w:rFonts w:ascii="Courier New" w:hAnsi="Courier New" w:cs="Courier New"/>
          <w:sz w:val="24"/>
          <w:szCs w:val="24"/>
        </w:rPr>
        <w:t>Terminal Rodoviário;</w:t>
      </w:r>
    </w:p>
    <w:p w:rsidR="00232720" w:rsidRPr="007D2682" w:rsidRDefault="00232720" w:rsidP="000B49AF">
      <w:pPr>
        <w:ind w:left="1428" w:firstLine="12"/>
        <w:jc w:val="both"/>
        <w:rPr>
          <w:rFonts w:ascii="Courier New" w:hAnsi="Courier New" w:cs="Courier New"/>
          <w:sz w:val="24"/>
          <w:szCs w:val="24"/>
        </w:rPr>
      </w:pPr>
      <w:proofErr w:type="gramStart"/>
      <w:r w:rsidRPr="00306653">
        <w:rPr>
          <w:rFonts w:ascii="Courier New" w:hAnsi="Courier New" w:cs="Courier New"/>
          <w:b/>
          <w:sz w:val="24"/>
          <w:szCs w:val="24"/>
        </w:rPr>
        <w:lastRenderedPageBreak/>
        <w:t>III.</w:t>
      </w:r>
      <w:proofErr w:type="gramEnd"/>
      <w:r w:rsidRPr="00306653">
        <w:rPr>
          <w:rFonts w:ascii="Courier New" w:hAnsi="Courier New" w:cs="Courier New"/>
          <w:b/>
          <w:sz w:val="24"/>
          <w:szCs w:val="24"/>
        </w:rPr>
        <w:t>5</w:t>
      </w:r>
      <w:r w:rsidRPr="00232720">
        <w:rPr>
          <w:rFonts w:ascii="Courier New" w:hAnsi="Courier New" w:cs="Courier New"/>
          <w:sz w:val="24"/>
          <w:szCs w:val="24"/>
        </w:rPr>
        <w:t xml:space="preserve"> -</w:t>
      </w:r>
      <w:r>
        <w:rPr>
          <w:rFonts w:ascii="Courier New" w:hAnsi="Courier New" w:cs="Courier New"/>
          <w:sz w:val="24"/>
          <w:szCs w:val="24"/>
        </w:rPr>
        <w:t xml:space="preserve"> </w:t>
      </w:r>
      <w:r w:rsidRPr="007D2682">
        <w:rPr>
          <w:rFonts w:ascii="Courier New" w:hAnsi="Courier New" w:cs="Courier New"/>
          <w:sz w:val="24"/>
          <w:szCs w:val="24"/>
        </w:rPr>
        <w:t>Oficina Mecânica</w:t>
      </w:r>
      <w:r>
        <w:rPr>
          <w:rFonts w:ascii="Courier New" w:hAnsi="Courier New" w:cs="Courier New"/>
          <w:sz w:val="24"/>
          <w:szCs w:val="24"/>
        </w:rPr>
        <w:t>;</w:t>
      </w:r>
    </w:p>
    <w:p w:rsidR="00232720" w:rsidRPr="007D2682" w:rsidRDefault="00232720" w:rsidP="000B49AF">
      <w:pPr>
        <w:ind w:left="1428" w:firstLine="12"/>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Divisão de Planejamento Urbano;</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w:t>
      </w:r>
      <w:r w:rsidR="00232720" w:rsidRPr="009727EB">
        <w:rPr>
          <w:rFonts w:ascii="Courier New" w:hAnsi="Courier New" w:cs="Courier New"/>
          <w:sz w:val="24"/>
          <w:szCs w:val="24"/>
        </w:rPr>
        <w:t>Planejamento;</w:t>
      </w:r>
    </w:p>
    <w:p w:rsidR="00232720"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2 –</w:t>
      </w:r>
      <w:r w:rsidR="00232720">
        <w:rPr>
          <w:rFonts w:ascii="Courier New" w:hAnsi="Courier New" w:cs="Courier New"/>
          <w:b/>
          <w:sz w:val="24"/>
          <w:szCs w:val="24"/>
        </w:rPr>
        <w:t xml:space="preserve"> </w:t>
      </w:r>
      <w:r w:rsidR="00232720" w:rsidRPr="009727EB">
        <w:rPr>
          <w:rFonts w:ascii="Courier New" w:hAnsi="Courier New" w:cs="Courier New"/>
          <w:sz w:val="24"/>
          <w:szCs w:val="24"/>
        </w:rPr>
        <w:t>Fiscalização de Obras;</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sz w:val="24"/>
          <w:szCs w:val="24"/>
        </w:rPr>
        <w:tab/>
      </w:r>
      <w:proofErr w:type="gramStart"/>
      <w:r w:rsidRPr="009727EB">
        <w:rPr>
          <w:rFonts w:ascii="Courier New" w:hAnsi="Courier New" w:cs="Courier New"/>
          <w:b/>
          <w:sz w:val="24"/>
          <w:szCs w:val="24"/>
        </w:rPr>
        <w:t>IV.</w:t>
      </w:r>
      <w:proofErr w:type="gramEnd"/>
      <w:r w:rsidRPr="009727EB">
        <w:rPr>
          <w:rFonts w:ascii="Courier New" w:hAnsi="Courier New" w:cs="Courier New"/>
          <w:b/>
          <w:sz w:val="24"/>
          <w:szCs w:val="24"/>
        </w:rPr>
        <w:t>3 –</w:t>
      </w:r>
      <w:r w:rsidRPr="009727EB">
        <w:rPr>
          <w:rFonts w:ascii="Courier New" w:hAnsi="Courier New" w:cs="Courier New"/>
          <w:sz w:val="24"/>
          <w:szCs w:val="24"/>
        </w:rPr>
        <w:t xml:space="preserve"> Projetos;</w:t>
      </w:r>
    </w:p>
    <w:p w:rsidR="00232720" w:rsidRDefault="00232720" w:rsidP="000B49AF">
      <w:pPr>
        <w:ind w:firstLine="708"/>
        <w:jc w:val="both"/>
        <w:rPr>
          <w:rFonts w:ascii="Courier New" w:hAnsi="Courier New" w:cs="Courier New"/>
          <w:b/>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Divisão de </w:t>
      </w:r>
      <w:r w:rsidR="001D34BC">
        <w:rPr>
          <w:rFonts w:ascii="Courier New" w:hAnsi="Courier New" w:cs="Courier New"/>
          <w:sz w:val="24"/>
          <w:szCs w:val="24"/>
        </w:rPr>
        <w:t>Gestão</w:t>
      </w:r>
      <w:r w:rsidRPr="009727EB">
        <w:rPr>
          <w:rFonts w:ascii="Courier New" w:hAnsi="Courier New" w:cs="Courier New"/>
          <w:sz w:val="24"/>
          <w:szCs w:val="24"/>
        </w:rPr>
        <w:t xml:space="preserve"> d</w:t>
      </w:r>
      <w:r w:rsidR="007D2682">
        <w:rPr>
          <w:rFonts w:ascii="Courier New" w:hAnsi="Courier New" w:cs="Courier New"/>
          <w:sz w:val="24"/>
          <w:szCs w:val="24"/>
        </w:rPr>
        <w:t>e</w:t>
      </w:r>
      <w:r w:rsidRPr="009727EB">
        <w:rPr>
          <w:rFonts w:ascii="Courier New" w:hAnsi="Courier New" w:cs="Courier New"/>
          <w:sz w:val="24"/>
          <w:szCs w:val="24"/>
        </w:rPr>
        <w:t xml:space="preserve"> </w:t>
      </w:r>
      <w:proofErr w:type="spellStart"/>
      <w:r w:rsidRPr="009727EB">
        <w:rPr>
          <w:rFonts w:ascii="Courier New" w:hAnsi="Courier New" w:cs="Courier New"/>
          <w:sz w:val="24"/>
          <w:szCs w:val="24"/>
        </w:rPr>
        <w:t>Guarapuã</w:t>
      </w:r>
      <w:proofErr w:type="spellEnd"/>
      <w:r w:rsidRPr="009727EB">
        <w:rPr>
          <w:rFonts w:ascii="Courier New" w:hAnsi="Courier New" w:cs="Courier New"/>
          <w:sz w:val="24"/>
          <w:szCs w:val="24"/>
        </w:rPr>
        <w:t>;</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r w:rsidRPr="009727EB">
        <w:rPr>
          <w:rFonts w:ascii="Courier New" w:hAnsi="Courier New" w:cs="Courier New"/>
          <w:b/>
          <w:sz w:val="24"/>
          <w:szCs w:val="24"/>
        </w:rPr>
        <w:t>V.1 –</w:t>
      </w:r>
      <w:r w:rsidRPr="009727EB">
        <w:rPr>
          <w:rFonts w:ascii="Courier New" w:hAnsi="Courier New" w:cs="Courier New"/>
          <w:sz w:val="24"/>
          <w:szCs w:val="24"/>
        </w:rPr>
        <w:t xml:space="preserve"> </w:t>
      </w:r>
      <w:r w:rsidR="00232720">
        <w:rPr>
          <w:rFonts w:ascii="Courier New" w:hAnsi="Courier New" w:cs="Courier New"/>
          <w:sz w:val="24"/>
          <w:szCs w:val="24"/>
        </w:rPr>
        <w:t>Gestão;</w:t>
      </w:r>
    </w:p>
    <w:p w:rsidR="00232720" w:rsidRPr="009727EB" w:rsidRDefault="00232720"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232720">
        <w:rPr>
          <w:rFonts w:ascii="Courier New" w:hAnsi="Courier New" w:cs="Courier New"/>
          <w:b/>
          <w:sz w:val="24"/>
          <w:szCs w:val="24"/>
        </w:rPr>
        <w:t>V.2 -</w:t>
      </w:r>
      <w:r>
        <w:rPr>
          <w:rFonts w:ascii="Courier New" w:hAnsi="Courier New" w:cs="Courier New"/>
          <w:sz w:val="24"/>
          <w:szCs w:val="24"/>
        </w:rPr>
        <w:t xml:space="preserve"> </w:t>
      </w:r>
      <w:r w:rsidRPr="009727EB">
        <w:rPr>
          <w:rFonts w:ascii="Courier New" w:hAnsi="Courier New" w:cs="Courier New"/>
          <w:sz w:val="24"/>
          <w:szCs w:val="24"/>
        </w:rPr>
        <w:t xml:space="preserve">Serviços </w:t>
      </w:r>
      <w:r>
        <w:rPr>
          <w:rFonts w:ascii="Courier New" w:hAnsi="Courier New" w:cs="Courier New"/>
          <w:sz w:val="24"/>
          <w:szCs w:val="24"/>
        </w:rPr>
        <w:t>Gerais</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Divisão de Vigilância;</w:t>
      </w:r>
    </w:p>
    <w:p w:rsidR="00232720"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 xml:space="preserve">1 </w:t>
      </w:r>
      <w:r w:rsidR="00232720">
        <w:rPr>
          <w:rFonts w:ascii="Courier New" w:hAnsi="Courier New" w:cs="Courier New"/>
          <w:b/>
          <w:sz w:val="24"/>
          <w:szCs w:val="24"/>
        </w:rPr>
        <w:t>–</w:t>
      </w:r>
      <w:r w:rsidRPr="009727EB">
        <w:rPr>
          <w:rFonts w:ascii="Courier New" w:hAnsi="Courier New" w:cs="Courier New"/>
          <w:sz w:val="24"/>
          <w:szCs w:val="24"/>
        </w:rPr>
        <w:t xml:space="preserve"> </w:t>
      </w:r>
      <w:r w:rsidR="00232720">
        <w:rPr>
          <w:rFonts w:ascii="Courier New" w:hAnsi="Courier New" w:cs="Courier New"/>
          <w:sz w:val="24"/>
          <w:szCs w:val="24"/>
        </w:rPr>
        <w:t>Guarda Municipal;</w:t>
      </w:r>
    </w:p>
    <w:p w:rsidR="005F0822"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2</w:t>
      </w:r>
      <w:r w:rsidRPr="009727EB">
        <w:rPr>
          <w:rFonts w:ascii="Courier New" w:hAnsi="Courier New" w:cs="Courier New"/>
          <w:sz w:val="24"/>
          <w:szCs w:val="24"/>
        </w:rPr>
        <w:t xml:space="preserve"> </w:t>
      </w:r>
      <w:r w:rsidR="005F0822">
        <w:rPr>
          <w:rFonts w:ascii="Courier New" w:hAnsi="Courier New" w:cs="Courier New"/>
          <w:sz w:val="24"/>
          <w:szCs w:val="24"/>
        </w:rPr>
        <w:t>–</w:t>
      </w:r>
      <w:r w:rsidRPr="009727EB">
        <w:rPr>
          <w:rFonts w:ascii="Courier New" w:hAnsi="Courier New" w:cs="Courier New"/>
          <w:sz w:val="24"/>
          <w:szCs w:val="24"/>
        </w:rPr>
        <w:t xml:space="preserve"> </w:t>
      </w:r>
      <w:r w:rsidR="005F0822">
        <w:rPr>
          <w:rFonts w:ascii="Courier New" w:hAnsi="Courier New" w:cs="Courier New"/>
          <w:sz w:val="24"/>
          <w:szCs w:val="24"/>
        </w:rPr>
        <w:t xml:space="preserve">Vigilância </w:t>
      </w:r>
      <w:proofErr w:type="spellStart"/>
      <w:r w:rsidR="005F0822">
        <w:rPr>
          <w:rFonts w:ascii="Courier New" w:hAnsi="Courier New" w:cs="Courier New"/>
          <w:sz w:val="24"/>
          <w:szCs w:val="24"/>
        </w:rPr>
        <w:t>Patrinonial</w:t>
      </w:r>
      <w:proofErr w:type="spellEnd"/>
      <w:r w:rsidR="005F0822">
        <w:rPr>
          <w:rFonts w:ascii="Courier New" w:hAnsi="Courier New" w:cs="Courier New"/>
          <w:sz w:val="24"/>
          <w:szCs w:val="24"/>
        </w:rPr>
        <w:t>;</w:t>
      </w:r>
    </w:p>
    <w:p w:rsidR="005F0822" w:rsidRPr="009727EB" w:rsidRDefault="005F0822"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9727EB">
        <w:rPr>
          <w:rFonts w:ascii="Courier New" w:hAnsi="Courier New" w:cs="Courier New"/>
          <w:b/>
          <w:sz w:val="24"/>
          <w:szCs w:val="24"/>
        </w:rPr>
        <w:t>VI.</w:t>
      </w:r>
      <w:proofErr w:type="gramEnd"/>
      <w:r w:rsidRPr="009727EB">
        <w:rPr>
          <w:rFonts w:ascii="Courier New" w:hAnsi="Courier New" w:cs="Courier New"/>
          <w:b/>
          <w:sz w:val="24"/>
          <w:szCs w:val="24"/>
        </w:rPr>
        <w:t>3 -</w:t>
      </w:r>
      <w:r>
        <w:rPr>
          <w:rFonts w:ascii="Courier New" w:hAnsi="Courier New" w:cs="Courier New"/>
          <w:b/>
          <w:sz w:val="24"/>
          <w:szCs w:val="24"/>
        </w:rPr>
        <w:t xml:space="preserve"> </w:t>
      </w:r>
      <w:r w:rsidRPr="009727EB">
        <w:rPr>
          <w:rFonts w:ascii="Courier New" w:hAnsi="Courier New" w:cs="Courier New"/>
          <w:sz w:val="24"/>
          <w:szCs w:val="24"/>
        </w:rPr>
        <w:t>Central de Atendimento;</w:t>
      </w:r>
    </w:p>
    <w:p w:rsidR="00594407" w:rsidRPr="009727EB" w:rsidRDefault="005F0822"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5F0822">
        <w:rPr>
          <w:rFonts w:ascii="Courier New" w:hAnsi="Courier New" w:cs="Courier New"/>
          <w:b/>
          <w:sz w:val="24"/>
          <w:szCs w:val="24"/>
        </w:rPr>
        <w:t>VI.</w:t>
      </w:r>
      <w:proofErr w:type="gramEnd"/>
      <w:r>
        <w:rPr>
          <w:rFonts w:ascii="Courier New" w:hAnsi="Courier New" w:cs="Courier New"/>
          <w:b/>
          <w:sz w:val="24"/>
          <w:szCs w:val="24"/>
        </w:rPr>
        <w:t>4</w:t>
      </w:r>
      <w:r w:rsidRPr="005F0822">
        <w:rPr>
          <w:rFonts w:ascii="Courier New" w:hAnsi="Courier New" w:cs="Courier New"/>
          <w:b/>
          <w:sz w:val="24"/>
          <w:szCs w:val="24"/>
        </w:rPr>
        <w:t xml:space="preserve"> -</w:t>
      </w:r>
      <w:r>
        <w:rPr>
          <w:rFonts w:ascii="Courier New" w:hAnsi="Courier New" w:cs="Courier New"/>
          <w:sz w:val="24"/>
          <w:szCs w:val="24"/>
        </w:rPr>
        <w:t xml:space="preserve"> </w:t>
      </w:r>
      <w:r w:rsidR="00594407" w:rsidRPr="009727EB">
        <w:rPr>
          <w:rFonts w:ascii="Courier New" w:hAnsi="Courier New" w:cs="Courier New"/>
          <w:sz w:val="24"/>
          <w:szCs w:val="24"/>
        </w:rPr>
        <w:t>Central de Monitoramento;</w:t>
      </w:r>
    </w:p>
    <w:p w:rsidR="005F0822" w:rsidRDefault="005F0822" w:rsidP="000B49AF">
      <w:pPr>
        <w:ind w:firstLine="708"/>
        <w:jc w:val="both"/>
        <w:rPr>
          <w:rFonts w:ascii="Courier New" w:hAnsi="Courier New" w:cs="Courier New"/>
          <w:b/>
          <w:color w:val="00B050"/>
          <w:sz w:val="24"/>
          <w:szCs w:val="24"/>
        </w:rPr>
      </w:pPr>
    </w:p>
    <w:p w:rsidR="00594407" w:rsidRDefault="00594407" w:rsidP="000B49AF">
      <w:pPr>
        <w:ind w:firstLine="708"/>
        <w:jc w:val="both"/>
        <w:rPr>
          <w:rFonts w:ascii="Courier New" w:hAnsi="Courier New" w:cs="Courier New"/>
          <w:sz w:val="24"/>
          <w:szCs w:val="24"/>
        </w:rPr>
      </w:pPr>
      <w:r w:rsidRPr="005F0822">
        <w:rPr>
          <w:rFonts w:ascii="Courier New" w:hAnsi="Courier New" w:cs="Courier New"/>
          <w:b/>
          <w:sz w:val="24"/>
          <w:szCs w:val="24"/>
        </w:rPr>
        <w:t>Artigo 39 -</w:t>
      </w:r>
      <w:r w:rsidRPr="005F0822">
        <w:rPr>
          <w:rFonts w:ascii="Courier New" w:hAnsi="Courier New" w:cs="Courier New"/>
          <w:sz w:val="24"/>
          <w:szCs w:val="24"/>
        </w:rPr>
        <w:t xml:space="preserve"> Ao Departamento de Serviços Municipais compete:</w:t>
      </w:r>
    </w:p>
    <w:p w:rsidR="00392A96" w:rsidRPr="005F0822" w:rsidRDefault="00392A96" w:rsidP="000B49AF">
      <w:pPr>
        <w:ind w:firstLine="708"/>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w:t>
      </w:r>
      <w:r w:rsidRPr="009727EB">
        <w:rPr>
          <w:rFonts w:ascii="Courier New" w:hAnsi="Courier New" w:cs="Courier New"/>
          <w:sz w:val="24"/>
          <w:szCs w:val="24"/>
        </w:rPr>
        <w:t xml:space="preserve"> - Assistir e assessorar o Prefeito na execução de políticas, programas, planos, projetos, diretrizes e metas do governo, quanto aos aspectos de construç</w:t>
      </w:r>
      <w:r w:rsidR="00FB3945">
        <w:rPr>
          <w:rFonts w:ascii="Courier New" w:hAnsi="Courier New" w:cs="Courier New"/>
          <w:sz w:val="24"/>
          <w:szCs w:val="24"/>
        </w:rPr>
        <w:t>ões</w:t>
      </w:r>
      <w:r w:rsidRPr="009727EB">
        <w:rPr>
          <w:rFonts w:ascii="Courier New" w:hAnsi="Courier New" w:cs="Courier New"/>
          <w:sz w:val="24"/>
          <w:szCs w:val="24"/>
        </w:rPr>
        <w:t xml:space="preserve">, reformas, </w:t>
      </w:r>
      <w:r w:rsidR="00FB3945">
        <w:rPr>
          <w:rFonts w:ascii="Courier New" w:hAnsi="Courier New" w:cs="Courier New"/>
          <w:sz w:val="24"/>
          <w:szCs w:val="24"/>
        </w:rPr>
        <w:t xml:space="preserve">bem como elaboração </w:t>
      </w:r>
      <w:r w:rsidRPr="009727EB">
        <w:rPr>
          <w:rFonts w:ascii="Courier New" w:hAnsi="Courier New" w:cs="Courier New"/>
          <w:sz w:val="24"/>
          <w:szCs w:val="24"/>
        </w:rPr>
        <w:t>e execução de projetos;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Supervisionar as unidades que lhe são subordinadas;</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Planejar e promover a execução de serviços relativos à abertura, pavimentação, conservação </w:t>
      </w:r>
      <w:r w:rsidR="00FB3945">
        <w:rPr>
          <w:rFonts w:ascii="Courier New" w:hAnsi="Courier New" w:cs="Courier New"/>
          <w:sz w:val="24"/>
          <w:szCs w:val="24"/>
        </w:rPr>
        <w:t>de</w:t>
      </w:r>
      <w:r w:rsidRPr="009727EB">
        <w:rPr>
          <w:rFonts w:ascii="Courier New" w:hAnsi="Courier New" w:cs="Courier New"/>
          <w:sz w:val="24"/>
          <w:szCs w:val="24"/>
        </w:rPr>
        <w:t xml:space="preserve"> vias públicas e obras de arte;</w:t>
      </w:r>
    </w:p>
    <w:p w:rsidR="00392A96" w:rsidRDefault="00392A96" w:rsidP="000B49AF">
      <w:pPr>
        <w:ind w:firstLine="709"/>
        <w:jc w:val="both"/>
        <w:rPr>
          <w:rFonts w:ascii="Courier New" w:hAnsi="Courier New" w:cs="Courier New"/>
          <w:sz w:val="24"/>
          <w:szCs w:val="24"/>
        </w:rPr>
      </w:pPr>
    </w:p>
    <w:p w:rsidR="00FB3945" w:rsidRDefault="00FB3945" w:rsidP="000B49AF">
      <w:pPr>
        <w:ind w:firstLine="709"/>
        <w:jc w:val="both"/>
        <w:rPr>
          <w:rFonts w:ascii="Courier New" w:hAnsi="Courier New" w:cs="Courier New"/>
          <w:sz w:val="24"/>
          <w:szCs w:val="24"/>
        </w:rPr>
      </w:pPr>
      <w:r w:rsidRPr="00FB3945">
        <w:rPr>
          <w:rFonts w:ascii="Courier New" w:hAnsi="Courier New" w:cs="Courier New"/>
          <w:b/>
          <w:sz w:val="24"/>
          <w:szCs w:val="24"/>
        </w:rPr>
        <w:t>IV –</w:t>
      </w:r>
      <w:r>
        <w:rPr>
          <w:rFonts w:ascii="Courier New" w:hAnsi="Courier New" w:cs="Courier New"/>
          <w:sz w:val="24"/>
          <w:szCs w:val="24"/>
        </w:rPr>
        <w:t xml:space="preserve"> Promover a abertura e conservação de estradas municipais;</w:t>
      </w:r>
    </w:p>
    <w:p w:rsidR="00392A96" w:rsidRPr="009727EB" w:rsidRDefault="00392A96" w:rsidP="000B49AF">
      <w:pPr>
        <w:ind w:firstLine="709"/>
        <w:jc w:val="both"/>
        <w:rPr>
          <w:rFonts w:ascii="Courier New" w:hAnsi="Courier New" w:cs="Courier New"/>
          <w:sz w:val="24"/>
          <w:szCs w:val="24"/>
        </w:rPr>
      </w:pPr>
    </w:p>
    <w:p w:rsidR="00FB3945"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 </w:t>
      </w:r>
      <w:r w:rsidR="00FB3945">
        <w:rPr>
          <w:rFonts w:ascii="Courier New" w:hAnsi="Courier New" w:cs="Courier New"/>
          <w:b/>
          <w:sz w:val="24"/>
          <w:szCs w:val="24"/>
        </w:rPr>
        <w:t xml:space="preserve">– </w:t>
      </w:r>
      <w:r w:rsidR="00FB3945">
        <w:rPr>
          <w:rFonts w:ascii="Courier New" w:hAnsi="Courier New" w:cs="Courier New"/>
          <w:sz w:val="24"/>
          <w:szCs w:val="24"/>
        </w:rPr>
        <w:t>Cuidar da administração e manutenção dos cemitérios municipais;</w:t>
      </w:r>
    </w:p>
    <w:p w:rsidR="00392A96" w:rsidRDefault="00392A96" w:rsidP="000B49AF">
      <w:pPr>
        <w:ind w:firstLine="709"/>
        <w:jc w:val="both"/>
        <w:rPr>
          <w:rFonts w:ascii="Courier New" w:hAnsi="Courier New" w:cs="Courier New"/>
          <w:sz w:val="24"/>
          <w:szCs w:val="24"/>
        </w:rPr>
      </w:pPr>
    </w:p>
    <w:p w:rsidR="00D0765A" w:rsidRDefault="00D0765A" w:rsidP="000B49AF">
      <w:pPr>
        <w:ind w:firstLine="709"/>
        <w:jc w:val="both"/>
        <w:rPr>
          <w:rFonts w:ascii="Courier New" w:hAnsi="Courier New" w:cs="Courier New"/>
          <w:b/>
          <w:sz w:val="24"/>
          <w:szCs w:val="24"/>
        </w:rPr>
      </w:pPr>
    </w:p>
    <w:p w:rsidR="009E587F" w:rsidRDefault="009E587F" w:rsidP="000B49AF">
      <w:pPr>
        <w:ind w:firstLine="709"/>
        <w:jc w:val="both"/>
        <w:rPr>
          <w:rFonts w:ascii="Courier New" w:hAnsi="Courier New" w:cs="Courier New"/>
          <w:sz w:val="24"/>
          <w:szCs w:val="24"/>
        </w:rPr>
      </w:pPr>
      <w:r w:rsidRPr="009E587F">
        <w:rPr>
          <w:rFonts w:ascii="Courier New" w:hAnsi="Courier New" w:cs="Courier New"/>
          <w:b/>
          <w:sz w:val="24"/>
          <w:szCs w:val="24"/>
        </w:rPr>
        <w:t>VI –</w:t>
      </w:r>
      <w:r>
        <w:rPr>
          <w:rFonts w:ascii="Courier New" w:hAnsi="Courier New" w:cs="Courier New"/>
          <w:sz w:val="24"/>
          <w:szCs w:val="24"/>
        </w:rPr>
        <w:t xml:space="preserve"> Cuidar da conservação da frota municipal, mantendo-a em ordem para a realização dos serviços da administração;</w:t>
      </w:r>
    </w:p>
    <w:p w:rsidR="00392A96" w:rsidRDefault="00392A96" w:rsidP="000B49AF">
      <w:pPr>
        <w:ind w:firstLine="709"/>
        <w:jc w:val="both"/>
        <w:rPr>
          <w:rFonts w:ascii="Courier New" w:hAnsi="Courier New" w:cs="Courier New"/>
          <w:sz w:val="24"/>
          <w:szCs w:val="24"/>
        </w:rPr>
      </w:pPr>
    </w:p>
    <w:p w:rsidR="009E587F" w:rsidRDefault="009E587F" w:rsidP="000B49AF">
      <w:pPr>
        <w:ind w:firstLine="709"/>
        <w:jc w:val="both"/>
        <w:rPr>
          <w:rFonts w:ascii="Courier New" w:hAnsi="Courier New" w:cs="Courier New"/>
          <w:sz w:val="24"/>
          <w:szCs w:val="24"/>
        </w:rPr>
      </w:pPr>
      <w:r w:rsidRPr="00306653">
        <w:rPr>
          <w:rFonts w:ascii="Courier New" w:hAnsi="Courier New" w:cs="Courier New"/>
          <w:b/>
          <w:sz w:val="24"/>
          <w:szCs w:val="24"/>
        </w:rPr>
        <w:t>VII –</w:t>
      </w:r>
      <w:r>
        <w:rPr>
          <w:rFonts w:ascii="Courier New" w:hAnsi="Courier New" w:cs="Courier New"/>
          <w:sz w:val="24"/>
          <w:szCs w:val="24"/>
        </w:rPr>
        <w:t xml:space="preserve"> Promover o controle da utilização da frota municipal, garantindo seu uso racional, inclusive no controle de gastos com combustíveis;</w:t>
      </w:r>
    </w:p>
    <w:p w:rsidR="00392A96" w:rsidRDefault="00392A96" w:rsidP="000B49AF">
      <w:pPr>
        <w:ind w:firstLine="709"/>
        <w:jc w:val="both"/>
        <w:rPr>
          <w:rFonts w:ascii="Courier New" w:hAnsi="Courier New" w:cs="Courier New"/>
          <w:sz w:val="24"/>
          <w:szCs w:val="24"/>
        </w:rPr>
      </w:pPr>
    </w:p>
    <w:p w:rsidR="00612366" w:rsidRDefault="00501BE6" w:rsidP="000B49AF">
      <w:pPr>
        <w:ind w:firstLine="709"/>
        <w:jc w:val="both"/>
        <w:rPr>
          <w:rFonts w:ascii="Courier New" w:hAnsi="Courier New" w:cs="Courier New"/>
          <w:sz w:val="24"/>
          <w:szCs w:val="24"/>
        </w:rPr>
      </w:pPr>
      <w:r>
        <w:rPr>
          <w:rFonts w:ascii="Courier New" w:hAnsi="Courier New" w:cs="Courier New"/>
          <w:b/>
          <w:sz w:val="24"/>
          <w:szCs w:val="24"/>
        </w:rPr>
        <w:t>VIII</w:t>
      </w:r>
      <w:r w:rsidR="009E587F" w:rsidRPr="00306653">
        <w:rPr>
          <w:rFonts w:ascii="Courier New" w:hAnsi="Courier New" w:cs="Courier New"/>
          <w:b/>
          <w:sz w:val="24"/>
          <w:szCs w:val="24"/>
        </w:rPr>
        <w:t xml:space="preserve"> –</w:t>
      </w:r>
      <w:r w:rsidR="009E587F">
        <w:rPr>
          <w:rFonts w:ascii="Courier New" w:hAnsi="Courier New" w:cs="Courier New"/>
          <w:sz w:val="24"/>
          <w:szCs w:val="24"/>
        </w:rPr>
        <w:t xml:space="preserve"> Cuidar do planejamento</w:t>
      </w:r>
      <w:r w:rsidR="00612366">
        <w:rPr>
          <w:rFonts w:ascii="Courier New" w:hAnsi="Courier New" w:cs="Courier New"/>
          <w:sz w:val="24"/>
          <w:szCs w:val="24"/>
        </w:rPr>
        <w:t>, da conservação e</w:t>
      </w:r>
      <w:r w:rsidR="009E587F">
        <w:rPr>
          <w:rFonts w:ascii="Courier New" w:hAnsi="Courier New" w:cs="Courier New"/>
          <w:sz w:val="24"/>
          <w:szCs w:val="24"/>
        </w:rPr>
        <w:t xml:space="preserve"> da sinalização </w:t>
      </w:r>
      <w:r w:rsidR="00612366">
        <w:rPr>
          <w:rFonts w:ascii="Courier New" w:hAnsi="Courier New" w:cs="Courier New"/>
          <w:sz w:val="24"/>
          <w:szCs w:val="24"/>
        </w:rPr>
        <w:t>d</w:t>
      </w:r>
      <w:r w:rsidR="009E587F">
        <w:rPr>
          <w:rFonts w:ascii="Courier New" w:hAnsi="Courier New" w:cs="Courier New"/>
          <w:sz w:val="24"/>
          <w:szCs w:val="24"/>
        </w:rPr>
        <w:t>as vias públicas urbanas e rurais</w:t>
      </w:r>
      <w:r w:rsidR="00612366">
        <w:rPr>
          <w:rFonts w:ascii="Courier New" w:hAnsi="Courier New" w:cs="Courier New"/>
          <w:sz w:val="24"/>
          <w:szCs w:val="24"/>
        </w:rPr>
        <w:t>;</w:t>
      </w:r>
    </w:p>
    <w:p w:rsidR="00392A96" w:rsidRDefault="00392A96" w:rsidP="000B49AF">
      <w:pPr>
        <w:ind w:firstLine="709"/>
        <w:jc w:val="both"/>
        <w:rPr>
          <w:rFonts w:ascii="Courier New" w:hAnsi="Courier New" w:cs="Courier New"/>
          <w:sz w:val="24"/>
          <w:szCs w:val="24"/>
        </w:rPr>
      </w:pPr>
    </w:p>
    <w:p w:rsidR="009E587F" w:rsidRDefault="00501BE6" w:rsidP="000B49AF">
      <w:pPr>
        <w:ind w:firstLine="709"/>
        <w:jc w:val="both"/>
        <w:rPr>
          <w:rFonts w:ascii="Courier New" w:hAnsi="Courier New" w:cs="Courier New"/>
          <w:sz w:val="24"/>
          <w:szCs w:val="24"/>
        </w:rPr>
      </w:pPr>
      <w:r>
        <w:rPr>
          <w:rFonts w:ascii="Courier New" w:hAnsi="Courier New" w:cs="Courier New"/>
          <w:b/>
          <w:sz w:val="24"/>
          <w:szCs w:val="24"/>
        </w:rPr>
        <w:lastRenderedPageBreak/>
        <w:t>I</w:t>
      </w:r>
      <w:r w:rsidR="00612366" w:rsidRPr="00306653">
        <w:rPr>
          <w:rFonts w:ascii="Courier New" w:hAnsi="Courier New" w:cs="Courier New"/>
          <w:b/>
          <w:sz w:val="24"/>
          <w:szCs w:val="24"/>
        </w:rPr>
        <w:t>X –</w:t>
      </w:r>
      <w:r w:rsidR="00612366">
        <w:rPr>
          <w:rFonts w:ascii="Courier New" w:hAnsi="Courier New" w:cs="Courier New"/>
          <w:sz w:val="24"/>
          <w:szCs w:val="24"/>
        </w:rPr>
        <w:t xml:space="preserve"> Cuidar da manutenção do Terminal Rodoviário, observados os regulamentos vigentes, de forma a que esteja sempre em condições de atender condignamente seus usuários;</w:t>
      </w:r>
      <w:r w:rsidR="009E587F">
        <w:rPr>
          <w:rFonts w:ascii="Courier New" w:hAnsi="Courier New" w:cs="Courier New"/>
          <w:sz w:val="24"/>
          <w:szCs w:val="24"/>
        </w:rPr>
        <w:t xml:space="preserve"> </w:t>
      </w:r>
    </w:p>
    <w:p w:rsidR="00392A96" w:rsidRPr="00FB3945" w:rsidRDefault="00392A96" w:rsidP="000B49AF">
      <w:pPr>
        <w:ind w:firstLine="709"/>
        <w:jc w:val="both"/>
        <w:rPr>
          <w:rFonts w:ascii="Courier New" w:hAnsi="Courier New" w:cs="Courier New"/>
          <w:sz w:val="24"/>
          <w:szCs w:val="24"/>
        </w:rPr>
      </w:pPr>
    </w:p>
    <w:p w:rsidR="00FB3945" w:rsidRDefault="00612366" w:rsidP="000B49AF">
      <w:pPr>
        <w:ind w:firstLine="709"/>
        <w:jc w:val="both"/>
        <w:rPr>
          <w:rFonts w:ascii="Courier New" w:hAnsi="Courier New" w:cs="Courier New"/>
          <w:sz w:val="24"/>
          <w:szCs w:val="24"/>
        </w:rPr>
      </w:pPr>
      <w:r w:rsidRPr="00306653">
        <w:rPr>
          <w:rFonts w:ascii="Courier New" w:hAnsi="Courier New" w:cs="Courier New"/>
          <w:b/>
          <w:sz w:val="24"/>
          <w:szCs w:val="24"/>
        </w:rPr>
        <w:t>X -</w:t>
      </w:r>
      <w:r>
        <w:rPr>
          <w:rFonts w:ascii="Courier New" w:hAnsi="Courier New" w:cs="Courier New"/>
          <w:sz w:val="24"/>
          <w:szCs w:val="24"/>
        </w:rPr>
        <w:t xml:space="preserve"> </w:t>
      </w:r>
      <w:r w:rsidR="00FB3945" w:rsidRPr="00FB3945">
        <w:rPr>
          <w:rFonts w:ascii="Courier New" w:hAnsi="Courier New" w:cs="Courier New"/>
          <w:sz w:val="24"/>
          <w:szCs w:val="24"/>
        </w:rPr>
        <w:t>Promover a fiscalização dos projetos de construção</w:t>
      </w:r>
      <w:proofErr w:type="gramStart"/>
      <w:r w:rsidR="00FB3945" w:rsidRPr="00FB3945">
        <w:rPr>
          <w:rFonts w:ascii="Courier New" w:hAnsi="Courier New" w:cs="Courier New"/>
          <w:sz w:val="24"/>
          <w:szCs w:val="24"/>
        </w:rPr>
        <w:t>, reforma</w:t>
      </w:r>
      <w:proofErr w:type="gramEnd"/>
      <w:r w:rsidR="00FB3945" w:rsidRPr="00FB3945">
        <w:rPr>
          <w:rFonts w:ascii="Courier New" w:hAnsi="Courier New" w:cs="Courier New"/>
          <w:sz w:val="24"/>
          <w:szCs w:val="24"/>
        </w:rPr>
        <w:t xml:space="preserve"> e manutenção de obras públicas;</w:t>
      </w:r>
      <w:r w:rsidR="00594407" w:rsidRPr="009727EB">
        <w:rPr>
          <w:rFonts w:ascii="Courier New" w:hAnsi="Courier New" w:cs="Courier New"/>
          <w:sz w:val="24"/>
          <w:szCs w:val="24"/>
        </w:rPr>
        <w:t xml:space="preserve"> </w:t>
      </w:r>
    </w:p>
    <w:p w:rsidR="00392A96" w:rsidRDefault="00392A96" w:rsidP="000B49AF">
      <w:pPr>
        <w:ind w:firstLine="709"/>
        <w:jc w:val="both"/>
        <w:rPr>
          <w:rFonts w:ascii="Courier New" w:hAnsi="Courier New" w:cs="Courier New"/>
          <w:sz w:val="24"/>
          <w:szCs w:val="24"/>
        </w:rPr>
      </w:pPr>
    </w:p>
    <w:p w:rsidR="00594407" w:rsidRDefault="00612366" w:rsidP="000B49AF">
      <w:pPr>
        <w:ind w:firstLine="709"/>
        <w:jc w:val="both"/>
        <w:rPr>
          <w:rFonts w:ascii="Courier New" w:hAnsi="Courier New" w:cs="Courier New"/>
          <w:sz w:val="24"/>
          <w:szCs w:val="24"/>
        </w:rPr>
      </w:pPr>
      <w:r>
        <w:rPr>
          <w:rFonts w:ascii="Courier New" w:hAnsi="Courier New" w:cs="Courier New"/>
          <w:b/>
          <w:sz w:val="24"/>
          <w:szCs w:val="24"/>
        </w:rPr>
        <w:t>XI</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Formular, acompanhar e supervisionar a </w:t>
      </w:r>
      <w:proofErr w:type="gramStart"/>
      <w:r w:rsidR="00594407" w:rsidRPr="009727EB">
        <w:rPr>
          <w:rFonts w:ascii="Courier New" w:hAnsi="Courier New" w:cs="Courier New"/>
          <w:sz w:val="24"/>
          <w:szCs w:val="24"/>
        </w:rPr>
        <w:t>implemen</w:t>
      </w:r>
      <w:r w:rsidR="00FB3945">
        <w:rPr>
          <w:rFonts w:ascii="Courier New" w:hAnsi="Courier New" w:cs="Courier New"/>
          <w:sz w:val="24"/>
          <w:szCs w:val="24"/>
        </w:rPr>
        <w:t>tação</w:t>
      </w:r>
      <w:proofErr w:type="gramEnd"/>
      <w:r w:rsidR="00FB3945">
        <w:rPr>
          <w:rFonts w:ascii="Courier New" w:hAnsi="Courier New" w:cs="Courier New"/>
          <w:sz w:val="24"/>
          <w:szCs w:val="24"/>
        </w:rPr>
        <w:t xml:space="preserve"> de planos, programas</w:t>
      </w:r>
      <w:r w:rsidR="00594407" w:rsidRPr="009727EB">
        <w:rPr>
          <w:rFonts w:ascii="Courier New" w:hAnsi="Courier New" w:cs="Courier New"/>
          <w:sz w:val="24"/>
          <w:szCs w:val="24"/>
        </w:rPr>
        <w:t xml:space="preserve"> e projetos relacionados ao desenvolvimento urbano no âmbito do </w:t>
      </w:r>
      <w:r w:rsidR="00FB3945">
        <w:rPr>
          <w:rFonts w:ascii="Courier New" w:hAnsi="Courier New" w:cs="Courier New"/>
          <w:sz w:val="24"/>
          <w:szCs w:val="24"/>
        </w:rPr>
        <w:t>m</w:t>
      </w:r>
      <w:r w:rsidR="00594407" w:rsidRPr="009727EB">
        <w:rPr>
          <w:rFonts w:ascii="Courier New" w:hAnsi="Courier New" w:cs="Courier New"/>
          <w:sz w:val="24"/>
          <w:szCs w:val="24"/>
        </w:rPr>
        <w:t>unicípio;</w:t>
      </w:r>
    </w:p>
    <w:p w:rsidR="00392A96" w:rsidRPr="009727EB" w:rsidRDefault="00392A96" w:rsidP="000B49AF">
      <w:pPr>
        <w:ind w:firstLine="709"/>
        <w:jc w:val="both"/>
        <w:rPr>
          <w:rFonts w:ascii="Courier New" w:hAnsi="Courier New" w:cs="Courier New"/>
          <w:sz w:val="24"/>
          <w:szCs w:val="24"/>
        </w:rPr>
      </w:pPr>
    </w:p>
    <w:p w:rsidR="00594407" w:rsidRDefault="00612366" w:rsidP="000B49AF">
      <w:pPr>
        <w:ind w:firstLine="709"/>
        <w:jc w:val="both"/>
        <w:rPr>
          <w:rFonts w:ascii="Courier New" w:hAnsi="Courier New" w:cs="Courier New"/>
          <w:sz w:val="24"/>
          <w:szCs w:val="24"/>
        </w:rPr>
      </w:pPr>
      <w:r>
        <w:rPr>
          <w:rFonts w:ascii="Courier New" w:hAnsi="Courier New" w:cs="Courier New"/>
          <w:b/>
          <w:sz w:val="24"/>
          <w:szCs w:val="24"/>
        </w:rPr>
        <w:t>XII</w:t>
      </w:r>
      <w:r w:rsidR="00594407" w:rsidRPr="009727EB">
        <w:rPr>
          <w:rFonts w:ascii="Courier New" w:hAnsi="Courier New" w:cs="Courier New"/>
          <w:b/>
          <w:sz w:val="24"/>
          <w:szCs w:val="24"/>
        </w:rPr>
        <w:t xml:space="preserve"> - </w:t>
      </w:r>
      <w:r w:rsidR="00594407" w:rsidRPr="009727EB">
        <w:rPr>
          <w:rFonts w:ascii="Courier New" w:hAnsi="Courier New" w:cs="Courier New"/>
          <w:sz w:val="24"/>
          <w:szCs w:val="24"/>
        </w:rPr>
        <w:t xml:space="preserve">Promover políticas setoriais de habitação, meio ambiente e de transporte público no âmbito do </w:t>
      </w:r>
      <w:r w:rsidR="00FB3945">
        <w:rPr>
          <w:rFonts w:ascii="Courier New" w:hAnsi="Courier New" w:cs="Courier New"/>
          <w:sz w:val="24"/>
          <w:szCs w:val="24"/>
        </w:rPr>
        <w:t>m</w:t>
      </w:r>
      <w:r w:rsidR="00594407" w:rsidRPr="009727EB">
        <w:rPr>
          <w:rFonts w:ascii="Courier New" w:hAnsi="Courier New" w:cs="Courier New"/>
          <w:sz w:val="24"/>
          <w:szCs w:val="24"/>
        </w:rPr>
        <w:t>unicípio;</w:t>
      </w:r>
    </w:p>
    <w:p w:rsidR="00392A96" w:rsidRPr="009727EB" w:rsidRDefault="00392A96" w:rsidP="000B49AF">
      <w:pPr>
        <w:ind w:firstLine="709"/>
        <w:jc w:val="both"/>
        <w:rPr>
          <w:rFonts w:ascii="Courier New" w:hAnsi="Courier New" w:cs="Courier New"/>
          <w:sz w:val="24"/>
          <w:szCs w:val="24"/>
        </w:rPr>
      </w:pPr>
    </w:p>
    <w:p w:rsidR="00594407" w:rsidRDefault="00612366" w:rsidP="000B49AF">
      <w:pPr>
        <w:ind w:firstLine="709"/>
        <w:jc w:val="both"/>
        <w:rPr>
          <w:rFonts w:ascii="Courier New" w:hAnsi="Courier New" w:cs="Courier New"/>
          <w:sz w:val="24"/>
          <w:szCs w:val="24"/>
        </w:rPr>
      </w:pPr>
      <w:r>
        <w:rPr>
          <w:rFonts w:ascii="Courier New" w:hAnsi="Courier New" w:cs="Courier New"/>
          <w:b/>
          <w:sz w:val="24"/>
          <w:szCs w:val="24"/>
        </w:rPr>
        <w:t>XI</w:t>
      </w:r>
      <w:r w:rsidR="00501BE6">
        <w:rPr>
          <w:rFonts w:ascii="Courier New" w:hAnsi="Courier New" w:cs="Courier New"/>
          <w:b/>
          <w:sz w:val="24"/>
          <w:szCs w:val="24"/>
        </w:rPr>
        <w:t>II</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Promover a articulação entre as diversas esferas de governo, a iniciativa privada e organizações não governamentais</w:t>
      </w:r>
      <w:r w:rsidR="00FB3945">
        <w:rPr>
          <w:rFonts w:ascii="Courier New" w:hAnsi="Courier New" w:cs="Courier New"/>
          <w:sz w:val="24"/>
          <w:szCs w:val="24"/>
        </w:rPr>
        <w:t>,</w:t>
      </w:r>
      <w:r w:rsidR="00594407" w:rsidRPr="009727EB">
        <w:rPr>
          <w:rFonts w:ascii="Courier New" w:hAnsi="Courier New" w:cs="Courier New"/>
          <w:sz w:val="24"/>
          <w:szCs w:val="24"/>
        </w:rPr>
        <w:t xml:space="preserve"> visando à </w:t>
      </w:r>
      <w:proofErr w:type="gramStart"/>
      <w:r w:rsidR="00594407" w:rsidRPr="009727EB">
        <w:rPr>
          <w:rFonts w:ascii="Courier New" w:hAnsi="Courier New" w:cs="Courier New"/>
          <w:sz w:val="24"/>
          <w:szCs w:val="24"/>
        </w:rPr>
        <w:t>implementação</w:t>
      </w:r>
      <w:proofErr w:type="gramEnd"/>
      <w:r w:rsidR="00594407" w:rsidRPr="009727EB">
        <w:rPr>
          <w:rFonts w:ascii="Courier New" w:hAnsi="Courier New" w:cs="Courier New"/>
          <w:sz w:val="24"/>
          <w:szCs w:val="24"/>
        </w:rPr>
        <w:t xml:space="preserve"> de planos, programas, e projetos de urbanização, habitação, meio ambiente, transporte público e desenvolvimento urbano;</w:t>
      </w:r>
    </w:p>
    <w:p w:rsidR="00392A96" w:rsidRPr="009727EB" w:rsidRDefault="00392A96" w:rsidP="000B49AF">
      <w:pPr>
        <w:ind w:firstLine="709"/>
        <w:jc w:val="both"/>
        <w:rPr>
          <w:rFonts w:ascii="Courier New" w:hAnsi="Courier New" w:cs="Courier New"/>
          <w:sz w:val="24"/>
          <w:szCs w:val="24"/>
        </w:rPr>
      </w:pPr>
    </w:p>
    <w:p w:rsidR="00594407" w:rsidRDefault="00612366" w:rsidP="000B49AF">
      <w:pPr>
        <w:ind w:firstLine="709"/>
        <w:jc w:val="both"/>
        <w:rPr>
          <w:rFonts w:ascii="Courier New" w:hAnsi="Courier New" w:cs="Courier New"/>
          <w:sz w:val="24"/>
          <w:szCs w:val="24"/>
        </w:rPr>
      </w:pPr>
      <w:r>
        <w:rPr>
          <w:rFonts w:ascii="Courier New" w:hAnsi="Courier New" w:cs="Courier New"/>
          <w:b/>
          <w:sz w:val="24"/>
          <w:szCs w:val="24"/>
        </w:rPr>
        <w:t>X</w:t>
      </w:r>
      <w:r w:rsidR="00501BE6">
        <w:rPr>
          <w:rFonts w:ascii="Courier New" w:hAnsi="Courier New" w:cs="Courier New"/>
          <w:b/>
          <w:sz w:val="24"/>
          <w:szCs w:val="24"/>
        </w:rPr>
        <w:t>I</w:t>
      </w:r>
      <w:r>
        <w:rPr>
          <w:rFonts w:ascii="Courier New" w:hAnsi="Courier New" w:cs="Courier New"/>
          <w:b/>
          <w:sz w:val="24"/>
          <w:szCs w:val="24"/>
        </w:rPr>
        <w:t>V</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Promover a vigilância patrimonial dos </w:t>
      </w:r>
      <w:r w:rsidR="0078117B">
        <w:rPr>
          <w:rFonts w:ascii="Courier New" w:hAnsi="Courier New" w:cs="Courier New"/>
          <w:sz w:val="24"/>
          <w:szCs w:val="24"/>
        </w:rPr>
        <w:t>prédios e logradouros</w:t>
      </w:r>
      <w:r w:rsidR="00594407" w:rsidRPr="009727EB">
        <w:rPr>
          <w:rFonts w:ascii="Courier New" w:hAnsi="Courier New" w:cs="Courier New"/>
          <w:sz w:val="24"/>
          <w:szCs w:val="24"/>
        </w:rPr>
        <w:t xml:space="preserve"> públicos municipais;</w:t>
      </w:r>
    </w:p>
    <w:p w:rsidR="00392A96" w:rsidRPr="009727EB" w:rsidRDefault="00392A96" w:rsidP="000B49AF">
      <w:pPr>
        <w:ind w:firstLine="709"/>
        <w:jc w:val="both"/>
        <w:rPr>
          <w:rFonts w:ascii="Courier New" w:hAnsi="Courier New" w:cs="Courier New"/>
          <w:sz w:val="24"/>
          <w:szCs w:val="24"/>
        </w:rPr>
      </w:pPr>
    </w:p>
    <w:p w:rsidR="00612366" w:rsidRDefault="00612366" w:rsidP="000B49AF">
      <w:pPr>
        <w:ind w:firstLine="709"/>
        <w:jc w:val="both"/>
        <w:rPr>
          <w:rFonts w:ascii="Courier New" w:hAnsi="Courier New" w:cs="Courier New"/>
          <w:b/>
          <w:sz w:val="24"/>
          <w:szCs w:val="24"/>
        </w:rPr>
      </w:pPr>
      <w:r>
        <w:rPr>
          <w:rFonts w:ascii="Courier New" w:hAnsi="Courier New" w:cs="Courier New"/>
          <w:b/>
          <w:sz w:val="24"/>
          <w:szCs w:val="24"/>
        </w:rPr>
        <w:t xml:space="preserve">XV – </w:t>
      </w:r>
      <w:r w:rsidRPr="00612366">
        <w:rPr>
          <w:rFonts w:ascii="Courier New" w:hAnsi="Courier New" w:cs="Courier New"/>
          <w:sz w:val="24"/>
          <w:szCs w:val="24"/>
        </w:rPr>
        <w:t>Promover, por meio da Guarda Municipal, em apoio</w:t>
      </w:r>
      <w:proofErr w:type="gramStart"/>
      <w:r w:rsidRPr="00612366">
        <w:rPr>
          <w:rFonts w:ascii="Courier New" w:hAnsi="Courier New" w:cs="Courier New"/>
          <w:sz w:val="24"/>
          <w:szCs w:val="24"/>
        </w:rPr>
        <w:t xml:space="preserve">  </w:t>
      </w:r>
      <w:proofErr w:type="gramEnd"/>
      <w:r w:rsidRPr="00612366">
        <w:rPr>
          <w:rFonts w:ascii="Courier New" w:hAnsi="Courier New" w:cs="Courier New"/>
          <w:sz w:val="24"/>
          <w:szCs w:val="24"/>
        </w:rPr>
        <w:t>ao patrulhamento ostensivo e preventivo de responsabilidade da Polícia Militar, serviço que proporcione maior segurança à população</w:t>
      </w:r>
      <w:r>
        <w:rPr>
          <w:rFonts w:ascii="Courier New" w:hAnsi="Courier New" w:cs="Courier New"/>
          <w:sz w:val="24"/>
          <w:szCs w:val="24"/>
        </w:rPr>
        <w:t>;</w:t>
      </w:r>
      <w:r>
        <w:rPr>
          <w:rFonts w:ascii="Courier New" w:hAnsi="Courier New" w:cs="Courier New"/>
          <w:b/>
          <w:sz w:val="24"/>
          <w:szCs w:val="24"/>
        </w:rPr>
        <w:t xml:space="preserve"> </w:t>
      </w:r>
    </w:p>
    <w:p w:rsidR="00392A96" w:rsidRDefault="00392A96" w:rsidP="000B49AF">
      <w:pPr>
        <w:ind w:firstLine="709"/>
        <w:jc w:val="both"/>
        <w:rPr>
          <w:rFonts w:ascii="Courier New" w:hAnsi="Courier New" w:cs="Courier New"/>
          <w:sz w:val="24"/>
          <w:szCs w:val="24"/>
        </w:rPr>
      </w:pPr>
    </w:p>
    <w:p w:rsidR="00594407" w:rsidRDefault="0078117B" w:rsidP="000B49AF">
      <w:pPr>
        <w:ind w:firstLine="709"/>
        <w:jc w:val="both"/>
        <w:rPr>
          <w:rFonts w:ascii="Courier New" w:hAnsi="Courier New" w:cs="Courier New"/>
          <w:sz w:val="24"/>
          <w:szCs w:val="24"/>
        </w:rPr>
      </w:pPr>
      <w:r w:rsidRPr="0078117B">
        <w:rPr>
          <w:rFonts w:ascii="Courier New" w:hAnsi="Courier New" w:cs="Courier New"/>
          <w:b/>
          <w:sz w:val="24"/>
          <w:szCs w:val="24"/>
        </w:rPr>
        <w:t>XVI -</w:t>
      </w:r>
      <w:r>
        <w:rPr>
          <w:rFonts w:ascii="Courier New" w:hAnsi="Courier New" w:cs="Courier New"/>
          <w:sz w:val="24"/>
          <w:szCs w:val="24"/>
        </w:rPr>
        <w:t xml:space="preserve"> Manter central de atendimento à população, para receber e encaminhar os pleitos e manifestações formuladas aos órgãos competentes da administração</w:t>
      </w:r>
      <w:r w:rsidR="00594407"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w:t>
      </w:r>
      <w:r w:rsidR="0078117B">
        <w:rPr>
          <w:rFonts w:ascii="Courier New" w:hAnsi="Courier New" w:cs="Courier New"/>
          <w:b/>
          <w:sz w:val="24"/>
          <w:szCs w:val="24"/>
        </w:rPr>
        <w:t>V</w:t>
      </w:r>
      <w:r w:rsidRPr="009727EB">
        <w:rPr>
          <w:rFonts w:ascii="Courier New" w:hAnsi="Courier New" w:cs="Courier New"/>
          <w:b/>
          <w:sz w:val="24"/>
          <w:szCs w:val="24"/>
        </w:rPr>
        <w:t>I</w:t>
      </w:r>
      <w:r w:rsidR="0078117B">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Realizar o monitoramento da cidade</w:t>
      </w:r>
      <w:r w:rsidR="0078117B">
        <w:rPr>
          <w:rFonts w:ascii="Courier New" w:hAnsi="Courier New" w:cs="Courier New"/>
          <w:sz w:val="24"/>
          <w:szCs w:val="24"/>
        </w:rPr>
        <w:t>, a partir dos portais de entrada,</w:t>
      </w:r>
      <w:r w:rsidRPr="009727EB">
        <w:rPr>
          <w:rFonts w:ascii="Courier New" w:hAnsi="Courier New" w:cs="Courier New"/>
          <w:sz w:val="24"/>
          <w:szCs w:val="24"/>
        </w:rPr>
        <w:t xml:space="preserve"> através de câmeras e circuitos instalados</w:t>
      </w:r>
      <w:r w:rsidR="0078117B">
        <w:rPr>
          <w:rFonts w:ascii="Courier New" w:hAnsi="Courier New" w:cs="Courier New"/>
          <w:sz w:val="24"/>
          <w:szCs w:val="24"/>
        </w:rPr>
        <w:t>, de forma a garantir segurança à população</w:t>
      </w:r>
      <w:r w:rsidRPr="009727EB">
        <w:rPr>
          <w:rFonts w:ascii="Courier New" w:hAnsi="Courier New" w:cs="Courier New"/>
          <w:sz w:val="24"/>
          <w:szCs w:val="24"/>
        </w:rPr>
        <w:t>;</w:t>
      </w:r>
    </w:p>
    <w:p w:rsidR="00392A96" w:rsidRPr="009727EB" w:rsidRDefault="00392A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w:t>
      </w:r>
      <w:r w:rsidR="00501BE6">
        <w:rPr>
          <w:rFonts w:ascii="Courier New" w:hAnsi="Courier New" w:cs="Courier New"/>
          <w:b/>
          <w:sz w:val="24"/>
          <w:szCs w:val="24"/>
        </w:rPr>
        <w:t>VIII</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b/>
          <w:sz w:val="24"/>
          <w:szCs w:val="24"/>
        </w:rPr>
        <w:t xml:space="preserve"> </w:t>
      </w:r>
      <w:r w:rsidRPr="00BF2A5A">
        <w:rPr>
          <w:rFonts w:ascii="Courier New" w:hAnsi="Courier New" w:cs="Courier New"/>
          <w:sz w:val="24"/>
          <w:szCs w:val="24"/>
        </w:rPr>
        <w:t>Ex</w:t>
      </w:r>
      <w:r w:rsidRPr="009727EB">
        <w:rPr>
          <w:rFonts w:ascii="Courier New" w:hAnsi="Courier New" w:cs="Courier New"/>
          <w:sz w:val="24"/>
          <w:szCs w:val="24"/>
        </w:rPr>
        <w:t>ecutar</w:t>
      </w:r>
      <w:r>
        <w:rPr>
          <w:rFonts w:ascii="Courier New" w:hAnsi="Courier New" w:cs="Courier New"/>
          <w:sz w:val="24"/>
          <w:szCs w:val="24"/>
        </w:rPr>
        <w:t xml:space="preserve"> </w:t>
      </w:r>
      <w:r w:rsidRPr="009727EB">
        <w:rPr>
          <w:rFonts w:ascii="Courier New" w:hAnsi="Courier New" w:cs="Courier New"/>
          <w:sz w:val="24"/>
          <w:szCs w:val="24"/>
        </w:rPr>
        <w:t>outras atividades correlatas que lhe forem atribuídas pelo Prefeito</w:t>
      </w:r>
      <w:r>
        <w:rPr>
          <w:rFonts w:ascii="Courier New" w:hAnsi="Courier New" w:cs="Courier New"/>
          <w:sz w:val="24"/>
          <w:szCs w:val="24"/>
        </w:rPr>
        <w:t>.</w:t>
      </w:r>
    </w:p>
    <w:p w:rsidR="0078117B" w:rsidRDefault="0078117B" w:rsidP="000B49AF">
      <w:pPr>
        <w:pStyle w:val="Estilo1"/>
        <w:spacing w:line="240" w:lineRule="auto"/>
        <w:rPr>
          <w:rFonts w:ascii="Courier New" w:hAnsi="Courier New" w:cs="Courier New"/>
          <w:sz w:val="24"/>
          <w:szCs w:val="24"/>
        </w:rPr>
      </w:pPr>
      <w:bookmarkStart w:id="772" w:name="_Toc300318975"/>
      <w:bookmarkStart w:id="773" w:name="_Toc300583142"/>
      <w:bookmarkStart w:id="774" w:name="_Toc300584586"/>
      <w:bookmarkStart w:id="775" w:name="_Toc300586146"/>
      <w:bookmarkStart w:id="776" w:name="_Toc300586826"/>
      <w:bookmarkStart w:id="777" w:name="_Toc300587124"/>
      <w:bookmarkStart w:id="778" w:name="_Toc300670730"/>
      <w:bookmarkStart w:id="779" w:name="_Toc305153065"/>
      <w:bookmarkStart w:id="780" w:name="_Toc305397916"/>
      <w:bookmarkStart w:id="781" w:name="_Toc305399756"/>
      <w:bookmarkStart w:id="782" w:name="_Toc305400017"/>
      <w:bookmarkStart w:id="783" w:name="_Toc305400284"/>
      <w:bookmarkStart w:id="784" w:name="_Toc305400544"/>
      <w:bookmarkStart w:id="785" w:name="_Toc305417033"/>
      <w:bookmarkStart w:id="786" w:name="_Toc305418264"/>
      <w:bookmarkStart w:id="787" w:name="_Toc306026798"/>
      <w:bookmarkStart w:id="788" w:name="_Toc306027471"/>
      <w:bookmarkStart w:id="789" w:name="_Toc306027741"/>
      <w:bookmarkStart w:id="790" w:name="_Toc309135792"/>
      <w:bookmarkStart w:id="791" w:name="_Toc309138024"/>
      <w:bookmarkStart w:id="792" w:name="_Toc309198868"/>
      <w:bookmarkStart w:id="793" w:name="_Toc309411688"/>
      <w:bookmarkStart w:id="794" w:name="_Toc371685555"/>
      <w:bookmarkStart w:id="795" w:name="_Toc371757075"/>
    </w:p>
    <w:p w:rsidR="000A50DD" w:rsidRDefault="000A50DD" w:rsidP="000B49AF">
      <w:pPr>
        <w:pStyle w:val="Estilo1"/>
        <w:spacing w:line="240" w:lineRule="auto"/>
        <w:rPr>
          <w:rFonts w:ascii="Courier New" w:hAnsi="Courier New" w:cs="Courier New"/>
          <w:sz w:val="24"/>
          <w:szCs w:val="24"/>
        </w:rPr>
      </w:pPr>
    </w:p>
    <w:p w:rsidR="00D0765A" w:rsidRDefault="00D0765A" w:rsidP="000B49AF">
      <w:pPr>
        <w:pStyle w:val="Estilo1"/>
        <w:spacing w:line="240" w:lineRule="auto"/>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r w:rsidRPr="009727EB">
        <w:rPr>
          <w:rFonts w:ascii="Courier New" w:hAnsi="Courier New" w:cs="Courier New"/>
          <w:sz w:val="24"/>
          <w:szCs w:val="24"/>
        </w:rPr>
        <w:t>Seção XII</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594407" w:rsidRPr="009727EB" w:rsidRDefault="00594407" w:rsidP="000B49AF">
      <w:pPr>
        <w:pStyle w:val="Estilo1"/>
        <w:spacing w:line="240" w:lineRule="auto"/>
        <w:rPr>
          <w:rFonts w:ascii="Courier New" w:hAnsi="Courier New" w:cs="Courier New"/>
          <w:sz w:val="24"/>
          <w:szCs w:val="24"/>
        </w:rPr>
      </w:pPr>
      <w:bookmarkStart w:id="796" w:name="_Toc300318976"/>
      <w:bookmarkStart w:id="797" w:name="_Toc300583143"/>
      <w:bookmarkStart w:id="798" w:name="_Toc300584587"/>
      <w:bookmarkStart w:id="799" w:name="_Toc300586147"/>
      <w:bookmarkStart w:id="800" w:name="_Toc300586827"/>
      <w:bookmarkStart w:id="801" w:name="_Toc300587125"/>
      <w:bookmarkStart w:id="802" w:name="_Toc300670731"/>
      <w:bookmarkStart w:id="803" w:name="_Toc305153066"/>
      <w:bookmarkStart w:id="804" w:name="_Toc305397917"/>
      <w:bookmarkStart w:id="805" w:name="_Toc305399757"/>
      <w:bookmarkStart w:id="806" w:name="_Toc305400018"/>
      <w:bookmarkStart w:id="807" w:name="_Toc305400285"/>
      <w:bookmarkStart w:id="808" w:name="_Toc305400545"/>
      <w:bookmarkStart w:id="809" w:name="_Toc305417034"/>
      <w:bookmarkStart w:id="810" w:name="_Toc305418265"/>
      <w:bookmarkStart w:id="811" w:name="_Toc306026799"/>
      <w:bookmarkStart w:id="812" w:name="_Toc306027472"/>
      <w:bookmarkStart w:id="813" w:name="_Toc306027742"/>
      <w:bookmarkStart w:id="814" w:name="_Toc309135793"/>
      <w:bookmarkStart w:id="815" w:name="_Toc309138025"/>
      <w:bookmarkStart w:id="816" w:name="_Toc309198869"/>
      <w:bookmarkStart w:id="817" w:name="_Toc309411689"/>
      <w:bookmarkStart w:id="818" w:name="_Toc371685556"/>
      <w:bookmarkStart w:id="819" w:name="_Toc371757076"/>
      <w:r w:rsidRPr="009727EB">
        <w:rPr>
          <w:rFonts w:ascii="Courier New" w:hAnsi="Courier New" w:cs="Courier New"/>
          <w:sz w:val="24"/>
          <w:szCs w:val="24"/>
        </w:rPr>
        <w:t>Do Departamento de Meio Ambiente</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594407" w:rsidRDefault="00594407" w:rsidP="000B49AF">
      <w:pPr>
        <w:pStyle w:val="Estilo1"/>
        <w:spacing w:line="240" w:lineRule="auto"/>
        <w:rPr>
          <w:rFonts w:ascii="Courier New" w:hAnsi="Courier New" w:cs="Courier New"/>
          <w:i/>
          <w:sz w:val="24"/>
          <w:szCs w:val="24"/>
        </w:rPr>
      </w:pPr>
    </w:p>
    <w:p w:rsidR="000A50DD" w:rsidRPr="009727EB" w:rsidRDefault="000A50DD" w:rsidP="000B49AF">
      <w:pPr>
        <w:pStyle w:val="Estilo1"/>
        <w:spacing w:line="240" w:lineRule="auto"/>
        <w:rPr>
          <w:rFonts w:ascii="Courier New" w:hAnsi="Courier New" w:cs="Courier New"/>
          <w:i/>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40 -</w:t>
      </w:r>
      <w:r w:rsidRPr="009727EB">
        <w:rPr>
          <w:rFonts w:ascii="Courier New" w:hAnsi="Courier New" w:cs="Courier New"/>
          <w:sz w:val="24"/>
          <w:szCs w:val="24"/>
        </w:rPr>
        <w:t xml:space="preserve"> O Departamento de Meio Ambiente é composto de:</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w:t>
      </w:r>
      <w:proofErr w:type="gramEnd"/>
      <w:r w:rsidRPr="009727EB">
        <w:rPr>
          <w:rFonts w:ascii="Courier New" w:hAnsi="Courier New" w:cs="Courier New"/>
          <w:b/>
          <w:sz w:val="24"/>
          <w:szCs w:val="24"/>
        </w:rPr>
        <w:t>1</w:t>
      </w:r>
      <w:r w:rsidRPr="009727EB">
        <w:rPr>
          <w:rFonts w:ascii="Courier New" w:hAnsi="Courier New" w:cs="Courier New"/>
          <w:sz w:val="24"/>
          <w:szCs w:val="24"/>
        </w:rPr>
        <w:t xml:space="preserve"> - Assessoria;</w:t>
      </w:r>
    </w:p>
    <w:p w:rsidR="00594407" w:rsidRPr="009727EB" w:rsidRDefault="00594407" w:rsidP="000B49AF">
      <w:pPr>
        <w:jc w:val="both"/>
        <w:rPr>
          <w:rFonts w:ascii="Courier New" w:hAnsi="Courier New" w:cs="Courier New"/>
          <w:sz w:val="24"/>
          <w:szCs w:val="24"/>
        </w:rPr>
      </w:pPr>
    </w:p>
    <w:p w:rsidR="00F660A1"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lastRenderedPageBreak/>
        <w:t xml:space="preserve">II </w:t>
      </w:r>
      <w:r w:rsidRPr="009727EB">
        <w:rPr>
          <w:rFonts w:ascii="Courier New" w:hAnsi="Courier New" w:cs="Courier New"/>
          <w:sz w:val="24"/>
          <w:szCs w:val="24"/>
        </w:rPr>
        <w:t xml:space="preserve">- Divisão de </w:t>
      </w:r>
      <w:r w:rsidR="00E600A5">
        <w:rPr>
          <w:rFonts w:ascii="Courier New" w:hAnsi="Courier New" w:cs="Courier New"/>
          <w:sz w:val="24"/>
          <w:szCs w:val="24"/>
        </w:rPr>
        <w:t>Meio Ambiente</w:t>
      </w:r>
      <w:r w:rsidRPr="009727EB">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D34B6F">
        <w:rPr>
          <w:rFonts w:ascii="Courier New" w:hAnsi="Courier New" w:cs="Courier New"/>
          <w:b/>
          <w:sz w:val="24"/>
          <w:szCs w:val="24"/>
        </w:rPr>
        <w:t>II.</w:t>
      </w:r>
      <w:proofErr w:type="gramEnd"/>
      <w:r w:rsidR="001C0AFB">
        <w:rPr>
          <w:rFonts w:ascii="Courier New" w:hAnsi="Courier New" w:cs="Courier New"/>
          <w:b/>
          <w:sz w:val="24"/>
          <w:szCs w:val="24"/>
        </w:rPr>
        <w:t>1</w:t>
      </w:r>
      <w:r w:rsidRPr="00D34B6F">
        <w:rPr>
          <w:rFonts w:ascii="Courier New" w:hAnsi="Courier New" w:cs="Courier New"/>
          <w:b/>
          <w:sz w:val="24"/>
          <w:szCs w:val="24"/>
        </w:rPr>
        <w:t xml:space="preserve"> –</w:t>
      </w:r>
      <w:r>
        <w:rPr>
          <w:rFonts w:ascii="Courier New" w:hAnsi="Courier New" w:cs="Courier New"/>
          <w:sz w:val="24"/>
          <w:szCs w:val="24"/>
        </w:rPr>
        <w:t xml:space="preserve"> Centro de Triagem de Lixo Reciclável;</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001C0AFB">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Aterro Sanitário;</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001C0AFB">
        <w:rPr>
          <w:rFonts w:ascii="Courier New" w:hAnsi="Courier New" w:cs="Courier New"/>
          <w:b/>
          <w:sz w:val="24"/>
          <w:szCs w:val="24"/>
        </w:rPr>
        <w:t>3</w:t>
      </w:r>
      <w:r w:rsidRPr="009727EB">
        <w:rPr>
          <w:rFonts w:ascii="Courier New" w:hAnsi="Courier New" w:cs="Courier New"/>
          <w:b/>
          <w:sz w:val="24"/>
          <w:szCs w:val="24"/>
        </w:rPr>
        <w:t xml:space="preserve"> </w:t>
      </w:r>
      <w:r w:rsidR="001C0AFB">
        <w:rPr>
          <w:rFonts w:ascii="Courier New" w:hAnsi="Courier New" w:cs="Courier New"/>
          <w:b/>
          <w:sz w:val="24"/>
          <w:szCs w:val="24"/>
        </w:rPr>
        <w:t>–</w:t>
      </w:r>
      <w:r w:rsidRPr="009727EB">
        <w:rPr>
          <w:rFonts w:ascii="Courier New" w:hAnsi="Courier New" w:cs="Courier New"/>
          <w:sz w:val="24"/>
          <w:szCs w:val="24"/>
        </w:rPr>
        <w:t xml:space="preserve"> </w:t>
      </w:r>
      <w:r w:rsidR="001C0AFB">
        <w:rPr>
          <w:rFonts w:ascii="Courier New" w:hAnsi="Courier New" w:cs="Courier New"/>
          <w:sz w:val="24"/>
          <w:szCs w:val="24"/>
        </w:rPr>
        <w:t xml:space="preserve">Praças, </w:t>
      </w:r>
      <w:r w:rsidRPr="009727EB">
        <w:rPr>
          <w:rFonts w:ascii="Courier New" w:hAnsi="Courier New" w:cs="Courier New"/>
          <w:sz w:val="24"/>
          <w:szCs w:val="24"/>
        </w:rPr>
        <w:t>Parques e Jardins</w:t>
      </w:r>
      <w:r>
        <w:rPr>
          <w:rFonts w:ascii="Courier New" w:hAnsi="Courier New" w:cs="Courier New"/>
          <w:sz w:val="24"/>
          <w:szCs w:val="24"/>
        </w:rPr>
        <w:t>;</w:t>
      </w:r>
    </w:p>
    <w:p w:rsidR="00594407" w:rsidRDefault="00594407" w:rsidP="000B49AF">
      <w:pPr>
        <w:ind w:left="720" w:firstLine="720"/>
        <w:jc w:val="both"/>
        <w:rPr>
          <w:rFonts w:ascii="Courier New" w:hAnsi="Courier New" w:cs="Courier New"/>
          <w:sz w:val="24"/>
          <w:szCs w:val="24"/>
        </w:rPr>
      </w:pPr>
      <w:proofErr w:type="gramStart"/>
      <w:r w:rsidRPr="003B771D">
        <w:rPr>
          <w:rFonts w:ascii="Courier New" w:hAnsi="Courier New" w:cs="Courier New"/>
          <w:b/>
          <w:sz w:val="24"/>
          <w:szCs w:val="24"/>
        </w:rPr>
        <w:t>II.</w:t>
      </w:r>
      <w:proofErr w:type="gramEnd"/>
      <w:r w:rsidR="001C0AFB">
        <w:rPr>
          <w:rFonts w:ascii="Courier New" w:hAnsi="Courier New" w:cs="Courier New"/>
          <w:b/>
          <w:sz w:val="24"/>
          <w:szCs w:val="24"/>
        </w:rPr>
        <w:t>4</w:t>
      </w:r>
      <w:r w:rsidRPr="003B771D">
        <w:rPr>
          <w:rFonts w:ascii="Courier New" w:hAnsi="Courier New" w:cs="Courier New"/>
          <w:b/>
          <w:sz w:val="24"/>
          <w:szCs w:val="24"/>
        </w:rPr>
        <w:t xml:space="preserve"> -</w:t>
      </w:r>
      <w:r>
        <w:rPr>
          <w:rFonts w:ascii="Courier New" w:hAnsi="Courier New" w:cs="Courier New"/>
          <w:sz w:val="24"/>
          <w:szCs w:val="24"/>
        </w:rPr>
        <w:t xml:space="preserve"> Áreas Verdes e de Preservação</w:t>
      </w:r>
      <w:r w:rsidRPr="009727EB">
        <w:rPr>
          <w:rFonts w:ascii="Courier New" w:hAnsi="Courier New" w:cs="Courier New"/>
          <w:sz w:val="24"/>
          <w:szCs w:val="24"/>
        </w:rPr>
        <w:t>;</w:t>
      </w:r>
    </w:p>
    <w:p w:rsidR="001C0AFB" w:rsidRDefault="001C0AFB" w:rsidP="000B49AF">
      <w:pPr>
        <w:ind w:left="720" w:firstLine="720"/>
        <w:jc w:val="both"/>
        <w:rPr>
          <w:rFonts w:ascii="Courier New" w:hAnsi="Courier New" w:cs="Courier New"/>
          <w:sz w:val="24"/>
          <w:szCs w:val="24"/>
        </w:rPr>
      </w:pPr>
      <w:proofErr w:type="gramStart"/>
      <w:r>
        <w:rPr>
          <w:rFonts w:ascii="Courier New" w:hAnsi="Courier New" w:cs="Courier New"/>
          <w:b/>
          <w:sz w:val="24"/>
          <w:szCs w:val="24"/>
        </w:rPr>
        <w:t>II</w:t>
      </w:r>
      <w:r w:rsidRPr="00AA7411">
        <w:rPr>
          <w:rFonts w:ascii="Courier New" w:hAnsi="Courier New" w:cs="Courier New"/>
          <w:b/>
          <w:sz w:val="24"/>
          <w:szCs w:val="24"/>
        </w:rPr>
        <w:t>.</w:t>
      </w:r>
      <w:proofErr w:type="gramEnd"/>
      <w:r w:rsidRPr="00AA7411">
        <w:rPr>
          <w:rFonts w:ascii="Courier New" w:hAnsi="Courier New" w:cs="Courier New"/>
          <w:b/>
          <w:sz w:val="24"/>
          <w:szCs w:val="24"/>
        </w:rPr>
        <w:t>5 –</w:t>
      </w:r>
      <w:r>
        <w:rPr>
          <w:rFonts w:ascii="Courier New" w:hAnsi="Courier New" w:cs="Courier New"/>
          <w:sz w:val="24"/>
          <w:szCs w:val="24"/>
        </w:rPr>
        <w:t xml:space="preserve"> Limpeza Pública;</w:t>
      </w:r>
    </w:p>
    <w:p w:rsidR="001C0AFB" w:rsidRDefault="001C0AFB" w:rsidP="000B49AF">
      <w:pPr>
        <w:ind w:left="720" w:firstLine="720"/>
        <w:jc w:val="both"/>
        <w:rPr>
          <w:rFonts w:ascii="Courier New" w:hAnsi="Courier New" w:cs="Courier New"/>
          <w:sz w:val="24"/>
          <w:szCs w:val="24"/>
        </w:rPr>
      </w:pPr>
      <w:r>
        <w:rPr>
          <w:rFonts w:ascii="Courier New" w:hAnsi="Courier New" w:cs="Courier New"/>
          <w:b/>
          <w:sz w:val="24"/>
          <w:szCs w:val="24"/>
        </w:rPr>
        <w:tab/>
      </w:r>
      <w:proofErr w:type="gramStart"/>
      <w:r>
        <w:rPr>
          <w:rFonts w:ascii="Courier New" w:hAnsi="Courier New" w:cs="Courier New"/>
          <w:b/>
          <w:sz w:val="24"/>
          <w:szCs w:val="24"/>
        </w:rPr>
        <w:t>II</w:t>
      </w:r>
      <w:r w:rsidRPr="00AA7411">
        <w:rPr>
          <w:rFonts w:ascii="Courier New" w:hAnsi="Courier New" w:cs="Courier New"/>
          <w:sz w:val="24"/>
          <w:szCs w:val="24"/>
        </w:rPr>
        <w:t>.</w:t>
      </w:r>
      <w:proofErr w:type="gramEnd"/>
      <w:r w:rsidRPr="00AA7411">
        <w:rPr>
          <w:rFonts w:ascii="Courier New" w:hAnsi="Courier New" w:cs="Courier New"/>
          <w:b/>
          <w:sz w:val="24"/>
          <w:szCs w:val="24"/>
        </w:rPr>
        <w:t>5.1</w:t>
      </w:r>
      <w:r w:rsidRPr="00AA7411">
        <w:rPr>
          <w:rFonts w:ascii="Courier New" w:hAnsi="Courier New" w:cs="Courier New"/>
          <w:sz w:val="24"/>
          <w:szCs w:val="24"/>
        </w:rPr>
        <w:t xml:space="preserve"> –</w:t>
      </w:r>
      <w:r>
        <w:rPr>
          <w:rFonts w:ascii="Courier New" w:hAnsi="Courier New" w:cs="Courier New"/>
          <w:sz w:val="24"/>
          <w:szCs w:val="24"/>
        </w:rPr>
        <w:t xml:space="preserve"> Coleta de Lixo;</w:t>
      </w:r>
    </w:p>
    <w:p w:rsidR="001C0AFB" w:rsidRPr="009727EB" w:rsidRDefault="001C0AFB" w:rsidP="000B49AF">
      <w:pPr>
        <w:ind w:left="720" w:firstLine="720"/>
        <w:jc w:val="both"/>
        <w:rPr>
          <w:rFonts w:ascii="Courier New" w:hAnsi="Courier New" w:cs="Courier New"/>
          <w:sz w:val="24"/>
          <w:szCs w:val="24"/>
        </w:rPr>
      </w:pPr>
      <w:r>
        <w:rPr>
          <w:rFonts w:ascii="Courier New" w:hAnsi="Courier New" w:cs="Courier New"/>
          <w:b/>
          <w:sz w:val="24"/>
          <w:szCs w:val="24"/>
        </w:rPr>
        <w:tab/>
      </w:r>
      <w:proofErr w:type="gramStart"/>
      <w:r>
        <w:rPr>
          <w:rFonts w:ascii="Courier New" w:hAnsi="Courier New" w:cs="Courier New"/>
          <w:b/>
          <w:sz w:val="24"/>
          <w:szCs w:val="24"/>
        </w:rPr>
        <w:t>II</w:t>
      </w:r>
      <w:r w:rsidRPr="00AA7411">
        <w:rPr>
          <w:rFonts w:ascii="Courier New" w:hAnsi="Courier New" w:cs="Courier New"/>
          <w:sz w:val="24"/>
          <w:szCs w:val="24"/>
        </w:rPr>
        <w:t>.</w:t>
      </w:r>
      <w:proofErr w:type="gramEnd"/>
      <w:r w:rsidRPr="00AA7411">
        <w:rPr>
          <w:rFonts w:ascii="Courier New" w:hAnsi="Courier New" w:cs="Courier New"/>
          <w:b/>
          <w:sz w:val="24"/>
          <w:szCs w:val="24"/>
        </w:rPr>
        <w:t>5.2 –</w:t>
      </w:r>
      <w:r>
        <w:rPr>
          <w:rFonts w:ascii="Courier New" w:hAnsi="Courier New" w:cs="Courier New"/>
          <w:sz w:val="24"/>
          <w:szCs w:val="24"/>
        </w:rPr>
        <w:t xml:space="preserve"> Varrição e Limpeza;</w:t>
      </w:r>
    </w:p>
    <w:p w:rsidR="00594407" w:rsidRPr="009727EB" w:rsidRDefault="00594407" w:rsidP="000B49AF">
      <w:pPr>
        <w:jc w:val="both"/>
        <w:rPr>
          <w:rFonts w:ascii="Courier New" w:hAnsi="Courier New" w:cs="Courier New"/>
          <w:sz w:val="24"/>
          <w:szCs w:val="24"/>
        </w:rPr>
      </w:pP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Divisão de Controle Ambiental;</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 xml:space="preserve">1 – </w:t>
      </w:r>
      <w:r w:rsidRPr="009727EB">
        <w:rPr>
          <w:rFonts w:ascii="Courier New" w:hAnsi="Courier New" w:cs="Courier New"/>
          <w:sz w:val="24"/>
          <w:szCs w:val="24"/>
        </w:rPr>
        <w:t xml:space="preserve">Licenciamento e Análise Ambiental; </w:t>
      </w:r>
    </w:p>
    <w:p w:rsidR="00594407" w:rsidRDefault="00594407" w:rsidP="000B49AF">
      <w:pPr>
        <w:ind w:left="709" w:firstLine="709"/>
        <w:jc w:val="both"/>
        <w:rPr>
          <w:rFonts w:ascii="Courier New" w:hAnsi="Courier New" w:cs="Courier New"/>
          <w:sz w:val="24"/>
          <w:szCs w:val="24"/>
        </w:rPr>
      </w:pPr>
      <w:proofErr w:type="gramStart"/>
      <w:r w:rsidRPr="009727EB">
        <w:rPr>
          <w:rFonts w:ascii="Courier New" w:hAnsi="Courier New" w:cs="Courier New"/>
          <w:b/>
          <w:sz w:val="24"/>
          <w:szCs w:val="24"/>
        </w:rPr>
        <w:t>III.</w:t>
      </w:r>
      <w:proofErr w:type="gramEnd"/>
      <w:r w:rsidRPr="009727EB">
        <w:rPr>
          <w:rFonts w:ascii="Courier New" w:hAnsi="Courier New" w:cs="Courier New"/>
          <w:b/>
          <w:sz w:val="24"/>
          <w:szCs w:val="24"/>
        </w:rPr>
        <w:t xml:space="preserve">2 </w:t>
      </w:r>
      <w:r>
        <w:rPr>
          <w:rFonts w:ascii="Courier New" w:hAnsi="Courier New" w:cs="Courier New"/>
          <w:b/>
          <w:sz w:val="24"/>
          <w:szCs w:val="24"/>
        </w:rPr>
        <w:t>–</w:t>
      </w:r>
      <w:r w:rsidRPr="009727EB">
        <w:rPr>
          <w:rFonts w:ascii="Courier New" w:hAnsi="Courier New" w:cs="Courier New"/>
          <w:sz w:val="24"/>
          <w:szCs w:val="24"/>
        </w:rPr>
        <w:t xml:space="preserve"> </w:t>
      </w:r>
      <w:r>
        <w:rPr>
          <w:rFonts w:ascii="Courier New" w:hAnsi="Courier New" w:cs="Courier New"/>
          <w:sz w:val="24"/>
          <w:szCs w:val="24"/>
        </w:rPr>
        <w:t>Fiscalização Ambiental;</w:t>
      </w:r>
    </w:p>
    <w:p w:rsidR="001C0AFB" w:rsidRDefault="001C0AFB" w:rsidP="000B49AF">
      <w:pPr>
        <w:ind w:left="709" w:firstLine="709"/>
        <w:jc w:val="both"/>
        <w:rPr>
          <w:rFonts w:ascii="Courier New" w:hAnsi="Courier New" w:cs="Courier New"/>
          <w:sz w:val="24"/>
          <w:szCs w:val="24"/>
        </w:rPr>
      </w:pPr>
      <w:proofErr w:type="gramStart"/>
      <w:r w:rsidRPr="00F51DEA">
        <w:rPr>
          <w:rFonts w:ascii="Courier New" w:hAnsi="Courier New" w:cs="Courier New"/>
          <w:b/>
          <w:sz w:val="24"/>
          <w:szCs w:val="24"/>
        </w:rPr>
        <w:t>III.</w:t>
      </w:r>
      <w:proofErr w:type="gramEnd"/>
      <w:r w:rsidRPr="00F51DEA">
        <w:rPr>
          <w:rFonts w:ascii="Courier New" w:hAnsi="Courier New" w:cs="Courier New"/>
          <w:b/>
          <w:sz w:val="24"/>
          <w:szCs w:val="24"/>
        </w:rPr>
        <w:t>3 –</w:t>
      </w:r>
      <w:r>
        <w:rPr>
          <w:rFonts w:ascii="Courier New" w:hAnsi="Courier New" w:cs="Courier New"/>
          <w:sz w:val="24"/>
          <w:szCs w:val="24"/>
        </w:rPr>
        <w:t xml:space="preserve"> Educação Ambiental;</w:t>
      </w:r>
    </w:p>
    <w:p w:rsidR="00594407" w:rsidRDefault="00594407" w:rsidP="000B49AF">
      <w:pPr>
        <w:ind w:left="709" w:firstLine="709"/>
        <w:jc w:val="both"/>
        <w:rPr>
          <w:rFonts w:ascii="Courier New" w:hAnsi="Courier New" w:cs="Courier New"/>
          <w:sz w:val="24"/>
          <w:szCs w:val="24"/>
        </w:rPr>
      </w:pPr>
      <w:proofErr w:type="gramStart"/>
      <w:r w:rsidRPr="003B771D">
        <w:rPr>
          <w:rFonts w:ascii="Courier New" w:hAnsi="Courier New" w:cs="Courier New"/>
          <w:b/>
          <w:sz w:val="24"/>
          <w:szCs w:val="24"/>
        </w:rPr>
        <w:t>III.</w:t>
      </w:r>
      <w:proofErr w:type="gramEnd"/>
      <w:r w:rsidR="001C0AFB">
        <w:rPr>
          <w:rFonts w:ascii="Courier New" w:hAnsi="Courier New" w:cs="Courier New"/>
          <w:b/>
          <w:sz w:val="24"/>
          <w:szCs w:val="24"/>
        </w:rPr>
        <w:t>4</w:t>
      </w:r>
      <w:r w:rsidRPr="003B771D">
        <w:rPr>
          <w:rFonts w:ascii="Courier New" w:hAnsi="Courier New" w:cs="Courier New"/>
          <w:b/>
          <w:sz w:val="24"/>
          <w:szCs w:val="24"/>
        </w:rPr>
        <w:t xml:space="preserve"> –</w:t>
      </w:r>
      <w:r>
        <w:rPr>
          <w:rFonts w:ascii="Courier New" w:hAnsi="Courier New" w:cs="Courier New"/>
          <w:sz w:val="24"/>
          <w:szCs w:val="24"/>
        </w:rPr>
        <w:t xml:space="preserve"> Proteção aos Animais;</w:t>
      </w:r>
      <w:r w:rsidRPr="009727EB">
        <w:rPr>
          <w:rFonts w:ascii="Courier New" w:hAnsi="Courier New" w:cs="Courier New"/>
          <w:sz w:val="24"/>
          <w:szCs w:val="24"/>
        </w:rPr>
        <w:tab/>
      </w:r>
    </w:p>
    <w:p w:rsidR="00594407" w:rsidRPr="009727EB" w:rsidRDefault="00594407" w:rsidP="000B49AF">
      <w:pPr>
        <w:ind w:left="709" w:firstLine="709"/>
        <w:jc w:val="both"/>
        <w:rPr>
          <w:rFonts w:ascii="Courier New" w:hAnsi="Courier New" w:cs="Courier New"/>
          <w:sz w:val="24"/>
          <w:szCs w:val="24"/>
        </w:rPr>
      </w:pPr>
      <w:r w:rsidRPr="009727EB">
        <w:rPr>
          <w:rFonts w:ascii="Courier New" w:hAnsi="Courier New" w:cs="Courier New"/>
          <w:sz w:val="24"/>
          <w:szCs w:val="24"/>
        </w:rPr>
        <w:tab/>
      </w: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41 –</w:t>
      </w:r>
      <w:r w:rsidRPr="009727EB">
        <w:rPr>
          <w:rFonts w:ascii="Courier New" w:hAnsi="Courier New" w:cs="Courier New"/>
          <w:sz w:val="24"/>
          <w:szCs w:val="24"/>
        </w:rPr>
        <w:t xml:space="preserve"> O Departamento de Meio Ambiente compete:</w:t>
      </w:r>
    </w:p>
    <w:p w:rsidR="000A50DD" w:rsidRPr="009727EB" w:rsidRDefault="000A50DD" w:rsidP="000B49AF">
      <w:pPr>
        <w:ind w:firstLine="708"/>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 </w:t>
      </w:r>
      <w:r w:rsidRPr="009727EB">
        <w:rPr>
          <w:rFonts w:ascii="Courier New" w:hAnsi="Courier New" w:cs="Courier New"/>
          <w:sz w:val="24"/>
          <w:szCs w:val="24"/>
        </w:rPr>
        <w:t>Formular e executar a política municipal de desenvolvimento e meio ambiente</w:t>
      </w:r>
      <w:r>
        <w:rPr>
          <w:rFonts w:ascii="Courier New" w:hAnsi="Courier New" w:cs="Courier New"/>
          <w:sz w:val="24"/>
          <w:szCs w:val="24"/>
        </w:rPr>
        <w:t>,</w:t>
      </w:r>
      <w:r w:rsidRPr="009727EB">
        <w:rPr>
          <w:rFonts w:ascii="Courier New" w:hAnsi="Courier New" w:cs="Courier New"/>
          <w:sz w:val="24"/>
          <w:szCs w:val="24"/>
        </w:rPr>
        <w:t xml:space="preserve"> em consonância com as diretrizes estabelecidas pela Política Nacional de Meio Ambiente;</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Coordenar e planejar ações voltadas à recuperação de áreas e a educação ambiental, bem como divulgar informações técnico-científicas;</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Trabalhar para a criação, utilização, conservação e melhoria de parques, áreas verdes e </w:t>
      </w:r>
      <w:proofErr w:type="spellStart"/>
      <w:r w:rsidRPr="009727EB">
        <w:rPr>
          <w:rFonts w:ascii="Courier New" w:hAnsi="Courier New" w:cs="Courier New"/>
          <w:sz w:val="24"/>
          <w:szCs w:val="24"/>
        </w:rPr>
        <w:t>APAs</w:t>
      </w:r>
      <w:proofErr w:type="spellEnd"/>
      <w:r w:rsidRPr="009727EB">
        <w:rPr>
          <w:rFonts w:ascii="Courier New" w:hAnsi="Courier New" w:cs="Courier New"/>
          <w:sz w:val="24"/>
          <w:szCs w:val="24"/>
        </w:rPr>
        <w:t xml:space="preserve"> (Áreas de Proteção Ambiental)</w:t>
      </w:r>
      <w:r>
        <w:rPr>
          <w:rFonts w:ascii="Courier New" w:hAnsi="Courier New" w:cs="Courier New"/>
          <w:sz w:val="24"/>
          <w:szCs w:val="24"/>
        </w:rPr>
        <w:t>, bem como</w:t>
      </w:r>
      <w:r w:rsidRPr="009727EB">
        <w:rPr>
          <w:rFonts w:ascii="Courier New" w:hAnsi="Courier New" w:cs="Courier New"/>
          <w:sz w:val="24"/>
          <w:szCs w:val="24"/>
        </w:rPr>
        <w:t xml:space="preserve"> na produção e alocação de mudas para revitalização de nascentes</w:t>
      </w:r>
      <w:r>
        <w:rPr>
          <w:rFonts w:ascii="Courier New" w:hAnsi="Courier New" w:cs="Courier New"/>
          <w:sz w:val="24"/>
          <w:szCs w:val="24"/>
        </w:rPr>
        <w:t>,</w:t>
      </w:r>
      <w:r w:rsidRPr="009727EB">
        <w:rPr>
          <w:rFonts w:ascii="Courier New" w:hAnsi="Courier New" w:cs="Courier New"/>
          <w:sz w:val="24"/>
          <w:szCs w:val="24"/>
        </w:rPr>
        <w:t xml:space="preserve"> cursos d’água</w:t>
      </w:r>
      <w:r>
        <w:rPr>
          <w:rFonts w:ascii="Courier New" w:hAnsi="Courier New" w:cs="Courier New"/>
          <w:sz w:val="24"/>
          <w:szCs w:val="24"/>
        </w:rPr>
        <w:t xml:space="preserve"> e</w:t>
      </w:r>
      <w:r w:rsidRPr="009727EB">
        <w:rPr>
          <w:rFonts w:ascii="Courier New" w:hAnsi="Courier New" w:cs="Courier New"/>
          <w:sz w:val="24"/>
          <w:szCs w:val="24"/>
        </w:rPr>
        <w:t xml:space="preserve"> arborização urbana;</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Elaborar e executar planos, programas, campanhas e projetos relacionados à disseminação de informações sobre meio ambiente;</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Trabalhar na elaboração de políticas e diretrizes, planos, projetos e programas ambientais, bem como no mapeamento, diagnóstico, inventário e monitoramento das questões ambientais do Município;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Coordenar ações de licenciamento, controle e fiscalização ambiental</w:t>
      </w:r>
      <w:r w:rsidR="000A50DD">
        <w:rPr>
          <w:rFonts w:ascii="Courier New" w:hAnsi="Courier New" w:cs="Courier New"/>
          <w:sz w:val="24"/>
          <w:szCs w:val="24"/>
        </w:rPr>
        <w:t>;</w:t>
      </w:r>
    </w:p>
    <w:p w:rsidR="000A50DD"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A33C18">
        <w:rPr>
          <w:rFonts w:ascii="Courier New" w:hAnsi="Courier New" w:cs="Courier New"/>
          <w:b/>
          <w:sz w:val="24"/>
          <w:szCs w:val="24"/>
        </w:rPr>
        <w:t>VII -</w:t>
      </w:r>
      <w:r>
        <w:rPr>
          <w:rFonts w:ascii="Courier New" w:hAnsi="Courier New" w:cs="Courier New"/>
          <w:sz w:val="24"/>
          <w:szCs w:val="24"/>
        </w:rPr>
        <w:t xml:space="preserve"> </w:t>
      </w:r>
      <w:r w:rsidRPr="009727EB">
        <w:rPr>
          <w:rFonts w:ascii="Courier New" w:hAnsi="Courier New" w:cs="Courier New"/>
          <w:sz w:val="24"/>
          <w:szCs w:val="24"/>
        </w:rPr>
        <w:t>Participar da elaboração de normas e padrões de uso dos recursos naturais, bem como estabelecer critérios de notificação, autuação e aplicação de multas;</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w:t>
      </w:r>
      <w:r>
        <w:rPr>
          <w:rFonts w:ascii="Courier New" w:hAnsi="Courier New" w:cs="Courier New"/>
          <w:b/>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Elaborar e executar planos, programas, campanhas e projetos relacionados à diversificação agropecuária e capacitação/treinamento de lideranças </w:t>
      </w:r>
      <w:r w:rsidRPr="009727EB">
        <w:rPr>
          <w:rFonts w:ascii="Courier New" w:hAnsi="Courier New" w:cs="Courier New"/>
          <w:sz w:val="24"/>
          <w:szCs w:val="24"/>
        </w:rPr>
        <w:lastRenderedPageBreak/>
        <w:t>rurais</w:t>
      </w:r>
      <w:r>
        <w:rPr>
          <w:rFonts w:ascii="Courier New" w:hAnsi="Courier New" w:cs="Courier New"/>
          <w:sz w:val="24"/>
          <w:szCs w:val="24"/>
        </w:rPr>
        <w:t>,</w:t>
      </w:r>
      <w:r w:rsidRPr="009727EB">
        <w:rPr>
          <w:rFonts w:ascii="Courier New" w:hAnsi="Courier New" w:cs="Courier New"/>
          <w:sz w:val="24"/>
          <w:szCs w:val="24"/>
        </w:rPr>
        <w:t xml:space="preserve"> visando </w:t>
      </w:r>
      <w:proofErr w:type="gramStart"/>
      <w:r w:rsidRPr="009727EB">
        <w:rPr>
          <w:rFonts w:ascii="Courier New" w:hAnsi="Courier New" w:cs="Courier New"/>
          <w:sz w:val="24"/>
          <w:szCs w:val="24"/>
        </w:rPr>
        <w:t>a</w:t>
      </w:r>
      <w:proofErr w:type="gramEnd"/>
      <w:r w:rsidRPr="009727EB">
        <w:rPr>
          <w:rFonts w:ascii="Courier New" w:hAnsi="Courier New" w:cs="Courier New"/>
          <w:sz w:val="24"/>
          <w:szCs w:val="24"/>
        </w:rPr>
        <w:t xml:space="preserve"> proteção do meio ambiente;</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IX -</w:t>
      </w:r>
      <w:r w:rsidRPr="009727EB">
        <w:rPr>
          <w:rFonts w:ascii="Courier New" w:hAnsi="Courier New" w:cs="Courier New"/>
          <w:sz w:val="24"/>
          <w:szCs w:val="24"/>
        </w:rPr>
        <w:t xml:space="preserve"> Atuar em conjunto com o Departamento de </w:t>
      </w:r>
      <w:r>
        <w:rPr>
          <w:rFonts w:ascii="Courier New" w:hAnsi="Courier New" w:cs="Courier New"/>
          <w:sz w:val="24"/>
          <w:szCs w:val="24"/>
        </w:rPr>
        <w:t>Serviços Municipais</w:t>
      </w:r>
      <w:r w:rsidRPr="009727EB">
        <w:rPr>
          <w:rFonts w:ascii="Courier New" w:hAnsi="Courier New" w:cs="Courier New"/>
          <w:sz w:val="24"/>
          <w:szCs w:val="24"/>
        </w:rPr>
        <w:t xml:space="preserve"> na construção, manutenção e restauração de pontes, mata-burros, estradas vicinais</w:t>
      </w:r>
      <w:r>
        <w:rPr>
          <w:rFonts w:ascii="Courier New" w:hAnsi="Courier New" w:cs="Courier New"/>
          <w:sz w:val="24"/>
          <w:szCs w:val="24"/>
        </w:rPr>
        <w:t xml:space="preserve"> e</w:t>
      </w:r>
      <w:r w:rsidRPr="009727EB">
        <w:rPr>
          <w:rFonts w:ascii="Courier New" w:hAnsi="Courier New" w:cs="Courier New"/>
          <w:sz w:val="24"/>
          <w:szCs w:val="24"/>
        </w:rPr>
        <w:t xml:space="preserve"> edificações públicas</w:t>
      </w:r>
      <w:r>
        <w:rPr>
          <w:rFonts w:ascii="Courier New" w:hAnsi="Courier New" w:cs="Courier New"/>
          <w:sz w:val="24"/>
          <w:szCs w:val="24"/>
        </w:rPr>
        <w:t>, de forma que as obras e serviços causem o menor impacto ambiental possível</w:t>
      </w:r>
      <w:r w:rsidRPr="009727EB">
        <w:rPr>
          <w:rFonts w:ascii="Courier New" w:hAnsi="Courier New" w:cs="Courier New"/>
          <w:sz w:val="24"/>
          <w:szCs w:val="24"/>
        </w:rPr>
        <w:t>;</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 -</w:t>
      </w:r>
      <w:r w:rsidRPr="009727EB">
        <w:rPr>
          <w:rFonts w:ascii="Courier New" w:hAnsi="Courier New" w:cs="Courier New"/>
          <w:sz w:val="24"/>
          <w:szCs w:val="24"/>
        </w:rPr>
        <w:t xml:space="preserve"> Planejar e promover as atividades </w:t>
      </w:r>
      <w:r>
        <w:rPr>
          <w:rFonts w:ascii="Courier New" w:hAnsi="Courier New" w:cs="Courier New"/>
          <w:sz w:val="24"/>
          <w:szCs w:val="24"/>
        </w:rPr>
        <w:t xml:space="preserve">de </w:t>
      </w:r>
      <w:r w:rsidRPr="009727EB">
        <w:rPr>
          <w:rFonts w:ascii="Courier New" w:hAnsi="Courier New" w:cs="Courier New"/>
          <w:sz w:val="24"/>
          <w:szCs w:val="24"/>
        </w:rPr>
        <w:t>coleta de lixo, limpeza de vias</w:t>
      </w:r>
      <w:r>
        <w:rPr>
          <w:rFonts w:ascii="Courier New" w:hAnsi="Courier New" w:cs="Courier New"/>
          <w:sz w:val="24"/>
          <w:szCs w:val="24"/>
        </w:rPr>
        <w:t xml:space="preserve"> e</w:t>
      </w:r>
      <w:r w:rsidRPr="009727EB">
        <w:rPr>
          <w:rFonts w:ascii="Courier New" w:hAnsi="Courier New" w:cs="Courier New"/>
          <w:sz w:val="24"/>
          <w:szCs w:val="24"/>
        </w:rPr>
        <w:t xml:space="preserve"> logradouros públicos;</w:t>
      </w:r>
    </w:p>
    <w:p w:rsidR="000A50DD"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A33C18">
        <w:rPr>
          <w:rFonts w:ascii="Courier New" w:hAnsi="Courier New" w:cs="Courier New"/>
          <w:b/>
          <w:sz w:val="24"/>
          <w:szCs w:val="24"/>
        </w:rPr>
        <w:t>XI –</w:t>
      </w:r>
      <w:r>
        <w:rPr>
          <w:rFonts w:ascii="Courier New" w:hAnsi="Courier New" w:cs="Courier New"/>
          <w:sz w:val="24"/>
          <w:szCs w:val="24"/>
        </w:rPr>
        <w:t xml:space="preserve"> Cuidar para que a deposição do lixo domiciliar</w:t>
      </w:r>
      <w:proofErr w:type="gramStart"/>
      <w:r>
        <w:rPr>
          <w:rFonts w:ascii="Courier New" w:hAnsi="Courier New" w:cs="Courier New"/>
          <w:sz w:val="24"/>
          <w:szCs w:val="24"/>
        </w:rPr>
        <w:t>, entulho</w:t>
      </w:r>
      <w:proofErr w:type="gramEnd"/>
      <w:r>
        <w:rPr>
          <w:rFonts w:ascii="Courier New" w:hAnsi="Courier New" w:cs="Courier New"/>
          <w:sz w:val="24"/>
          <w:szCs w:val="24"/>
        </w:rPr>
        <w:t xml:space="preserve"> de construção e de limpeza de quintais ocorra de forma a respeitar as posturas de preservação ambiental;</w:t>
      </w:r>
    </w:p>
    <w:p w:rsidR="000A50DD" w:rsidRDefault="000A50DD" w:rsidP="000B49AF">
      <w:pPr>
        <w:ind w:firstLine="709"/>
        <w:jc w:val="both"/>
        <w:rPr>
          <w:rFonts w:ascii="Courier New" w:hAnsi="Courier New" w:cs="Courier New"/>
          <w:sz w:val="24"/>
          <w:szCs w:val="24"/>
        </w:rPr>
      </w:pPr>
    </w:p>
    <w:p w:rsidR="00732AE1" w:rsidRDefault="00594407" w:rsidP="000B49AF">
      <w:pPr>
        <w:ind w:firstLine="709"/>
        <w:jc w:val="both"/>
        <w:rPr>
          <w:rFonts w:ascii="Courier New" w:hAnsi="Courier New" w:cs="Courier New"/>
          <w:sz w:val="24"/>
          <w:szCs w:val="24"/>
        </w:rPr>
      </w:pPr>
      <w:r>
        <w:rPr>
          <w:rFonts w:ascii="Courier New" w:hAnsi="Courier New" w:cs="Courier New"/>
          <w:b/>
          <w:sz w:val="24"/>
          <w:szCs w:val="24"/>
        </w:rPr>
        <w:t>XII</w:t>
      </w:r>
      <w:r w:rsidRPr="00A33C18">
        <w:rPr>
          <w:rFonts w:ascii="Courier New" w:hAnsi="Courier New" w:cs="Courier New"/>
          <w:b/>
          <w:sz w:val="24"/>
          <w:szCs w:val="24"/>
        </w:rPr>
        <w:t xml:space="preserve"> –</w:t>
      </w:r>
      <w:r>
        <w:rPr>
          <w:rFonts w:ascii="Courier New" w:hAnsi="Courier New" w:cs="Courier New"/>
          <w:sz w:val="24"/>
          <w:szCs w:val="24"/>
        </w:rPr>
        <w:t xml:space="preserve"> </w:t>
      </w:r>
      <w:r w:rsidR="00732AE1">
        <w:rPr>
          <w:rFonts w:ascii="Courier New" w:hAnsi="Courier New" w:cs="Courier New"/>
          <w:sz w:val="24"/>
          <w:szCs w:val="24"/>
        </w:rPr>
        <w:t xml:space="preserve">Atuar, sempre que possível em parceria com a autarquia </w:t>
      </w:r>
      <w:r w:rsidR="007D7135">
        <w:rPr>
          <w:rFonts w:ascii="Courier New" w:hAnsi="Courier New" w:cs="Courier New"/>
          <w:sz w:val="24"/>
          <w:szCs w:val="24"/>
        </w:rPr>
        <w:t>SAAEDOCO</w:t>
      </w:r>
      <w:r w:rsidR="00732AE1">
        <w:rPr>
          <w:rFonts w:ascii="Courier New" w:hAnsi="Courier New" w:cs="Courier New"/>
          <w:sz w:val="24"/>
          <w:szCs w:val="24"/>
        </w:rPr>
        <w:t xml:space="preserve"> – Serviço Autônomo de Água e Esgoto de Dois Córregos, na conservação e preservação dos recursos hídricos do município;</w:t>
      </w:r>
    </w:p>
    <w:p w:rsidR="0040550F" w:rsidRDefault="0040550F" w:rsidP="000B49AF">
      <w:pPr>
        <w:ind w:firstLine="709"/>
        <w:jc w:val="both"/>
        <w:rPr>
          <w:rFonts w:ascii="Courier New" w:hAnsi="Courier New" w:cs="Courier New"/>
          <w:b/>
          <w:sz w:val="24"/>
          <w:szCs w:val="24"/>
        </w:rPr>
      </w:pPr>
    </w:p>
    <w:p w:rsidR="00594407" w:rsidRDefault="001F54EF" w:rsidP="000B49AF">
      <w:pPr>
        <w:ind w:firstLine="709"/>
        <w:jc w:val="both"/>
        <w:rPr>
          <w:rFonts w:ascii="Courier New" w:hAnsi="Courier New" w:cs="Courier New"/>
          <w:sz w:val="24"/>
          <w:szCs w:val="24"/>
        </w:rPr>
      </w:pPr>
      <w:r w:rsidRPr="001F54EF">
        <w:rPr>
          <w:rFonts w:ascii="Courier New" w:hAnsi="Courier New" w:cs="Courier New"/>
          <w:b/>
          <w:sz w:val="24"/>
          <w:szCs w:val="24"/>
        </w:rPr>
        <w:t>XIII -</w:t>
      </w:r>
      <w:r>
        <w:rPr>
          <w:rFonts w:ascii="Courier New" w:hAnsi="Courier New" w:cs="Courier New"/>
          <w:sz w:val="24"/>
          <w:szCs w:val="24"/>
        </w:rPr>
        <w:t xml:space="preserve"> </w:t>
      </w:r>
      <w:r w:rsidR="00594407">
        <w:rPr>
          <w:rFonts w:ascii="Courier New" w:hAnsi="Courier New" w:cs="Courier New"/>
          <w:sz w:val="24"/>
          <w:szCs w:val="24"/>
        </w:rPr>
        <w:t xml:space="preserve">Oferecer meios para que o </w:t>
      </w:r>
      <w:proofErr w:type="spellStart"/>
      <w:r w:rsidR="00594407">
        <w:rPr>
          <w:rFonts w:ascii="Courier New" w:hAnsi="Courier New" w:cs="Courier New"/>
          <w:sz w:val="24"/>
          <w:szCs w:val="24"/>
        </w:rPr>
        <w:t>Comdema</w:t>
      </w:r>
      <w:proofErr w:type="spellEnd"/>
      <w:r w:rsidR="00594407">
        <w:rPr>
          <w:rFonts w:ascii="Courier New" w:hAnsi="Courier New" w:cs="Courier New"/>
          <w:sz w:val="24"/>
          <w:szCs w:val="24"/>
        </w:rPr>
        <w:t xml:space="preserve"> – Conselho Municipal do Meio Ambiente possa atuar em conformidade com as disposições da legislação que regra suas ações;</w:t>
      </w:r>
    </w:p>
    <w:p w:rsidR="000A50DD" w:rsidRDefault="000A50DD" w:rsidP="000B49AF">
      <w:pPr>
        <w:ind w:firstLine="709"/>
        <w:jc w:val="both"/>
        <w:rPr>
          <w:rFonts w:ascii="Courier New" w:hAnsi="Courier New" w:cs="Courier New"/>
          <w:sz w:val="24"/>
          <w:szCs w:val="24"/>
        </w:rPr>
      </w:pPr>
    </w:p>
    <w:p w:rsidR="00F51DEA"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w:t>
      </w:r>
      <w:r w:rsidR="001F54EF">
        <w:rPr>
          <w:rFonts w:ascii="Courier New" w:hAnsi="Courier New" w:cs="Courier New"/>
          <w:b/>
          <w:sz w:val="24"/>
          <w:szCs w:val="24"/>
        </w:rPr>
        <w:t>V</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sz w:val="24"/>
          <w:szCs w:val="24"/>
        </w:rPr>
        <w:t xml:space="preserve"> </w:t>
      </w:r>
      <w:r w:rsidR="00F51DEA">
        <w:rPr>
          <w:rFonts w:ascii="Courier New" w:hAnsi="Courier New" w:cs="Courier New"/>
          <w:sz w:val="24"/>
          <w:szCs w:val="24"/>
        </w:rPr>
        <w:t>Promover ações de educação ambiental envolvendo a comunidade, pref</w:t>
      </w:r>
      <w:r w:rsidR="00C4446B">
        <w:rPr>
          <w:rFonts w:ascii="Courier New" w:hAnsi="Courier New" w:cs="Courier New"/>
          <w:sz w:val="24"/>
          <w:szCs w:val="24"/>
        </w:rPr>
        <w:t>erencialmente em parceria com estabelecimentos de ensino das redes pública e privada, como, ainda com instituições ambientais que atuem no município;</w:t>
      </w:r>
    </w:p>
    <w:p w:rsidR="000A50DD" w:rsidRDefault="000A50DD" w:rsidP="000B49AF">
      <w:pPr>
        <w:ind w:firstLine="709"/>
        <w:jc w:val="both"/>
        <w:rPr>
          <w:rFonts w:ascii="Courier New" w:hAnsi="Courier New" w:cs="Courier New"/>
          <w:sz w:val="24"/>
          <w:szCs w:val="24"/>
        </w:rPr>
      </w:pPr>
    </w:p>
    <w:p w:rsidR="00594407" w:rsidRDefault="00C4446B" w:rsidP="000B49AF">
      <w:pPr>
        <w:ind w:firstLine="709"/>
        <w:jc w:val="both"/>
        <w:rPr>
          <w:rFonts w:ascii="Courier New" w:hAnsi="Courier New" w:cs="Courier New"/>
          <w:sz w:val="24"/>
          <w:szCs w:val="24"/>
        </w:rPr>
      </w:pPr>
      <w:r w:rsidRPr="00C4446B">
        <w:rPr>
          <w:rFonts w:ascii="Courier New" w:hAnsi="Courier New" w:cs="Courier New"/>
          <w:b/>
          <w:sz w:val="24"/>
          <w:szCs w:val="24"/>
        </w:rPr>
        <w:t>XV -</w:t>
      </w:r>
      <w:r>
        <w:rPr>
          <w:rFonts w:ascii="Courier New" w:hAnsi="Courier New" w:cs="Courier New"/>
          <w:sz w:val="24"/>
          <w:szCs w:val="24"/>
        </w:rPr>
        <w:t xml:space="preserve"> </w:t>
      </w:r>
      <w:r w:rsidR="00594407" w:rsidRPr="009727EB">
        <w:rPr>
          <w:rFonts w:ascii="Courier New" w:hAnsi="Courier New" w:cs="Courier New"/>
          <w:sz w:val="24"/>
          <w:szCs w:val="24"/>
        </w:rPr>
        <w:t>Executar</w:t>
      </w:r>
      <w:r w:rsidR="00594407">
        <w:rPr>
          <w:rFonts w:ascii="Courier New" w:hAnsi="Courier New" w:cs="Courier New"/>
          <w:sz w:val="24"/>
          <w:szCs w:val="24"/>
        </w:rPr>
        <w:t xml:space="preserve"> </w:t>
      </w:r>
      <w:r w:rsidR="00594407" w:rsidRPr="009727EB">
        <w:rPr>
          <w:rFonts w:ascii="Courier New" w:hAnsi="Courier New" w:cs="Courier New"/>
          <w:sz w:val="24"/>
          <w:szCs w:val="24"/>
        </w:rPr>
        <w:t>outras atividades correlatas que lhe forem atribuídas pelo Prefeito.</w:t>
      </w:r>
    </w:p>
    <w:p w:rsidR="00D0765A" w:rsidRPr="009727EB" w:rsidRDefault="00D0765A" w:rsidP="000B49AF">
      <w:pPr>
        <w:ind w:firstLine="709"/>
        <w:jc w:val="both"/>
        <w:rPr>
          <w:rFonts w:ascii="Courier New" w:hAnsi="Courier New" w:cs="Courier New"/>
          <w:sz w:val="24"/>
          <w:szCs w:val="24"/>
        </w:rPr>
      </w:pPr>
    </w:p>
    <w:p w:rsidR="00594407" w:rsidRPr="009727EB" w:rsidRDefault="00594407" w:rsidP="000B49AF">
      <w:pPr>
        <w:jc w:val="both"/>
        <w:rPr>
          <w:rFonts w:ascii="Courier New" w:hAnsi="Courier New" w:cs="Courier New"/>
          <w:sz w:val="24"/>
          <w:szCs w:val="24"/>
        </w:rPr>
      </w:pPr>
    </w:p>
    <w:p w:rsidR="00594407" w:rsidRPr="001F54EF" w:rsidRDefault="00594407" w:rsidP="000B49AF">
      <w:pPr>
        <w:pStyle w:val="Estilo1"/>
        <w:spacing w:line="240" w:lineRule="auto"/>
        <w:rPr>
          <w:rFonts w:ascii="Courier New" w:hAnsi="Courier New" w:cs="Courier New"/>
          <w:sz w:val="24"/>
          <w:szCs w:val="24"/>
        </w:rPr>
      </w:pPr>
      <w:bookmarkStart w:id="820" w:name="_Toc300318978"/>
      <w:bookmarkStart w:id="821" w:name="_Toc300583145"/>
      <w:bookmarkStart w:id="822" w:name="_Toc300584589"/>
      <w:bookmarkStart w:id="823" w:name="_Toc300586148"/>
      <w:bookmarkStart w:id="824" w:name="_Toc300586828"/>
      <w:bookmarkStart w:id="825" w:name="_Toc300587126"/>
      <w:bookmarkStart w:id="826" w:name="_Toc300670732"/>
      <w:bookmarkStart w:id="827" w:name="_Toc305153067"/>
      <w:bookmarkStart w:id="828" w:name="_Toc305397918"/>
      <w:bookmarkStart w:id="829" w:name="_Toc305399758"/>
      <w:bookmarkStart w:id="830" w:name="_Toc305400019"/>
      <w:bookmarkStart w:id="831" w:name="_Toc305400286"/>
      <w:bookmarkStart w:id="832" w:name="_Toc305400546"/>
      <w:bookmarkStart w:id="833" w:name="_Toc305417035"/>
      <w:bookmarkStart w:id="834" w:name="_Toc305418266"/>
      <w:bookmarkStart w:id="835" w:name="_Toc306026800"/>
      <w:bookmarkStart w:id="836" w:name="_Toc306027473"/>
      <w:bookmarkStart w:id="837" w:name="_Toc306027743"/>
      <w:bookmarkStart w:id="838" w:name="_Toc309135794"/>
      <w:bookmarkStart w:id="839" w:name="_Toc309138026"/>
      <w:bookmarkStart w:id="840" w:name="_Toc309198870"/>
      <w:bookmarkStart w:id="841" w:name="_Toc309411690"/>
      <w:bookmarkStart w:id="842" w:name="_Toc371685557"/>
      <w:bookmarkStart w:id="843" w:name="_Toc371757077"/>
      <w:r w:rsidRPr="001F54EF">
        <w:rPr>
          <w:rFonts w:ascii="Courier New" w:hAnsi="Courier New" w:cs="Courier New"/>
          <w:sz w:val="24"/>
          <w:szCs w:val="24"/>
        </w:rPr>
        <w:t>Seção XIII</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594407" w:rsidRDefault="00594407" w:rsidP="000B49AF">
      <w:pPr>
        <w:pStyle w:val="Estilo1"/>
        <w:spacing w:line="240" w:lineRule="auto"/>
        <w:rPr>
          <w:rFonts w:ascii="Courier New" w:hAnsi="Courier New" w:cs="Courier New"/>
          <w:sz w:val="24"/>
          <w:szCs w:val="24"/>
        </w:rPr>
      </w:pPr>
      <w:bookmarkStart w:id="844" w:name="_Toc300318979"/>
      <w:bookmarkStart w:id="845" w:name="_Toc300583146"/>
      <w:bookmarkStart w:id="846" w:name="_Toc300584590"/>
      <w:bookmarkStart w:id="847" w:name="_Toc300586149"/>
      <w:bookmarkStart w:id="848" w:name="_Toc300586829"/>
      <w:bookmarkStart w:id="849" w:name="_Toc300587127"/>
      <w:bookmarkStart w:id="850" w:name="_Toc300670733"/>
      <w:bookmarkStart w:id="851" w:name="_Toc305153068"/>
      <w:bookmarkStart w:id="852" w:name="_Toc305397919"/>
      <w:bookmarkStart w:id="853" w:name="_Toc305399759"/>
      <w:bookmarkStart w:id="854" w:name="_Toc305400020"/>
      <w:bookmarkStart w:id="855" w:name="_Toc305400287"/>
      <w:bookmarkStart w:id="856" w:name="_Toc305400547"/>
      <w:bookmarkStart w:id="857" w:name="_Toc305417036"/>
      <w:bookmarkStart w:id="858" w:name="_Toc305418267"/>
      <w:bookmarkStart w:id="859" w:name="_Toc306026801"/>
      <w:bookmarkStart w:id="860" w:name="_Toc306027474"/>
      <w:bookmarkStart w:id="861" w:name="_Toc306027744"/>
      <w:bookmarkStart w:id="862" w:name="_Toc309135795"/>
      <w:bookmarkStart w:id="863" w:name="_Toc309138027"/>
      <w:bookmarkStart w:id="864" w:name="_Toc309198871"/>
      <w:bookmarkStart w:id="865" w:name="_Toc309411691"/>
      <w:bookmarkStart w:id="866" w:name="_Toc371685558"/>
      <w:bookmarkStart w:id="867" w:name="_Toc371757078"/>
      <w:r w:rsidRPr="001F54EF">
        <w:rPr>
          <w:rFonts w:ascii="Courier New" w:hAnsi="Courier New" w:cs="Courier New"/>
          <w:sz w:val="24"/>
          <w:szCs w:val="24"/>
        </w:rPr>
        <w:t>Do Departamento de Desenvolvimento Econômico</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rsidR="00D0765A" w:rsidRPr="009727EB" w:rsidRDefault="00D0765A" w:rsidP="000B49AF">
      <w:pPr>
        <w:pStyle w:val="Estilo1"/>
        <w:spacing w:line="240" w:lineRule="auto"/>
        <w:rPr>
          <w:rFonts w:ascii="Courier New" w:hAnsi="Courier New" w:cs="Courier New"/>
          <w:sz w:val="24"/>
          <w:szCs w:val="24"/>
        </w:rPr>
      </w:pPr>
    </w:p>
    <w:p w:rsidR="00594407" w:rsidRPr="009727EB" w:rsidRDefault="00594407" w:rsidP="000B49AF">
      <w:pPr>
        <w:jc w:val="both"/>
        <w:rPr>
          <w:rFonts w:ascii="Courier New" w:hAnsi="Courier New" w:cs="Courier New"/>
          <w:i/>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42 -</w:t>
      </w:r>
      <w:r w:rsidRPr="009727EB">
        <w:rPr>
          <w:rFonts w:ascii="Courier New" w:hAnsi="Courier New" w:cs="Courier New"/>
          <w:sz w:val="24"/>
          <w:szCs w:val="24"/>
        </w:rPr>
        <w:t xml:space="preserve"> O Departamento</w:t>
      </w:r>
      <w:r>
        <w:rPr>
          <w:rFonts w:ascii="Courier New" w:hAnsi="Courier New" w:cs="Courier New"/>
          <w:sz w:val="24"/>
          <w:szCs w:val="24"/>
        </w:rPr>
        <w:t xml:space="preserve"> </w:t>
      </w:r>
      <w:r w:rsidRPr="009727EB">
        <w:rPr>
          <w:rFonts w:ascii="Courier New" w:hAnsi="Courier New" w:cs="Courier New"/>
          <w:sz w:val="24"/>
          <w:szCs w:val="24"/>
        </w:rPr>
        <w:t>de Desenvolvimento Econômico é composto de:</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Diretoria do Departamento</w:t>
      </w:r>
      <w:r>
        <w:rPr>
          <w:rFonts w:ascii="Courier New" w:hAnsi="Courier New" w:cs="Courier New"/>
          <w:sz w:val="24"/>
          <w:szCs w:val="24"/>
        </w:rPr>
        <w:t>;</w:t>
      </w:r>
      <w:proofErr w:type="gramStart"/>
      <w:r w:rsidRPr="009727EB">
        <w:rPr>
          <w:rFonts w:ascii="Courier New" w:hAnsi="Courier New" w:cs="Courier New"/>
          <w:sz w:val="24"/>
          <w:szCs w:val="24"/>
        </w:rPr>
        <w:tab/>
      </w:r>
      <w:proofErr w:type="gramEnd"/>
    </w:p>
    <w:p w:rsidR="00594407" w:rsidRPr="009727EB" w:rsidRDefault="00594407" w:rsidP="000B49AF">
      <w:pPr>
        <w:ind w:firstLine="709"/>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306653">
        <w:rPr>
          <w:rFonts w:ascii="Courier New" w:hAnsi="Courier New" w:cs="Courier New"/>
          <w:b/>
          <w:sz w:val="24"/>
          <w:szCs w:val="24"/>
        </w:rPr>
        <w:t>I.</w:t>
      </w:r>
      <w:proofErr w:type="gramEnd"/>
      <w:r w:rsidRPr="00306653">
        <w:rPr>
          <w:rFonts w:ascii="Courier New" w:hAnsi="Courier New" w:cs="Courier New"/>
          <w:b/>
          <w:sz w:val="24"/>
          <w:szCs w:val="24"/>
        </w:rPr>
        <w:t>1</w:t>
      </w:r>
      <w:r>
        <w:rPr>
          <w:rFonts w:ascii="Courier New" w:hAnsi="Courier New" w:cs="Courier New"/>
          <w:sz w:val="24"/>
          <w:szCs w:val="24"/>
        </w:rPr>
        <w:t xml:space="preserve"> – Assessoria</w:t>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Divisão de Desenvolvimento Econômico</w:t>
      </w:r>
      <w:r>
        <w:rPr>
          <w:rFonts w:ascii="Courier New" w:hAnsi="Courier New" w:cs="Courier New"/>
          <w:sz w:val="24"/>
          <w:szCs w:val="24"/>
        </w:rPr>
        <w:t>;</w:t>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1 -</w:t>
      </w:r>
      <w:r w:rsidRPr="009727EB">
        <w:rPr>
          <w:rFonts w:ascii="Courier New" w:hAnsi="Courier New" w:cs="Courier New"/>
          <w:sz w:val="24"/>
          <w:szCs w:val="24"/>
        </w:rPr>
        <w:t xml:space="preserve"> Banco do Povo Paulista</w:t>
      </w:r>
      <w:r>
        <w:rPr>
          <w:rFonts w:ascii="Courier New" w:hAnsi="Courier New" w:cs="Courier New"/>
          <w:sz w:val="24"/>
          <w:szCs w:val="24"/>
        </w:rPr>
        <w:t>;</w:t>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Pr="009727EB">
        <w:rPr>
          <w:rFonts w:ascii="Courier New" w:hAnsi="Courier New" w:cs="Courier New"/>
          <w:b/>
          <w:sz w:val="24"/>
          <w:szCs w:val="24"/>
        </w:rPr>
        <w:t>2 -</w:t>
      </w:r>
      <w:r w:rsidR="001F54EF">
        <w:rPr>
          <w:rFonts w:ascii="Courier New" w:hAnsi="Courier New" w:cs="Courier New"/>
          <w:sz w:val="24"/>
          <w:szCs w:val="24"/>
        </w:rPr>
        <w:t xml:space="preserve"> PAT</w:t>
      </w:r>
      <w:r w:rsidRPr="009727EB">
        <w:rPr>
          <w:rFonts w:ascii="Courier New" w:hAnsi="Courier New" w:cs="Courier New"/>
          <w:sz w:val="24"/>
          <w:szCs w:val="24"/>
        </w:rPr>
        <w:t xml:space="preserve"> - Posto de Atendimento </w:t>
      </w:r>
    </w:p>
    <w:p w:rsidR="003D1680" w:rsidRDefault="00594407"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roofErr w:type="gramStart"/>
      <w:r>
        <w:rPr>
          <w:rFonts w:ascii="Courier New" w:hAnsi="Courier New" w:cs="Courier New"/>
          <w:sz w:val="24"/>
          <w:szCs w:val="24"/>
        </w:rPr>
        <w:t>ao</w:t>
      </w:r>
      <w:proofErr w:type="gramEnd"/>
      <w:r>
        <w:rPr>
          <w:rFonts w:ascii="Courier New" w:hAnsi="Courier New" w:cs="Courier New"/>
          <w:sz w:val="24"/>
          <w:szCs w:val="24"/>
        </w:rPr>
        <w:t xml:space="preserve"> Trabalhador;</w:t>
      </w:r>
    </w:p>
    <w:p w:rsidR="00594407" w:rsidRPr="009727EB" w:rsidRDefault="003D1680"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3D1680">
        <w:rPr>
          <w:rFonts w:ascii="Courier New" w:hAnsi="Courier New" w:cs="Courier New"/>
          <w:b/>
          <w:sz w:val="24"/>
          <w:szCs w:val="24"/>
        </w:rPr>
        <w:t>II.</w:t>
      </w:r>
      <w:proofErr w:type="gramEnd"/>
      <w:r w:rsidRPr="003D1680">
        <w:rPr>
          <w:rFonts w:ascii="Courier New" w:hAnsi="Courier New" w:cs="Courier New"/>
          <w:b/>
          <w:sz w:val="24"/>
          <w:szCs w:val="24"/>
        </w:rPr>
        <w:t>3 –</w:t>
      </w:r>
      <w:r>
        <w:rPr>
          <w:rFonts w:ascii="Courier New" w:hAnsi="Courier New" w:cs="Courier New"/>
          <w:sz w:val="24"/>
          <w:szCs w:val="24"/>
        </w:rPr>
        <w:t xml:space="preserve"> Sala do Empreendedor;</w:t>
      </w:r>
      <w:r w:rsidR="00594407">
        <w:rPr>
          <w:rFonts w:ascii="Courier New" w:hAnsi="Courier New" w:cs="Courier New"/>
          <w:sz w:val="24"/>
          <w:szCs w:val="24"/>
        </w:rPr>
        <w:tab/>
      </w:r>
    </w:p>
    <w:p w:rsidR="00594407" w:rsidRDefault="00594407" w:rsidP="000B49AF">
      <w:pPr>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sz w:val="24"/>
          <w:szCs w:val="24"/>
        </w:rPr>
        <w:tab/>
      </w:r>
      <w:proofErr w:type="gramStart"/>
      <w:r w:rsidRPr="009727EB">
        <w:rPr>
          <w:rFonts w:ascii="Courier New" w:hAnsi="Courier New" w:cs="Courier New"/>
          <w:b/>
          <w:sz w:val="24"/>
          <w:szCs w:val="24"/>
        </w:rPr>
        <w:t>II.</w:t>
      </w:r>
      <w:proofErr w:type="gramEnd"/>
      <w:r w:rsidR="003D1680">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Incubadora de Empresas</w:t>
      </w:r>
      <w:r>
        <w:rPr>
          <w:rFonts w:ascii="Courier New" w:hAnsi="Courier New" w:cs="Courier New"/>
          <w:sz w:val="24"/>
          <w:szCs w:val="24"/>
        </w:rPr>
        <w:t>;</w:t>
      </w:r>
    </w:p>
    <w:p w:rsidR="003D1680" w:rsidRPr="009727EB" w:rsidRDefault="003D1680" w:rsidP="000B49AF">
      <w:pPr>
        <w:jc w:val="both"/>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ab/>
      </w:r>
      <w:r>
        <w:rPr>
          <w:rFonts w:ascii="Courier New" w:hAnsi="Courier New" w:cs="Courier New"/>
          <w:sz w:val="24"/>
          <w:szCs w:val="24"/>
        </w:rPr>
        <w:tab/>
      </w:r>
      <w:proofErr w:type="gramStart"/>
      <w:r w:rsidRPr="00CB2D18">
        <w:rPr>
          <w:rFonts w:ascii="Courier New" w:hAnsi="Courier New" w:cs="Courier New"/>
          <w:b/>
          <w:sz w:val="24"/>
          <w:szCs w:val="24"/>
        </w:rPr>
        <w:t>II.</w:t>
      </w:r>
      <w:proofErr w:type="gramEnd"/>
      <w:r>
        <w:rPr>
          <w:rFonts w:ascii="Courier New" w:hAnsi="Courier New" w:cs="Courier New"/>
          <w:b/>
          <w:sz w:val="24"/>
          <w:szCs w:val="24"/>
        </w:rPr>
        <w:t>5</w:t>
      </w:r>
      <w:r>
        <w:rPr>
          <w:rFonts w:ascii="Courier New" w:hAnsi="Courier New" w:cs="Courier New"/>
          <w:sz w:val="24"/>
          <w:szCs w:val="24"/>
        </w:rPr>
        <w:t xml:space="preserve"> – Distritos Industriais;</w:t>
      </w:r>
    </w:p>
    <w:p w:rsidR="003D1680" w:rsidRDefault="003D1680" w:rsidP="000B49AF">
      <w:pPr>
        <w:jc w:val="both"/>
        <w:rPr>
          <w:rFonts w:ascii="Courier New" w:hAnsi="Courier New" w:cs="Courier New"/>
          <w:sz w:val="24"/>
          <w:szCs w:val="24"/>
        </w:rPr>
      </w:pPr>
    </w:p>
    <w:p w:rsidR="003D1680" w:rsidRDefault="003D1680" w:rsidP="000B49AF">
      <w:pPr>
        <w:jc w:val="both"/>
        <w:rPr>
          <w:rFonts w:ascii="Courier New" w:hAnsi="Courier New" w:cs="Courier New"/>
          <w:sz w:val="24"/>
          <w:szCs w:val="24"/>
        </w:rPr>
      </w:pPr>
      <w:r>
        <w:rPr>
          <w:rFonts w:ascii="Courier New" w:hAnsi="Courier New" w:cs="Courier New"/>
          <w:sz w:val="24"/>
          <w:szCs w:val="24"/>
        </w:rPr>
        <w:tab/>
      </w:r>
      <w:r w:rsidRPr="00DA3088">
        <w:rPr>
          <w:rFonts w:ascii="Courier New" w:hAnsi="Courier New" w:cs="Courier New"/>
          <w:b/>
          <w:sz w:val="24"/>
          <w:szCs w:val="24"/>
        </w:rPr>
        <w:t>III –</w:t>
      </w:r>
      <w:r>
        <w:rPr>
          <w:rFonts w:ascii="Courier New" w:hAnsi="Courier New" w:cs="Courier New"/>
          <w:sz w:val="24"/>
          <w:szCs w:val="24"/>
        </w:rPr>
        <w:t xml:space="preserve"> Divisão de Abastecimento;</w:t>
      </w:r>
    </w:p>
    <w:p w:rsidR="00594407" w:rsidRDefault="003D1680"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3D1680">
        <w:rPr>
          <w:rFonts w:ascii="Courier New" w:hAnsi="Courier New" w:cs="Courier New"/>
          <w:b/>
          <w:sz w:val="24"/>
          <w:szCs w:val="24"/>
        </w:rPr>
        <w:t>III.</w:t>
      </w:r>
      <w:proofErr w:type="gramEnd"/>
      <w:r w:rsidRPr="003D1680">
        <w:rPr>
          <w:rFonts w:ascii="Courier New" w:hAnsi="Courier New" w:cs="Courier New"/>
          <w:b/>
          <w:sz w:val="24"/>
          <w:szCs w:val="24"/>
        </w:rPr>
        <w:t>1 -</w:t>
      </w:r>
      <w:r>
        <w:rPr>
          <w:rFonts w:ascii="Courier New" w:hAnsi="Courier New" w:cs="Courier New"/>
          <w:sz w:val="24"/>
          <w:szCs w:val="24"/>
        </w:rPr>
        <w:t xml:space="preserve"> </w:t>
      </w:r>
      <w:r w:rsidR="00594407" w:rsidRPr="009727EB">
        <w:rPr>
          <w:rFonts w:ascii="Courier New" w:hAnsi="Courier New" w:cs="Courier New"/>
          <w:sz w:val="24"/>
          <w:szCs w:val="24"/>
        </w:rPr>
        <w:t>Casa da Agricultura</w:t>
      </w:r>
      <w:r w:rsidR="00594407">
        <w:rPr>
          <w:rFonts w:ascii="Courier New" w:hAnsi="Courier New" w:cs="Courier New"/>
          <w:sz w:val="24"/>
          <w:szCs w:val="24"/>
        </w:rPr>
        <w:t>;</w:t>
      </w:r>
    </w:p>
    <w:p w:rsidR="00CB2D18" w:rsidRDefault="00CB2D18"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sidRPr="00CB2D18">
        <w:rPr>
          <w:rFonts w:ascii="Courier New" w:hAnsi="Courier New" w:cs="Courier New"/>
          <w:b/>
          <w:sz w:val="24"/>
          <w:szCs w:val="24"/>
        </w:rPr>
        <w:t>II</w:t>
      </w:r>
      <w:r w:rsidR="003D1680">
        <w:rPr>
          <w:rFonts w:ascii="Courier New" w:hAnsi="Courier New" w:cs="Courier New"/>
          <w:b/>
          <w:sz w:val="24"/>
          <w:szCs w:val="24"/>
        </w:rPr>
        <w:t>I</w:t>
      </w:r>
      <w:r w:rsidRPr="00CB2D18">
        <w:rPr>
          <w:rFonts w:ascii="Courier New" w:hAnsi="Courier New" w:cs="Courier New"/>
          <w:b/>
          <w:sz w:val="24"/>
          <w:szCs w:val="24"/>
        </w:rPr>
        <w:t>.</w:t>
      </w:r>
      <w:proofErr w:type="gramEnd"/>
      <w:r w:rsidR="003D1680">
        <w:rPr>
          <w:rFonts w:ascii="Courier New" w:hAnsi="Courier New" w:cs="Courier New"/>
          <w:b/>
          <w:sz w:val="24"/>
          <w:szCs w:val="24"/>
        </w:rPr>
        <w:t>2</w:t>
      </w:r>
      <w:r>
        <w:rPr>
          <w:rFonts w:ascii="Courier New" w:hAnsi="Courier New" w:cs="Courier New"/>
          <w:b/>
          <w:sz w:val="24"/>
          <w:szCs w:val="24"/>
        </w:rPr>
        <w:t xml:space="preserve"> </w:t>
      </w:r>
      <w:r w:rsidRPr="00CB2D18">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Conselho Municipal de Desenvolvimento Rural;</w:t>
      </w:r>
    </w:p>
    <w:p w:rsidR="00594407" w:rsidRPr="009727EB" w:rsidRDefault="00CB2D18" w:rsidP="000B49AF">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594407" w:rsidRPr="009727EB">
        <w:rPr>
          <w:rFonts w:ascii="Courier New" w:hAnsi="Courier New" w:cs="Courier New"/>
          <w:sz w:val="24"/>
          <w:szCs w:val="24"/>
        </w:rPr>
        <w:tab/>
      </w:r>
    </w:p>
    <w:p w:rsidR="00594407" w:rsidRPr="009727EB" w:rsidRDefault="00594407" w:rsidP="000B49AF">
      <w:pPr>
        <w:jc w:val="both"/>
        <w:rPr>
          <w:rFonts w:ascii="Courier New" w:hAnsi="Courier New" w:cs="Courier New"/>
          <w:sz w:val="24"/>
          <w:szCs w:val="24"/>
        </w:rPr>
      </w:pPr>
      <w:r w:rsidRPr="009727EB">
        <w:rPr>
          <w:rFonts w:ascii="Courier New" w:hAnsi="Courier New" w:cs="Courier New"/>
          <w:color w:val="008000"/>
          <w:sz w:val="24"/>
          <w:szCs w:val="24"/>
        </w:rPr>
        <w:tab/>
      </w:r>
      <w:r w:rsidRPr="009727EB">
        <w:rPr>
          <w:rFonts w:ascii="Courier New" w:hAnsi="Courier New" w:cs="Courier New"/>
          <w:b/>
          <w:sz w:val="24"/>
          <w:szCs w:val="24"/>
        </w:rPr>
        <w:t>I</w:t>
      </w:r>
      <w:r w:rsidR="003D1680">
        <w:rPr>
          <w:rFonts w:ascii="Courier New" w:hAnsi="Courier New" w:cs="Courier New"/>
          <w:b/>
          <w:sz w:val="24"/>
          <w:szCs w:val="24"/>
        </w:rPr>
        <w:t>V</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Divisão de Projetos</w:t>
      </w:r>
    </w:p>
    <w:p w:rsidR="00306653" w:rsidRDefault="00594407" w:rsidP="000B49AF">
      <w:pPr>
        <w:ind w:left="1440"/>
        <w:jc w:val="both"/>
        <w:rPr>
          <w:rFonts w:ascii="Courier New" w:hAnsi="Courier New" w:cs="Courier New"/>
          <w:sz w:val="24"/>
          <w:szCs w:val="24"/>
        </w:rPr>
      </w:pPr>
      <w:proofErr w:type="gramStart"/>
      <w:r w:rsidRPr="008F410C">
        <w:rPr>
          <w:rFonts w:ascii="Courier New" w:hAnsi="Courier New" w:cs="Courier New"/>
          <w:b/>
          <w:sz w:val="24"/>
          <w:szCs w:val="24"/>
        </w:rPr>
        <w:t>I</w:t>
      </w:r>
      <w:r w:rsidR="003D1680">
        <w:rPr>
          <w:rFonts w:ascii="Courier New" w:hAnsi="Courier New" w:cs="Courier New"/>
          <w:b/>
          <w:sz w:val="24"/>
          <w:szCs w:val="24"/>
        </w:rPr>
        <w:t>V</w:t>
      </w:r>
      <w:r w:rsidRPr="008F410C">
        <w:rPr>
          <w:rFonts w:ascii="Courier New" w:hAnsi="Courier New" w:cs="Courier New"/>
          <w:b/>
          <w:sz w:val="24"/>
          <w:szCs w:val="24"/>
        </w:rPr>
        <w:t>.</w:t>
      </w:r>
      <w:proofErr w:type="gramEnd"/>
      <w:r w:rsidRPr="008F410C">
        <w:rPr>
          <w:rFonts w:ascii="Courier New" w:hAnsi="Courier New" w:cs="Courier New"/>
          <w:b/>
          <w:sz w:val="24"/>
          <w:szCs w:val="24"/>
        </w:rPr>
        <w:t>1 –</w:t>
      </w:r>
      <w:r w:rsidRPr="009727EB">
        <w:rPr>
          <w:rFonts w:ascii="Courier New" w:hAnsi="Courier New" w:cs="Courier New"/>
          <w:sz w:val="24"/>
          <w:szCs w:val="24"/>
        </w:rPr>
        <w:t xml:space="preserve"> Elaboração e Gestão de Projetos</w:t>
      </w:r>
      <w:r w:rsidR="00CB2D18">
        <w:rPr>
          <w:rFonts w:ascii="Courier New" w:hAnsi="Courier New" w:cs="Courier New"/>
          <w:sz w:val="24"/>
          <w:szCs w:val="24"/>
        </w:rPr>
        <w:t xml:space="preserve"> </w:t>
      </w:r>
      <w:r w:rsidR="00306653">
        <w:rPr>
          <w:rFonts w:ascii="Courier New" w:hAnsi="Courier New" w:cs="Courier New"/>
          <w:sz w:val="24"/>
          <w:szCs w:val="24"/>
        </w:rPr>
        <w:t xml:space="preserve">  </w:t>
      </w:r>
    </w:p>
    <w:p w:rsidR="00594407" w:rsidRDefault="00306653" w:rsidP="000B49AF">
      <w:pPr>
        <w:ind w:left="1440"/>
        <w:jc w:val="both"/>
        <w:rPr>
          <w:rFonts w:ascii="Courier New" w:hAnsi="Courier New" w:cs="Courier New"/>
          <w:sz w:val="24"/>
          <w:szCs w:val="24"/>
        </w:rPr>
      </w:pPr>
      <w:r>
        <w:rPr>
          <w:rFonts w:ascii="Courier New" w:hAnsi="Courier New" w:cs="Courier New"/>
          <w:b/>
          <w:sz w:val="24"/>
          <w:szCs w:val="24"/>
        </w:rPr>
        <w:t xml:space="preserve">   </w:t>
      </w:r>
      <w:r>
        <w:rPr>
          <w:rFonts w:ascii="Courier New" w:hAnsi="Courier New" w:cs="Courier New"/>
          <w:sz w:val="24"/>
          <w:szCs w:val="24"/>
        </w:rPr>
        <w:t xml:space="preserve">  </w:t>
      </w:r>
      <w:r w:rsidR="00CB2D18">
        <w:rPr>
          <w:rFonts w:ascii="Courier New" w:hAnsi="Courier New" w:cs="Courier New"/>
          <w:sz w:val="24"/>
          <w:szCs w:val="24"/>
        </w:rPr>
        <w:t>Relacionados ao Desenvolvimento Econômico.</w:t>
      </w:r>
    </w:p>
    <w:p w:rsidR="00594407" w:rsidRPr="009727EB" w:rsidRDefault="00594407" w:rsidP="000B49AF">
      <w:pPr>
        <w:jc w:val="both"/>
        <w:rPr>
          <w:rFonts w:ascii="Courier New" w:hAnsi="Courier New" w:cs="Courier New"/>
          <w:sz w:val="24"/>
          <w:szCs w:val="24"/>
        </w:rPr>
      </w:pPr>
    </w:p>
    <w:p w:rsidR="00594407" w:rsidRDefault="00594407" w:rsidP="000B49AF">
      <w:pPr>
        <w:ind w:firstLine="708"/>
        <w:jc w:val="both"/>
        <w:rPr>
          <w:rFonts w:ascii="Courier New" w:hAnsi="Courier New" w:cs="Courier New"/>
          <w:sz w:val="24"/>
          <w:szCs w:val="24"/>
        </w:rPr>
      </w:pPr>
      <w:r w:rsidRPr="009727EB">
        <w:rPr>
          <w:rFonts w:ascii="Courier New" w:hAnsi="Courier New" w:cs="Courier New"/>
          <w:b/>
          <w:sz w:val="24"/>
          <w:szCs w:val="24"/>
        </w:rPr>
        <w:t>Artigo 43 -</w:t>
      </w:r>
      <w:r w:rsidRPr="009727EB">
        <w:rPr>
          <w:rFonts w:ascii="Courier New" w:hAnsi="Courier New" w:cs="Courier New"/>
          <w:sz w:val="24"/>
          <w:szCs w:val="24"/>
        </w:rPr>
        <w:t xml:space="preserve"> Ao Departamento</w:t>
      </w:r>
      <w:r>
        <w:rPr>
          <w:rFonts w:ascii="Courier New" w:hAnsi="Courier New" w:cs="Courier New"/>
          <w:sz w:val="24"/>
          <w:szCs w:val="24"/>
        </w:rPr>
        <w:t xml:space="preserve"> </w:t>
      </w:r>
      <w:r w:rsidRPr="009727EB">
        <w:rPr>
          <w:rFonts w:ascii="Courier New" w:hAnsi="Courier New" w:cs="Courier New"/>
          <w:sz w:val="24"/>
          <w:szCs w:val="24"/>
        </w:rPr>
        <w:t>de Desenvolvimento Econômico compete:</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de planos, programas e projetos relacionados ao desenvolvimento econômico do Município;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da política de integração da economia local com a regional;</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Incentivar os estudos e pesquisas objetivando a orientação das atividades da indústria, comércio, serviços e agropecuária e prestação de serviços; </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Formular, coordenar, acompanhar e supervisionar a implementação da política municipal de apoio à empresa de pequeno porte, microempresa, empreendedor individual e</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artesanato;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Formular, coordenar, acompanhar e supervisionar a </w:t>
      </w:r>
      <w:proofErr w:type="gramStart"/>
      <w:r w:rsidRPr="009727EB">
        <w:rPr>
          <w:rFonts w:ascii="Courier New" w:hAnsi="Courier New" w:cs="Courier New"/>
          <w:sz w:val="24"/>
          <w:szCs w:val="24"/>
        </w:rPr>
        <w:t>implementação</w:t>
      </w:r>
      <w:proofErr w:type="gramEnd"/>
      <w:r w:rsidRPr="009727EB">
        <w:rPr>
          <w:rFonts w:ascii="Courier New" w:hAnsi="Courier New" w:cs="Courier New"/>
          <w:sz w:val="24"/>
          <w:szCs w:val="24"/>
        </w:rPr>
        <w:t xml:space="preserve"> da política municipal de apoio ao cooperativismo e ao associativismo;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Manter estreito relacionamento com segmentos da indústria, agronegócio, comércio e de prestação de serviços, visando o desenvolvimento de políticas e projetos de incentivo o desenvolvimento desses setores no município;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VII – </w:t>
      </w:r>
      <w:r w:rsidRPr="009727EB">
        <w:rPr>
          <w:rFonts w:ascii="Courier New" w:hAnsi="Courier New" w:cs="Courier New"/>
          <w:sz w:val="24"/>
          <w:szCs w:val="24"/>
        </w:rPr>
        <w:t>Cuidar da elaboração e da gestão de projetos da administração voltados para o desenvo</w:t>
      </w:r>
      <w:bookmarkStart w:id="868" w:name="_Toc300583148"/>
      <w:bookmarkStart w:id="869" w:name="_Toc300584592"/>
      <w:bookmarkStart w:id="870" w:name="_Toc300586150"/>
      <w:bookmarkStart w:id="871" w:name="_Toc300586830"/>
      <w:bookmarkStart w:id="872" w:name="_Toc300587128"/>
      <w:bookmarkStart w:id="873" w:name="_Toc300670734"/>
      <w:bookmarkStart w:id="874" w:name="_Toc305153069"/>
      <w:bookmarkStart w:id="875" w:name="_Toc305397920"/>
      <w:bookmarkStart w:id="876" w:name="_Toc305399760"/>
      <w:bookmarkStart w:id="877" w:name="_Toc305400021"/>
      <w:bookmarkStart w:id="878" w:name="_Toc305400288"/>
      <w:bookmarkStart w:id="879" w:name="_Toc305400548"/>
      <w:bookmarkStart w:id="880" w:name="_Toc305417037"/>
      <w:bookmarkStart w:id="881" w:name="_Toc305418268"/>
      <w:bookmarkStart w:id="882" w:name="_Toc306026802"/>
      <w:bookmarkStart w:id="883" w:name="_Toc306027475"/>
      <w:bookmarkStart w:id="884" w:name="_Toc306027745"/>
      <w:bookmarkStart w:id="885" w:name="_Toc309135796"/>
      <w:bookmarkStart w:id="886" w:name="_Toc309138028"/>
      <w:bookmarkStart w:id="887" w:name="_Toc309198872"/>
      <w:bookmarkStart w:id="888" w:name="_Toc309411692"/>
      <w:r w:rsidR="000A50DD">
        <w:rPr>
          <w:rFonts w:ascii="Courier New" w:hAnsi="Courier New" w:cs="Courier New"/>
          <w:sz w:val="24"/>
          <w:szCs w:val="24"/>
        </w:rPr>
        <w:t>lvimento econômico do município;</w:t>
      </w:r>
    </w:p>
    <w:p w:rsidR="000A50DD" w:rsidRDefault="000A50DD" w:rsidP="000B49AF">
      <w:pPr>
        <w:ind w:firstLine="709"/>
        <w:jc w:val="both"/>
        <w:rPr>
          <w:rFonts w:ascii="Courier New" w:hAnsi="Courier New" w:cs="Courier New"/>
          <w:sz w:val="24"/>
          <w:szCs w:val="24"/>
        </w:rPr>
      </w:pPr>
    </w:p>
    <w:p w:rsidR="00052D0C" w:rsidRDefault="00052D0C" w:rsidP="000B49AF">
      <w:pPr>
        <w:ind w:firstLine="709"/>
        <w:jc w:val="both"/>
        <w:rPr>
          <w:rFonts w:ascii="Courier New" w:hAnsi="Courier New" w:cs="Courier New"/>
          <w:sz w:val="24"/>
          <w:szCs w:val="24"/>
        </w:rPr>
      </w:pPr>
      <w:r w:rsidRPr="00C6009C">
        <w:rPr>
          <w:rFonts w:ascii="Courier New" w:hAnsi="Courier New" w:cs="Courier New"/>
          <w:b/>
          <w:sz w:val="24"/>
          <w:szCs w:val="24"/>
        </w:rPr>
        <w:t>VIII –</w:t>
      </w:r>
      <w:r>
        <w:rPr>
          <w:rFonts w:ascii="Courier New" w:hAnsi="Courier New" w:cs="Courier New"/>
          <w:sz w:val="24"/>
          <w:szCs w:val="24"/>
        </w:rPr>
        <w:t xml:space="preserve"> Elaborar a política de implantação de empresas no município, mediante apoio a formação de novos empreendedores, especialmente por meio de incubadoras de empresas;</w:t>
      </w:r>
    </w:p>
    <w:p w:rsidR="000A50DD" w:rsidRDefault="000A50DD" w:rsidP="000B49AF">
      <w:pPr>
        <w:ind w:firstLine="709"/>
        <w:jc w:val="both"/>
        <w:rPr>
          <w:rFonts w:ascii="Courier New" w:hAnsi="Courier New" w:cs="Courier New"/>
          <w:sz w:val="24"/>
          <w:szCs w:val="24"/>
        </w:rPr>
      </w:pPr>
    </w:p>
    <w:p w:rsidR="00052D0C" w:rsidRDefault="00052D0C" w:rsidP="000B49AF">
      <w:pPr>
        <w:ind w:firstLine="709"/>
        <w:jc w:val="both"/>
        <w:rPr>
          <w:rFonts w:ascii="Courier New" w:hAnsi="Courier New" w:cs="Courier New"/>
          <w:sz w:val="24"/>
          <w:szCs w:val="24"/>
        </w:rPr>
      </w:pPr>
      <w:r w:rsidRPr="00C6009C">
        <w:rPr>
          <w:rFonts w:ascii="Courier New" w:hAnsi="Courier New" w:cs="Courier New"/>
          <w:b/>
          <w:sz w:val="24"/>
          <w:szCs w:val="24"/>
        </w:rPr>
        <w:t>IX</w:t>
      </w:r>
      <w:r w:rsidR="00C6009C" w:rsidRPr="00C6009C">
        <w:rPr>
          <w:rFonts w:ascii="Courier New" w:hAnsi="Courier New" w:cs="Courier New"/>
          <w:b/>
          <w:sz w:val="24"/>
          <w:szCs w:val="24"/>
        </w:rPr>
        <w:t xml:space="preserve"> </w:t>
      </w:r>
      <w:r w:rsidRPr="00C6009C">
        <w:rPr>
          <w:rFonts w:ascii="Courier New" w:hAnsi="Courier New" w:cs="Courier New"/>
          <w:b/>
          <w:sz w:val="24"/>
          <w:szCs w:val="24"/>
        </w:rPr>
        <w:t>-</w:t>
      </w:r>
      <w:r>
        <w:rPr>
          <w:rFonts w:ascii="Courier New" w:hAnsi="Courier New" w:cs="Courier New"/>
          <w:sz w:val="24"/>
          <w:szCs w:val="24"/>
        </w:rPr>
        <w:t xml:space="preserve"> Cuidar da elaboração de política de implantação de áreas destinadas à instalação de novas empresas, como, </w:t>
      </w:r>
      <w:r>
        <w:rPr>
          <w:rFonts w:ascii="Courier New" w:hAnsi="Courier New" w:cs="Courier New"/>
          <w:sz w:val="24"/>
          <w:szCs w:val="24"/>
        </w:rPr>
        <w:lastRenderedPageBreak/>
        <w:t>ainda, da organização das ações nos setores industriais existentes;</w:t>
      </w:r>
    </w:p>
    <w:p w:rsidR="000A50DD" w:rsidRDefault="000A50DD" w:rsidP="000B49AF">
      <w:pPr>
        <w:ind w:firstLine="709"/>
        <w:jc w:val="both"/>
        <w:rPr>
          <w:rFonts w:ascii="Courier New" w:hAnsi="Courier New" w:cs="Courier New"/>
          <w:sz w:val="24"/>
          <w:szCs w:val="24"/>
        </w:rPr>
      </w:pPr>
    </w:p>
    <w:p w:rsidR="00052D0C" w:rsidRDefault="00052D0C" w:rsidP="000B49AF">
      <w:pPr>
        <w:ind w:firstLine="709"/>
        <w:jc w:val="both"/>
        <w:rPr>
          <w:rFonts w:ascii="Courier New" w:hAnsi="Courier New" w:cs="Courier New"/>
          <w:sz w:val="24"/>
          <w:szCs w:val="24"/>
        </w:rPr>
      </w:pPr>
      <w:r w:rsidRPr="00C6009C">
        <w:rPr>
          <w:rFonts w:ascii="Courier New" w:hAnsi="Courier New" w:cs="Courier New"/>
          <w:b/>
          <w:sz w:val="24"/>
          <w:szCs w:val="24"/>
        </w:rPr>
        <w:t>X –</w:t>
      </w:r>
      <w:r>
        <w:rPr>
          <w:rFonts w:ascii="Courier New" w:hAnsi="Courier New" w:cs="Courier New"/>
          <w:sz w:val="24"/>
          <w:szCs w:val="24"/>
        </w:rPr>
        <w:t xml:space="preserve"> Elaborar políticas e ações voltadas para o desenvolvimento rural, em especial as voltadas para os médios, pequenos e microempreendedores, inclusive em parceria com instituições que os representam;</w:t>
      </w:r>
    </w:p>
    <w:p w:rsidR="00052D0C" w:rsidRDefault="00052D0C" w:rsidP="000B49AF">
      <w:pPr>
        <w:ind w:firstLine="709"/>
        <w:jc w:val="both"/>
        <w:rPr>
          <w:rFonts w:ascii="Courier New" w:hAnsi="Courier New" w:cs="Courier New"/>
          <w:sz w:val="24"/>
          <w:szCs w:val="24"/>
        </w:rPr>
      </w:pPr>
      <w:r w:rsidRPr="00C6009C">
        <w:rPr>
          <w:rFonts w:ascii="Courier New" w:hAnsi="Courier New" w:cs="Courier New"/>
          <w:b/>
          <w:sz w:val="24"/>
          <w:szCs w:val="24"/>
        </w:rPr>
        <w:t>XI –</w:t>
      </w:r>
      <w:r>
        <w:rPr>
          <w:rFonts w:ascii="Courier New" w:hAnsi="Courier New" w:cs="Courier New"/>
          <w:sz w:val="24"/>
          <w:szCs w:val="24"/>
        </w:rPr>
        <w:t xml:space="preserve"> Ofertar apoio e prestar assessoria técnica aos agricultores e pecuaristas do</w:t>
      </w:r>
      <w:r w:rsidR="00C6009C">
        <w:rPr>
          <w:rFonts w:ascii="Courier New" w:hAnsi="Courier New" w:cs="Courier New"/>
          <w:sz w:val="24"/>
          <w:szCs w:val="24"/>
        </w:rPr>
        <w:t xml:space="preserve"> município, com profissionais técnicos especializados, por meio da Casa da Agricultura;</w:t>
      </w:r>
    </w:p>
    <w:p w:rsidR="000A50DD" w:rsidRDefault="000A50DD"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XI</w:t>
      </w:r>
      <w:r w:rsidR="008B77A0">
        <w:rPr>
          <w:rFonts w:ascii="Courier New" w:hAnsi="Courier New" w:cs="Courier New"/>
          <w:b/>
          <w:sz w:val="24"/>
          <w:szCs w:val="24"/>
        </w:rPr>
        <w:t>I</w:t>
      </w:r>
      <w:r w:rsidRPr="009727EB">
        <w:rPr>
          <w:rFonts w:ascii="Courier New" w:hAnsi="Courier New" w:cs="Courier New"/>
          <w:b/>
          <w:sz w:val="24"/>
          <w:szCs w:val="24"/>
        </w:rPr>
        <w:t xml:space="preserve"> </w:t>
      </w:r>
      <w:r>
        <w:rPr>
          <w:rFonts w:ascii="Courier New" w:hAnsi="Courier New" w:cs="Courier New"/>
          <w:b/>
          <w:sz w:val="24"/>
          <w:szCs w:val="24"/>
        </w:rPr>
        <w:t>–</w:t>
      </w:r>
      <w:r w:rsidRPr="009727EB">
        <w:rPr>
          <w:rFonts w:ascii="Courier New" w:hAnsi="Courier New" w:cs="Courier New"/>
          <w:sz w:val="24"/>
          <w:szCs w:val="24"/>
        </w:rPr>
        <w:t xml:space="preserve"> Executar</w:t>
      </w:r>
      <w:r>
        <w:rPr>
          <w:rFonts w:ascii="Courier New" w:hAnsi="Courier New" w:cs="Courier New"/>
          <w:sz w:val="24"/>
          <w:szCs w:val="24"/>
        </w:rPr>
        <w:t xml:space="preserve"> </w:t>
      </w:r>
      <w:r w:rsidRPr="009727EB">
        <w:rPr>
          <w:rFonts w:ascii="Courier New" w:hAnsi="Courier New" w:cs="Courier New"/>
          <w:sz w:val="24"/>
          <w:szCs w:val="24"/>
        </w:rPr>
        <w:t>outras atividades correlatas que lhe forem atribuídas pelo Prefeito.</w:t>
      </w:r>
    </w:p>
    <w:p w:rsidR="00594407" w:rsidRPr="009727EB" w:rsidRDefault="00594407" w:rsidP="000B49AF">
      <w:pPr>
        <w:pStyle w:val="Estilo1"/>
        <w:ind w:firstLine="709"/>
        <w:rPr>
          <w:rFonts w:ascii="Courier New" w:hAnsi="Courier New" w:cs="Courier New"/>
          <w:sz w:val="24"/>
          <w:szCs w:val="24"/>
        </w:rPr>
      </w:pPr>
    </w:p>
    <w:p w:rsidR="00594407" w:rsidRPr="009727EB" w:rsidRDefault="00594407" w:rsidP="000B49AF">
      <w:pPr>
        <w:pStyle w:val="Estilo1"/>
        <w:rPr>
          <w:rFonts w:ascii="Courier New" w:hAnsi="Courier New" w:cs="Courier New"/>
          <w:sz w:val="24"/>
          <w:szCs w:val="24"/>
        </w:rPr>
      </w:pPr>
    </w:p>
    <w:p w:rsidR="00594407" w:rsidRPr="0078117B" w:rsidRDefault="00594407" w:rsidP="000B49AF">
      <w:pPr>
        <w:pStyle w:val="Estilo1"/>
        <w:spacing w:line="240" w:lineRule="auto"/>
        <w:rPr>
          <w:rFonts w:ascii="Courier New" w:hAnsi="Courier New" w:cs="Courier New"/>
          <w:sz w:val="28"/>
          <w:szCs w:val="28"/>
        </w:rPr>
      </w:pPr>
      <w:bookmarkStart w:id="889" w:name="_Toc371685559"/>
      <w:bookmarkStart w:id="890" w:name="_Toc371757079"/>
      <w:r w:rsidRPr="0078117B">
        <w:rPr>
          <w:rFonts w:ascii="Courier New" w:hAnsi="Courier New" w:cs="Courier New"/>
          <w:sz w:val="28"/>
          <w:szCs w:val="28"/>
        </w:rPr>
        <w:t>TÍTULO II</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rsidR="00594407" w:rsidRPr="00BF2A5A" w:rsidRDefault="00594407" w:rsidP="000B49AF">
      <w:pPr>
        <w:pStyle w:val="Estilo1"/>
        <w:spacing w:line="240" w:lineRule="auto"/>
        <w:rPr>
          <w:rFonts w:ascii="Courier New" w:hAnsi="Courier New" w:cs="Courier New"/>
          <w:sz w:val="28"/>
          <w:szCs w:val="28"/>
        </w:rPr>
      </w:pPr>
      <w:bookmarkStart w:id="891" w:name="_Toc371685560"/>
      <w:bookmarkStart w:id="892" w:name="_Toc371757080"/>
      <w:bookmarkStart w:id="893" w:name="_Toc300318567"/>
      <w:bookmarkStart w:id="894" w:name="_Toc300321978"/>
      <w:bookmarkStart w:id="895" w:name="_Toc300324151"/>
      <w:bookmarkStart w:id="896" w:name="_Toc300324472"/>
      <w:bookmarkStart w:id="897" w:name="_Toc300324793"/>
      <w:bookmarkStart w:id="898" w:name="_Toc300325974"/>
      <w:bookmarkStart w:id="899" w:name="_Toc300579678"/>
      <w:bookmarkStart w:id="900" w:name="_Toc300581617"/>
      <w:bookmarkStart w:id="901" w:name="_Toc300583149"/>
      <w:bookmarkStart w:id="902" w:name="_Toc300584593"/>
      <w:bookmarkStart w:id="903" w:name="_Toc300586151"/>
      <w:bookmarkStart w:id="904" w:name="_Toc300586831"/>
      <w:bookmarkStart w:id="905" w:name="_Toc300587129"/>
      <w:bookmarkStart w:id="906" w:name="_Toc300670735"/>
      <w:bookmarkStart w:id="907" w:name="_Toc305153070"/>
      <w:bookmarkStart w:id="908" w:name="_Toc305397921"/>
      <w:bookmarkStart w:id="909" w:name="_Toc305399761"/>
      <w:bookmarkStart w:id="910" w:name="_Toc305400022"/>
      <w:bookmarkStart w:id="911" w:name="_Toc305400289"/>
      <w:bookmarkStart w:id="912" w:name="_Toc305400549"/>
      <w:bookmarkStart w:id="913" w:name="_Toc305417038"/>
      <w:bookmarkStart w:id="914" w:name="_Toc305418269"/>
      <w:bookmarkStart w:id="915" w:name="_Toc306026803"/>
      <w:bookmarkStart w:id="916" w:name="_Toc306027476"/>
      <w:bookmarkStart w:id="917" w:name="_Toc306027746"/>
      <w:bookmarkStart w:id="918" w:name="_Toc309135797"/>
      <w:bookmarkStart w:id="919" w:name="_Toc309138029"/>
      <w:bookmarkStart w:id="920" w:name="_Toc309198873"/>
      <w:bookmarkStart w:id="921" w:name="_Toc309411693"/>
      <w:r w:rsidRPr="0078117B">
        <w:rPr>
          <w:rFonts w:ascii="Courier New" w:hAnsi="Courier New" w:cs="Courier New"/>
          <w:sz w:val="28"/>
          <w:szCs w:val="28"/>
        </w:rPr>
        <w:t>DO PLANO DE EMPREGOS E SALÁRIOS</w:t>
      </w:r>
      <w:bookmarkEnd w:id="891"/>
      <w:bookmarkEnd w:id="892"/>
      <w:r w:rsidRPr="00BF2A5A">
        <w:rPr>
          <w:rFonts w:ascii="Courier New" w:hAnsi="Courier New" w:cs="Courier New"/>
          <w:sz w:val="28"/>
          <w:szCs w:val="28"/>
        </w:rPr>
        <w:t xml:space="preserve"> </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594407" w:rsidRDefault="00594407" w:rsidP="000B49AF">
      <w:pPr>
        <w:pStyle w:val="Estilo1"/>
        <w:rPr>
          <w:rFonts w:ascii="Courier New" w:hAnsi="Courier New" w:cs="Courier New"/>
          <w:sz w:val="24"/>
          <w:szCs w:val="24"/>
        </w:rPr>
      </w:pPr>
    </w:p>
    <w:p w:rsidR="0040550F" w:rsidRPr="009727EB" w:rsidRDefault="0040550F" w:rsidP="000B49AF">
      <w:pPr>
        <w:pStyle w:val="Estilo1"/>
        <w:rPr>
          <w:rFonts w:ascii="Courier New" w:hAnsi="Courier New" w:cs="Courier New"/>
          <w:sz w:val="24"/>
          <w:szCs w:val="24"/>
        </w:rPr>
      </w:pPr>
    </w:p>
    <w:p w:rsidR="00594407" w:rsidRPr="008D1EA8" w:rsidRDefault="00594407" w:rsidP="000B49AF">
      <w:pPr>
        <w:pStyle w:val="Estilo1"/>
        <w:spacing w:line="240" w:lineRule="auto"/>
        <w:rPr>
          <w:rStyle w:val="nfase"/>
          <w:rFonts w:ascii="Courier New" w:hAnsi="Courier New" w:cs="Courier New"/>
          <w:b/>
          <w:bCs w:val="0"/>
          <w:i/>
          <w:iCs/>
          <w:sz w:val="24"/>
          <w:szCs w:val="24"/>
        </w:rPr>
      </w:pPr>
      <w:bookmarkStart w:id="922" w:name="_Toc300316108"/>
      <w:bookmarkStart w:id="923" w:name="_Toc300316380"/>
      <w:bookmarkStart w:id="924" w:name="_Toc300318568"/>
      <w:bookmarkStart w:id="925" w:name="_Toc300321979"/>
      <w:bookmarkStart w:id="926" w:name="_Toc300324152"/>
      <w:bookmarkStart w:id="927" w:name="_Toc300324473"/>
      <w:bookmarkStart w:id="928" w:name="_Toc300324794"/>
      <w:bookmarkStart w:id="929" w:name="_Toc300325975"/>
      <w:bookmarkStart w:id="930" w:name="_Toc300579679"/>
      <w:bookmarkStart w:id="931" w:name="_Toc300581618"/>
      <w:bookmarkStart w:id="932" w:name="_Toc300583150"/>
      <w:bookmarkStart w:id="933" w:name="_Toc300584594"/>
      <w:bookmarkStart w:id="934" w:name="_Toc300586152"/>
      <w:bookmarkStart w:id="935" w:name="_Toc300586832"/>
      <w:bookmarkStart w:id="936" w:name="_Toc300587130"/>
      <w:bookmarkStart w:id="937" w:name="_Toc300670736"/>
      <w:bookmarkStart w:id="938" w:name="_Toc305153071"/>
      <w:bookmarkStart w:id="939" w:name="_Toc305397922"/>
      <w:bookmarkStart w:id="940" w:name="_Toc305399762"/>
      <w:bookmarkStart w:id="941" w:name="_Toc305400023"/>
      <w:bookmarkStart w:id="942" w:name="_Toc305400290"/>
      <w:bookmarkStart w:id="943" w:name="_Toc305400550"/>
      <w:bookmarkStart w:id="944" w:name="_Toc305417039"/>
      <w:bookmarkStart w:id="945" w:name="_Toc305418270"/>
      <w:bookmarkStart w:id="946" w:name="_Toc306026804"/>
      <w:bookmarkStart w:id="947" w:name="_Toc306027477"/>
      <w:bookmarkStart w:id="948" w:name="_Toc306027747"/>
      <w:bookmarkStart w:id="949" w:name="_Toc309135798"/>
      <w:bookmarkStart w:id="950" w:name="_Toc309138030"/>
      <w:bookmarkStart w:id="951" w:name="_Toc309198874"/>
      <w:bookmarkStart w:id="952" w:name="_Toc309411694"/>
      <w:bookmarkStart w:id="953" w:name="_Toc371685561"/>
      <w:bookmarkStart w:id="954" w:name="_Toc371757081"/>
      <w:r w:rsidRPr="008D1EA8">
        <w:rPr>
          <w:rStyle w:val="nfase"/>
          <w:rFonts w:ascii="Courier New" w:hAnsi="Courier New" w:cs="Courier New"/>
          <w:b/>
          <w:bCs w:val="0"/>
          <w:sz w:val="24"/>
          <w:szCs w:val="24"/>
        </w:rPr>
        <w:t>CAPÍTULO I</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594407" w:rsidRPr="008D1EA8" w:rsidRDefault="00594407" w:rsidP="000B49AF">
      <w:pPr>
        <w:pStyle w:val="Estilo1"/>
        <w:spacing w:line="240" w:lineRule="auto"/>
        <w:rPr>
          <w:rStyle w:val="nfase"/>
          <w:rFonts w:ascii="Courier New" w:hAnsi="Courier New" w:cs="Courier New"/>
          <w:b/>
          <w:bCs w:val="0"/>
          <w:i/>
          <w:iCs/>
          <w:color w:val="000000"/>
          <w:sz w:val="24"/>
          <w:szCs w:val="24"/>
          <w:u w:val="single"/>
        </w:rPr>
      </w:pPr>
      <w:bookmarkStart w:id="955" w:name="_Toc300316109"/>
      <w:bookmarkStart w:id="956" w:name="_Toc300316381"/>
      <w:bookmarkStart w:id="957" w:name="_Toc300318569"/>
      <w:bookmarkStart w:id="958" w:name="_Toc300321980"/>
      <w:bookmarkStart w:id="959" w:name="_Toc300324153"/>
      <w:bookmarkStart w:id="960" w:name="_Toc300324474"/>
      <w:bookmarkStart w:id="961" w:name="_Toc300324795"/>
      <w:bookmarkStart w:id="962" w:name="_Toc300325976"/>
      <w:bookmarkStart w:id="963" w:name="_Toc300579680"/>
      <w:bookmarkStart w:id="964" w:name="_Toc300581619"/>
      <w:bookmarkStart w:id="965" w:name="_Toc300583151"/>
      <w:bookmarkStart w:id="966" w:name="_Toc300584595"/>
      <w:bookmarkStart w:id="967" w:name="_Toc300586153"/>
      <w:bookmarkStart w:id="968" w:name="_Toc300586833"/>
      <w:bookmarkStart w:id="969" w:name="_Toc300587131"/>
      <w:bookmarkStart w:id="970" w:name="_Toc300670737"/>
      <w:bookmarkStart w:id="971" w:name="_Toc305153072"/>
      <w:bookmarkStart w:id="972" w:name="_Toc305397923"/>
      <w:bookmarkStart w:id="973" w:name="_Toc305399763"/>
      <w:bookmarkStart w:id="974" w:name="_Toc305400024"/>
      <w:bookmarkStart w:id="975" w:name="_Toc305400291"/>
      <w:bookmarkStart w:id="976" w:name="_Toc305400551"/>
      <w:bookmarkStart w:id="977" w:name="_Toc305417040"/>
      <w:bookmarkStart w:id="978" w:name="_Toc305418271"/>
      <w:bookmarkStart w:id="979" w:name="_Toc306026805"/>
      <w:bookmarkStart w:id="980" w:name="_Toc306027478"/>
      <w:bookmarkStart w:id="981" w:name="_Toc306027748"/>
      <w:bookmarkStart w:id="982" w:name="_Toc309135799"/>
      <w:bookmarkStart w:id="983" w:name="_Toc309138031"/>
      <w:bookmarkStart w:id="984" w:name="_Toc309198875"/>
      <w:bookmarkStart w:id="985" w:name="_Toc309411695"/>
      <w:bookmarkStart w:id="986" w:name="_Toc371685562"/>
      <w:bookmarkStart w:id="987" w:name="_Toc371757082"/>
      <w:r w:rsidRPr="008D1EA8">
        <w:rPr>
          <w:rStyle w:val="nfase"/>
          <w:rFonts w:ascii="Courier New" w:hAnsi="Courier New" w:cs="Courier New"/>
          <w:b/>
          <w:bCs w:val="0"/>
          <w:color w:val="000000"/>
          <w:sz w:val="24"/>
          <w:szCs w:val="24"/>
        </w:rPr>
        <w:t>Da Instituição</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594407" w:rsidRPr="009727EB" w:rsidRDefault="00594407" w:rsidP="000B49AF">
      <w:pPr>
        <w:spacing w:line="360" w:lineRule="auto"/>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44 -</w:t>
      </w:r>
      <w:r w:rsidRPr="009727EB">
        <w:rPr>
          <w:rFonts w:ascii="Courier New" w:hAnsi="Courier New" w:cs="Courier New"/>
          <w:sz w:val="24"/>
          <w:szCs w:val="24"/>
        </w:rPr>
        <w:t xml:space="preserve"> Fica instituído</w:t>
      </w:r>
      <w:r w:rsidR="0078117B">
        <w:rPr>
          <w:rFonts w:ascii="Courier New" w:hAnsi="Courier New" w:cs="Courier New"/>
          <w:sz w:val="24"/>
          <w:szCs w:val="24"/>
        </w:rPr>
        <w:t>,</w:t>
      </w:r>
      <w:r w:rsidRPr="009727EB">
        <w:rPr>
          <w:rFonts w:ascii="Courier New" w:hAnsi="Courier New" w:cs="Courier New"/>
          <w:sz w:val="24"/>
          <w:szCs w:val="24"/>
        </w:rPr>
        <w:t xml:space="preserve"> na Administração Pública do Município de Dois Córregos, na forma prevista pela Emenda Constitucional, nº 19</w:t>
      </w:r>
      <w:r w:rsidR="0078117B">
        <w:rPr>
          <w:rFonts w:ascii="Courier New" w:hAnsi="Courier New" w:cs="Courier New"/>
          <w:sz w:val="24"/>
          <w:szCs w:val="24"/>
        </w:rPr>
        <w:t>,</w:t>
      </w:r>
      <w:r w:rsidRPr="009727EB">
        <w:rPr>
          <w:rFonts w:ascii="Courier New" w:hAnsi="Courier New" w:cs="Courier New"/>
          <w:sz w:val="24"/>
          <w:szCs w:val="24"/>
        </w:rPr>
        <w:t xml:space="preserve"> as adequações no quadro de pessoal, decorrentes da implantação </w:t>
      </w:r>
      <w:r w:rsidR="0078117B">
        <w:rPr>
          <w:rFonts w:ascii="Courier New" w:hAnsi="Courier New" w:cs="Courier New"/>
          <w:sz w:val="24"/>
          <w:szCs w:val="24"/>
        </w:rPr>
        <w:t>do Plano de Empregos e Salários,</w:t>
      </w:r>
      <w:r w:rsidRPr="009727EB">
        <w:rPr>
          <w:rFonts w:ascii="Courier New" w:hAnsi="Courier New" w:cs="Courier New"/>
          <w:sz w:val="24"/>
          <w:szCs w:val="24"/>
        </w:rPr>
        <w:t xml:space="preserve"> </w:t>
      </w:r>
      <w:r w:rsidR="0078117B">
        <w:rPr>
          <w:rFonts w:ascii="Courier New" w:hAnsi="Courier New" w:cs="Courier New"/>
          <w:sz w:val="24"/>
          <w:szCs w:val="24"/>
        </w:rPr>
        <w:t>o controle</w:t>
      </w:r>
      <w:r w:rsidRPr="009727EB">
        <w:rPr>
          <w:rFonts w:ascii="Courier New" w:hAnsi="Courier New" w:cs="Courier New"/>
          <w:sz w:val="24"/>
          <w:szCs w:val="24"/>
        </w:rPr>
        <w:t xml:space="preserve"> de acompanhamento e gestão de pessoal previsto </w:t>
      </w:r>
      <w:proofErr w:type="gramStart"/>
      <w:r w:rsidRPr="009727EB">
        <w:rPr>
          <w:rFonts w:ascii="Courier New" w:hAnsi="Courier New" w:cs="Courier New"/>
          <w:sz w:val="24"/>
          <w:szCs w:val="24"/>
        </w:rPr>
        <w:t>na presente</w:t>
      </w:r>
      <w:proofErr w:type="gramEnd"/>
      <w:r w:rsidRPr="009727EB">
        <w:rPr>
          <w:rFonts w:ascii="Courier New" w:hAnsi="Courier New" w:cs="Courier New"/>
          <w:sz w:val="24"/>
          <w:szCs w:val="24"/>
        </w:rPr>
        <w:t xml:space="preserve"> Lei.</w:t>
      </w:r>
    </w:p>
    <w:p w:rsidR="00594407" w:rsidRDefault="00594407" w:rsidP="000B49AF">
      <w:pPr>
        <w:ind w:firstLine="709"/>
        <w:jc w:val="both"/>
        <w:rPr>
          <w:rFonts w:ascii="Courier New" w:hAnsi="Courier New" w:cs="Courier New"/>
          <w:sz w:val="24"/>
          <w:szCs w:val="24"/>
        </w:rPr>
      </w:pPr>
    </w:p>
    <w:p w:rsidR="00D0765A" w:rsidRPr="009727EB" w:rsidRDefault="00D0765A" w:rsidP="000B49AF">
      <w:pPr>
        <w:ind w:firstLine="709"/>
        <w:jc w:val="both"/>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988" w:name="_Toc300316110"/>
      <w:bookmarkStart w:id="989" w:name="_Toc300316382"/>
      <w:bookmarkStart w:id="990" w:name="_Toc300318570"/>
      <w:bookmarkStart w:id="991" w:name="_Toc300321981"/>
      <w:bookmarkStart w:id="992" w:name="_Toc300324154"/>
      <w:bookmarkStart w:id="993" w:name="_Toc300324475"/>
      <w:bookmarkStart w:id="994" w:name="_Toc300324796"/>
      <w:bookmarkStart w:id="995" w:name="_Toc300325977"/>
      <w:bookmarkStart w:id="996" w:name="_Toc300579681"/>
      <w:bookmarkStart w:id="997" w:name="_Toc300581620"/>
      <w:bookmarkStart w:id="998" w:name="_Toc300583152"/>
      <w:bookmarkStart w:id="999" w:name="_Toc300584596"/>
      <w:bookmarkStart w:id="1000" w:name="_Toc300586154"/>
      <w:bookmarkStart w:id="1001" w:name="_Toc300586834"/>
      <w:bookmarkStart w:id="1002" w:name="_Toc300587132"/>
      <w:bookmarkStart w:id="1003" w:name="_Toc300670738"/>
      <w:bookmarkStart w:id="1004" w:name="_Toc305153073"/>
      <w:bookmarkStart w:id="1005" w:name="_Toc305397924"/>
      <w:bookmarkStart w:id="1006" w:name="_Toc305399764"/>
      <w:bookmarkStart w:id="1007" w:name="_Toc305400025"/>
      <w:bookmarkStart w:id="1008" w:name="_Toc305400292"/>
      <w:bookmarkStart w:id="1009" w:name="_Toc305400552"/>
      <w:bookmarkStart w:id="1010" w:name="_Toc305417041"/>
      <w:bookmarkStart w:id="1011" w:name="_Toc305418272"/>
      <w:bookmarkStart w:id="1012" w:name="_Toc306026806"/>
      <w:bookmarkStart w:id="1013" w:name="_Toc306027479"/>
      <w:bookmarkStart w:id="1014" w:name="_Toc306027749"/>
      <w:bookmarkStart w:id="1015" w:name="_Toc309135800"/>
      <w:bookmarkStart w:id="1016" w:name="_Toc309138032"/>
      <w:bookmarkStart w:id="1017" w:name="_Toc309198876"/>
      <w:bookmarkStart w:id="1018" w:name="_Toc309411696"/>
      <w:bookmarkStart w:id="1019" w:name="_Toc371685563"/>
      <w:bookmarkStart w:id="1020" w:name="_Toc371757083"/>
      <w:r w:rsidRPr="009727EB">
        <w:rPr>
          <w:rFonts w:ascii="Courier New" w:hAnsi="Courier New" w:cs="Courier New"/>
          <w:sz w:val="24"/>
          <w:szCs w:val="24"/>
        </w:rPr>
        <w:t>CAPÍTULO II</w:t>
      </w:r>
      <w:bookmarkStart w:id="1021" w:name="_Toc205139924"/>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594407" w:rsidRPr="009727EB" w:rsidRDefault="00594407" w:rsidP="000B49AF">
      <w:pPr>
        <w:pStyle w:val="Estilo1"/>
        <w:spacing w:line="240" w:lineRule="auto"/>
        <w:rPr>
          <w:rFonts w:ascii="Courier New" w:eastAsia="Arial Unicode MS" w:hAnsi="Courier New" w:cs="Courier New"/>
          <w:sz w:val="24"/>
          <w:szCs w:val="24"/>
        </w:rPr>
      </w:pPr>
      <w:bookmarkStart w:id="1022" w:name="_Toc300316111"/>
      <w:bookmarkStart w:id="1023" w:name="_Toc300316383"/>
      <w:bookmarkStart w:id="1024" w:name="_Toc300318571"/>
      <w:bookmarkStart w:id="1025" w:name="_Toc300321982"/>
      <w:bookmarkStart w:id="1026" w:name="_Toc300324155"/>
      <w:bookmarkStart w:id="1027" w:name="_Toc300324476"/>
      <w:bookmarkStart w:id="1028" w:name="_Toc300324797"/>
      <w:bookmarkStart w:id="1029" w:name="_Toc300325978"/>
      <w:bookmarkStart w:id="1030" w:name="_Toc300579682"/>
      <w:bookmarkStart w:id="1031" w:name="_Toc300581621"/>
      <w:bookmarkStart w:id="1032" w:name="_Toc300583153"/>
      <w:bookmarkStart w:id="1033" w:name="_Toc300584597"/>
      <w:bookmarkStart w:id="1034" w:name="_Toc300586155"/>
      <w:bookmarkStart w:id="1035" w:name="_Toc300586835"/>
      <w:bookmarkStart w:id="1036" w:name="_Toc300587133"/>
      <w:bookmarkStart w:id="1037" w:name="_Toc300670739"/>
      <w:bookmarkStart w:id="1038" w:name="_Toc305153074"/>
      <w:bookmarkStart w:id="1039" w:name="_Toc305397925"/>
      <w:bookmarkStart w:id="1040" w:name="_Toc305399765"/>
      <w:bookmarkStart w:id="1041" w:name="_Toc305400026"/>
      <w:bookmarkStart w:id="1042" w:name="_Toc305400293"/>
      <w:bookmarkStart w:id="1043" w:name="_Toc305400553"/>
      <w:bookmarkStart w:id="1044" w:name="_Toc305417042"/>
      <w:bookmarkStart w:id="1045" w:name="_Toc305418273"/>
      <w:bookmarkStart w:id="1046" w:name="_Toc306026807"/>
      <w:bookmarkStart w:id="1047" w:name="_Toc306027480"/>
      <w:bookmarkStart w:id="1048" w:name="_Toc306027750"/>
      <w:bookmarkStart w:id="1049" w:name="_Toc309135801"/>
      <w:bookmarkStart w:id="1050" w:name="_Toc309138033"/>
      <w:bookmarkStart w:id="1051" w:name="_Toc309198877"/>
      <w:bookmarkStart w:id="1052" w:name="_Toc309411697"/>
      <w:bookmarkStart w:id="1053" w:name="_Toc371685564"/>
      <w:bookmarkStart w:id="1054" w:name="_Toc371757084"/>
      <w:r w:rsidRPr="009727EB">
        <w:rPr>
          <w:rFonts w:ascii="Courier New" w:eastAsia="Arial Unicode MS" w:hAnsi="Courier New" w:cs="Courier New"/>
          <w:sz w:val="24"/>
          <w:szCs w:val="24"/>
        </w:rPr>
        <w:t>Das Disposições Preliminares</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rsidR="00594407" w:rsidRPr="009727EB" w:rsidRDefault="00594407" w:rsidP="000B49AF">
      <w:pPr>
        <w:pStyle w:val="Estilo1"/>
        <w:rPr>
          <w:rFonts w:ascii="Courier New" w:eastAsia="Arial Unicode MS" w:hAnsi="Courier New" w:cs="Courier New"/>
          <w:sz w:val="24"/>
          <w:szCs w:val="24"/>
        </w:rPr>
      </w:pPr>
    </w:p>
    <w:p w:rsidR="00594407" w:rsidRDefault="00594407" w:rsidP="000B49AF">
      <w:pPr>
        <w:ind w:firstLine="709"/>
        <w:jc w:val="both"/>
        <w:rPr>
          <w:rFonts w:ascii="Courier New" w:hAnsi="Courier New" w:cs="Courier New"/>
          <w:strike/>
          <w:sz w:val="24"/>
          <w:szCs w:val="24"/>
        </w:rPr>
      </w:pPr>
      <w:r w:rsidRPr="009727EB">
        <w:rPr>
          <w:rFonts w:ascii="Courier New" w:hAnsi="Courier New" w:cs="Courier New"/>
          <w:b/>
          <w:sz w:val="24"/>
          <w:szCs w:val="24"/>
        </w:rPr>
        <w:t>Artigo 45</w:t>
      </w:r>
      <w:r w:rsidR="000A50DD">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Os servidores </w:t>
      </w:r>
      <w:r w:rsidR="00F02AFA">
        <w:rPr>
          <w:rFonts w:ascii="Courier New" w:hAnsi="Courier New" w:cs="Courier New"/>
          <w:sz w:val="24"/>
          <w:szCs w:val="24"/>
        </w:rPr>
        <w:t xml:space="preserve">efetivos da </w:t>
      </w:r>
      <w:r w:rsidRPr="009727EB">
        <w:rPr>
          <w:rFonts w:ascii="Courier New" w:hAnsi="Courier New" w:cs="Courier New"/>
          <w:sz w:val="24"/>
          <w:szCs w:val="24"/>
        </w:rPr>
        <w:t>Prefeitura Municipal de Dois Córregos serão regidos por regime jurídico celetista, submetidos à Consolidação das Leis do Trabalho – CLT.</w:t>
      </w:r>
      <w:r w:rsidRPr="009727EB">
        <w:rPr>
          <w:rFonts w:ascii="Courier New" w:hAnsi="Courier New" w:cs="Courier New"/>
          <w:strike/>
          <w:sz w:val="24"/>
          <w:szCs w:val="24"/>
        </w:rPr>
        <w:t xml:space="preserve"> </w:t>
      </w:r>
    </w:p>
    <w:p w:rsidR="000A50DD" w:rsidRPr="009727EB" w:rsidRDefault="000A50DD" w:rsidP="000B49AF">
      <w:pPr>
        <w:ind w:firstLine="709"/>
        <w:jc w:val="both"/>
        <w:rPr>
          <w:rFonts w:ascii="Courier New" w:hAnsi="Courier New" w:cs="Courier New"/>
          <w:strike/>
          <w:sz w:val="24"/>
          <w:szCs w:val="24"/>
        </w:rPr>
      </w:pPr>
    </w:p>
    <w:p w:rsidR="00F02AFA"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46 </w:t>
      </w:r>
      <w:r w:rsidR="00F02AFA">
        <w:rPr>
          <w:rFonts w:ascii="Courier New" w:hAnsi="Courier New" w:cs="Courier New"/>
          <w:b/>
          <w:sz w:val="24"/>
          <w:szCs w:val="24"/>
        </w:rPr>
        <w:t>–</w:t>
      </w:r>
      <w:r w:rsidRPr="009727EB">
        <w:rPr>
          <w:rFonts w:ascii="Courier New" w:hAnsi="Courier New" w:cs="Courier New"/>
          <w:sz w:val="24"/>
          <w:szCs w:val="24"/>
        </w:rPr>
        <w:t xml:space="preserve"> Os</w:t>
      </w:r>
      <w:r w:rsidR="00F02AFA">
        <w:rPr>
          <w:rFonts w:ascii="Courier New" w:hAnsi="Courier New" w:cs="Courier New"/>
          <w:sz w:val="24"/>
          <w:szCs w:val="24"/>
        </w:rPr>
        <w:t xml:space="preserve"> servidores ocupantes de</w:t>
      </w:r>
      <w:r w:rsidRPr="009727EB">
        <w:rPr>
          <w:rFonts w:ascii="Courier New" w:hAnsi="Courier New" w:cs="Courier New"/>
          <w:sz w:val="24"/>
          <w:szCs w:val="24"/>
        </w:rPr>
        <w:t xml:space="preserve"> </w:t>
      </w:r>
      <w:r w:rsidR="00F02AFA">
        <w:rPr>
          <w:rFonts w:ascii="Courier New" w:hAnsi="Courier New" w:cs="Courier New"/>
          <w:sz w:val="24"/>
          <w:szCs w:val="24"/>
        </w:rPr>
        <w:t>cargos</w:t>
      </w:r>
      <w:r w:rsidRPr="009727EB">
        <w:rPr>
          <w:rFonts w:ascii="Courier New" w:hAnsi="Courier New" w:cs="Courier New"/>
          <w:sz w:val="24"/>
          <w:szCs w:val="24"/>
        </w:rPr>
        <w:t xml:space="preserve"> </w:t>
      </w:r>
      <w:r w:rsidR="00F02AFA">
        <w:rPr>
          <w:rFonts w:ascii="Courier New" w:hAnsi="Courier New" w:cs="Courier New"/>
          <w:sz w:val="24"/>
          <w:szCs w:val="24"/>
        </w:rPr>
        <w:t>p</w:t>
      </w:r>
      <w:r w:rsidRPr="009727EB">
        <w:rPr>
          <w:rFonts w:ascii="Courier New" w:hAnsi="Courier New" w:cs="Courier New"/>
          <w:sz w:val="24"/>
          <w:szCs w:val="24"/>
        </w:rPr>
        <w:t>úblicos</w:t>
      </w:r>
      <w:r w:rsidR="00F02AFA">
        <w:rPr>
          <w:rFonts w:ascii="Courier New" w:hAnsi="Courier New" w:cs="Courier New"/>
          <w:sz w:val="24"/>
          <w:szCs w:val="24"/>
        </w:rPr>
        <w:t xml:space="preserve"> de livre nomeação ficam submetidos ao Estatuto </w:t>
      </w:r>
      <w:proofErr w:type="gramStart"/>
      <w:r w:rsidR="00F02AFA">
        <w:rPr>
          <w:rFonts w:ascii="Courier New" w:hAnsi="Courier New" w:cs="Courier New"/>
          <w:sz w:val="24"/>
          <w:szCs w:val="24"/>
        </w:rPr>
        <w:t>do Servidores</w:t>
      </w:r>
      <w:proofErr w:type="gramEnd"/>
      <w:r w:rsidR="00F02AFA">
        <w:rPr>
          <w:rFonts w:ascii="Courier New" w:hAnsi="Courier New" w:cs="Courier New"/>
          <w:sz w:val="24"/>
          <w:szCs w:val="24"/>
        </w:rPr>
        <w:t xml:space="preserve"> Públicos Municipais, instituído pela Lei Complementar nº 2, de </w:t>
      </w:r>
      <w:r w:rsidR="001C57AE">
        <w:rPr>
          <w:rFonts w:ascii="Courier New" w:hAnsi="Courier New" w:cs="Courier New"/>
          <w:sz w:val="24"/>
          <w:szCs w:val="24"/>
        </w:rPr>
        <w:t>13 de setembro d 2005.</w:t>
      </w:r>
    </w:p>
    <w:p w:rsidR="000A50DD" w:rsidRDefault="000A50DD" w:rsidP="000B49AF">
      <w:pPr>
        <w:ind w:firstLine="709"/>
        <w:jc w:val="both"/>
        <w:rPr>
          <w:rFonts w:ascii="Courier New" w:hAnsi="Courier New" w:cs="Courier New"/>
          <w:sz w:val="24"/>
          <w:szCs w:val="24"/>
        </w:rPr>
      </w:pPr>
    </w:p>
    <w:p w:rsidR="00594407" w:rsidRDefault="00F02AFA" w:rsidP="000B49AF">
      <w:pPr>
        <w:ind w:firstLine="709"/>
        <w:jc w:val="both"/>
        <w:rPr>
          <w:rFonts w:ascii="Courier New" w:hAnsi="Courier New" w:cs="Courier New"/>
          <w:sz w:val="24"/>
          <w:szCs w:val="24"/>
        </w:rPr>
      </w:pPr>
      <w:r w:rsidRPr="00F02AFA">
        <w:rPr>
          <w:rFonts w:ascii="Courier New" w:hAnsi="Courier New" w:cs="Courier New"/>
          <w:b/>
          <w:sz w:val="24"/>
          <w:szCs w:val="24"/>
        </w:rPr>
        <w:t xml:space="preserve">Artigo 47 </w:t>
      </w:r>
      <w:r>
        <w:rPr>
          <w:rFonts w:ascii="Courier New" w:hAnsi="Courier New" w:cs="Courier New"/>
          <w:b/>
          <w:sz w:val="24"/>
          <w:szCs w:val="24"/>
        </w:rPr>
        <w:t>–</w:t>
      </w:r>
      <w:r w:rsidR="00594407" w:rsidRPr="009727EB">
        <w:rPr>
          <w:rFonts w:ascii="Courier New" w:hAnsi="Courier New" w:cs="Courier New"/>
          <w:sz w:val="24"/>
          <w:szCs w:val="24"/>
        </w:rPr>
        <w:t xml:space="preserve"> </w:t>
      </w:r>
      <w:r>
        <w:rPr>
          <w:rFonts w:ascii="Courier New" w:hAnsi="Courier New" w:cs="Courier New"/>
          <w:sz w:val="24"/>
          <w:szCs w:val="24"/>
        </w:rPr>
        <w:t>Os empregados públicos celetistas d</w:t>
      </w:r>
      <w:r w:rsidR="00594407" w:rsidRPr="009727EB">
        <w:rPr>
          <w:rFonts w:ascii="Courier New" w:hAnsi="Courier New" w:cs="Courier New"/>
          <w:sz w:val="24"/>
          <w:szCs w:val="24"/>
        </w:rPr>
        <w:t>a Prefeitura Municipal,</w:t>
      </w:r>
      <w:r>
        <w:rPr>
          <w:rFonts w:ascii="Courier New" w:hAnsi="Courier New" w:cs="Courier New"/>
          <w:sz w:val="24"/>
          <w:szCs w:val="24"/>
        </w:rPr>
        <w:t xml:space="preserve"> sua composição e formas de remuneração</w:t>
      </w:r>
      <w:r w:rsidR="00594407" w:rsidRPr="009727EB">
        <w:rPr>
          <w:rFonts w:ascii="Courier New" w:hAnsi="Courier New" w:cs="Courier New"/>
          <w:sz w:val="24"/>
          <w:szCs w:val="24"/>
        </w:rPr>
        <w:t xml:space="preserve"> passarão a obedecer às classificações estabelecidas </w:t>
      </w:r>
      <w:proofErr w:type="gramStart"/>
      <w:r w:rsidR="00594407" w:rsidRPr="009727EB">
        <w:rPr>
          <w:rFonts w:ascii="Courier New" w:hAnsi="Courier New" w:cs="Courier New"/>
          <w:sz w:val="24"/>
          <w:szCs w:val="24"/>
        </w:rPr>
        <w:t>na presente</w:t>
      </w:r>
      <w:proofErr w:type="gramEnd"/>
      <w:r w:rsidR="00594407" w:rsidRPr="009727EB">
        <w:rPr>
          <w:rFonts w:ascii="Courier New" w:hAnsi="Courier New" w:cs="Courier New"/>
          <w:sz w:val="24"/>
          <w:szCs w:val="24"/>
        </w:rPr>
        <w:t xml:space="preserve"> Lei.</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4</w:t>
      </w:r>
      <w:r w:rsidR="000E14D2">
        <w:rPr>
          <w:rFonts w:ascii="Courier New" w:hAnsi="Courier New" w:cs="Courier New"/>
          <w:b/>
          <w:sz w:val="24"/>
          <w:szCs w:val="24"/>
        </w:rPr>
        <w:t>8</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Plano de Empregos e Salários</w:t>
      </w:r>
      <w:r w:rsidR="00F02AFA">
        <w:rPr>
          <w:rFonts w:ascii="Courier New" w:hAnsi="Courier New" w:cs="Courier New"/>
          <w:sz w:val="24"/>
          <w:szCs w:val="24"/>
        </w:rPr>
        <w:t xml:space="preserve"> previsto nesta lei</w:t>
      </w:r>
      <w:r w:rsidRPr="009727EB">
        <w:rPr>
          <w:rFonts w:ascii="Courier New" w:hAnsi="Courier New" w:cs="Courier New"/>
          <w:sz w:val="24"/>
          <w:szCs w:val="24"/>
        </w:rPr>
        <w:t xml:space="preserve"> aplica-se aos servidores municipais</w:t>
      </w:r>
      <w:r w:rsidR="00F02AFA">
        <w:rPr>
          <w:rFonts w:ascii="Courier New" w:hAnsi="Courier New" w:cs="Courier New"/>
          <w:sz w:val="24"/>
          <w:szCs w:val="24"/>
        </w:rPr>
        <w:t xml:space="preserve"> celetistas</w:t>
      </w:r>
      <w:r w:rsidRPr="009727EB">
        <w:rPr>
          <w:rFonts w:ascii="Courier New" w:hAnsi="Courier New" w:cs="Courier New"/>
          <w:sz w:val="24"/>
          <w:szCs w:val="24"/>
        </w:rPr>
        <w:t>, regidos na forma disposta por este capítulo.</w:t>
      </w:r>
    </w:p>
    <w:p w:rsidR="000A50DD" w:rsidRPr="009727EB" w:rsidRDefault="000A50DD"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Excetuam-se do presente Plano de Empregos e Salários os servidores constantes do quadro do magistério, criado pela Lei Complementar nº 4 de 03 de fevereiro de 2011, com carreiras próprias. </w:t>
      </w:r>
    </w:p>
    <w:p w:rsidR="000A50DD" w:rsidRPr="009727EB" w:rsidRDefault="000A50DD" w:rsidP="000B49AF">
      <w:pPr>
        <w:ind w:firstLine="709"/>
        <w:jc w:val="both"/>
        <w:rPr>
          <w:rFonts w:ascii="Courier New" w:hAnsi="Courier New" w:cs="Courier New"/>
          <w:b/>
          <w:color w:val="008000"/>
          <w:sz w:val="24"/>
          <w:szCs w:val="24"/>
        </w:rPr>
      </w:pPr>
    </w:p>
    <w:p w:rsidR="000A50DD" w:rsidRDefault="00594407" w:rsidP="000B49AF">
      <w:pPr>
        <w:tabs>
          <w:tab w:val="left" w:pos="709"/>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4</w:t>
      </w:r>
      <w:r w:rsidR="000E14D2">
        <w:rPr>
          <w:rFonts w:ascii="Courier New" w:hAnsi="Courier New" w:cs="Courier New"/>
          <w:b/>
          <w:color w:val="000000"/>
          <w:sz w:val="24"/>
          <w:szCs w:val="24"/>
        </w:rPr>
        <w:t>9</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Para os efeitos desta Lei, considera-se:</w:t>
      </w:r>
    </w:p>
    <w:p w:rsidR="00594407" w:rsidRPr="009727EB" w:rsidRDefault="00594407" w:rsidP="000B49AF">
      <w:pPr>
        <w:tabs>
          <w:tab w:val="left" w:pos="709"/>
        </w:tabs>
        <w:ind w:firstLine="709"/>
        <w:jc w:val="both"/>
        <w:rPr>
          <w:rFonts w:ascii="Courier New" w:hAnsi="Courier New" w:cs="Courier New"/>
          <w:b/>
          <w:color w:val="000000"/>
          <w:sz w:val="24"/>
          <w:szCs w:val="24"/>
        </w:rPr>
      </w:pPr>
      <w:r w:rsidRPr="009727EB">
        <w:rPr>
          <w:rFonts w:ascii="Courier New" w:hAnsi="Courier New" w:cs="Courier New"/>
          <w:b/>
          <w:color w:val="000000"/>
          <w:sz w:val="24"/>
          <w:szCs w:val="24"/>
        </w:rPr>
        <w:t xml:space="preserve"> </w:t>
      </w:r>
    </w:p>
    <w:p w:rsidR="00594407" w:rsidRDefault="00594407" w:rsidP="000B49AF">
      <w:pPr>
        <w:tabs>
          <w:tab w:val="left" w:pos="709"/>
        </w:tabs>
        <w:ind w:firstLine="1134"/>
        <w:jc w:val="both"/>
        <w:rPr>
          <w:rFonts w:ascii="Courier New" w:hAnsi="Courier New" w:cs="Courier New"/>
          <w:color w:val="000000"/>
          <w:sz w:val="24"/>
          <w:szCs w:val="24"/>
        </w:rPr>
      </w:pPr>
      <w:r w:rsidRPr="009727EB">
        <w:rPr>
          <w:rFonts w:ascii="Courier New" w:hAnsi="Courier New" w:cs="Courier New"/>
          <w:b/>
          <w:color w:val="000000"/>
          <w:sz w:val="24"/>
          <w:szCs w:val="24"/>
        </w:rPr>
        <w:t>I. Servidor público:</w:t>
      </w:r>
      <w:r w:rsidRPr="009727EB">
        <w:rPr>
          <w:rFonts w:ascii="Courier New" w:hAnsi="Courier New" w:cs="Courier New"/>
          <w:color w:val="000000"/>
          <w:sz w:val="24"/>
          <w:szCs w:val="24"/>
        </w:rPr>
        <w:t xml:space="preserve"> toda pessoa física que presta serviços à Administração Municipal, independentemente do regime de trabalho e da forma de provimento;</w:t>
      </w:r>
    </w:p>
    <w:p w:rsidR="000A50DD" w:rsidRPr="009727EB" w:rsidRDefault="000A50DD" w:rsidP="000B49AF">
      <w:pPr>
        <w:tabs>
          <w:tab w:val="left" w:pos="709"/>
        </w:tabs>
        <w:ind w:firstLine="1134"/>
        <w:jc w:val="both"/>
        <w:rPr>
          <w:rFonts w:ascii="Courier New" w:hAnsi="Courier New" w:cs="Courier New"/>
          <w:color w:val="000000"/>
          <w:sz w:val="24"/>
          <w:szCs w:val="24"/>
        </w:rPr>
      </w:pPr>
    </w:p>
    <w:p w:rsidR="00594407" w:rsidRDefault="00594407" w:rsidP="000B49AF">
      <w:pPr>
        <w:tabs>
          <w:tab w:val="left" w:pos="709"/>
        </w:tabs>
        <w:ind w:firstLine="1134"/>
        <w:jc w:val="both"/>
        <w:rPr>
          <w:rFonts w:ascii="Courier New" w:hAnsi="Courier New" w:cs="Courier New"/>
          <w:color w:val="000000"/>
          <w:sz w:val="24"/>
          <w:szCs w:val="24"/>
        </w:rPr>
      </w:pPr>
      <w:r w:rsidRPr="009727EB">
        <w:rPr>
          <w:rFonts w:ascii="Courier New" w:hAnsi="Courier New" w:cs="Courier New"/>
          <w:b/>
          <w:color w:val="000000"/>
          <w:sz w:val="24"/>
          <w:szCs w:val="24"/>
        </w:rPr>
        <w:t>II. Empregado Público</w:t>
      </w:r>
      <w:r w:rsidRPr="009727EB">
        <w:rPr>
          <w:rFonts w:ascii="Courier New" w:hAnsi="Courier New" w:cs="Courier New"/>
          <w:color w:val="000000"/>
          <w:sz w:val="24"/>
          <w:szCs w:val="24"/>
        </w:rPr>
        <w:t>: a pessoa física legalmente investida em Emprego Público, regida pela Consolidação das Leis do Trabalho</w:t>
      </w:r>
      <w:r w:rsidR="00BE1C6D">
        <w:rPr>
          <w:rFonts w:ascii="Courier New" w:hAnsi="Courier New" w:cs="Courier New"/>
          <w:color w:val="000000"/>
          <w:sz w:val="24"/>
          <w:szCs w:val="24"/>
        </w:rPr>
        <w:t xml:space="preserve"> - CLT</w:t>
      </w:r>
      <w:r w:rsidRPr="009727EB">
        <w:rPr>
          <w:rFonts w:ascii="Courier New" w:hAnsi="Courier New" w:cs="Courier New"/>
          <w:color w:val="000000"/>
          <w:sz w:val="24"/>
          <w:szCs w:val="24"/>
        </w:rPr>
        <w:t>;</w:t>
      </w:r>
    </w:p>
    <w:p w:rsidR="000A50DD" w:rsidRPr="009727EB" w:rsidRDefault="000A50DD" w:rsidP="000B49AF">
      <w:pPr>
        <w:tabs>
          <w:tab w:val="left" w:pos="709"/>
        </w:tabs>
        <w:ind w:firstLine="1134"/>
        <w:jc w:val="both"/>
        <w:rPr>
          <w:rFonts w:ascii="Courier New" w:hAnsi="Courier New" w:cs="Courier New"/>
          <w:color w:val="000000"/>
          <w:sz w:val="24"/>
          <w:szCs w:val="24"/>
        </w:rPr>
      </w:pPr>
    </w:p>
    <w:p w:rsidR="00594407" w:rsidRDefault="00594407" w:rsidP="000B49AF">
      <w:pPr>
        <w:tabs>
          <w:tab w:val="left" w:pos="709"/>
        </w:tabs>
        <w:ind w:firstLine="1134"/>
        <w:jc w:val="both"/>
        <w:rPr>
          <w:rFonts w:ascii="Courier New" w:hAnsi="Courier New" w:cs="Courier New"/>
          <w:color w:val="000000"/>
          <w:sz w:val="24"/>
          <w:szCs w:val="24"/>
        </w:rPr>
      </w:pPr>
      <w:r w:rsidRPr="009727EB">
        <w:rPr>
          <w:rFonts w:ascii="Courier New" w:hAnsi="Courier New" w:cs="Courier New"/>
          <w:b/>
          <w:color w:val="000000"/>
          <w:sz w:val="24"/>
          <w:szCs w:val="24"/>
        </w:rPr>
        <w:t>III.  Emprego Público:</w:t>
      </w:r>
      <w:r w:rsidRPr="009727EB">
        <w:rPr>
          <w:rFonts w:ascii="Courier New" w:hAnsi="Courier New" w:cs="Courier New"/>
          <w:color w:val="000000"/>
          <w:sz w:val="24"/>
          <w:szCs w:val="24"/>
        </w:rPr>
        <w:t xml:space="preserve"> o núcleo de encargos de trabalho, criado por Lei, nos termos e limites impostos pela Constituição Federal, a serem preenchidos por servidores contratados para desempenhá-los, com denominação e remuneração própria</w:t>
      </w:r>
      <w:r w:rsidR="00BE1C6D">
        <w:rPr>
          <w:rFonts w:ascii="Courier New" w:hAnsi="Courier New" w:cs="Courier New"/>
          <w:color w:val="000000"/>
          <w:sz w:val="24"/>
          <w:szCs w:val="24"/>
        </w:rPr>
        <w:t>s</w:t>
      </w:r>
      <w:r w:rsidRPr="009727EB">
        <w:rPr>
          <w:rFonts w:ascii="Courier New" w:hAnsi="Courier New" w:cs="Courier New"/>
          <w:color w:val="000000"/>
          <w:sz w:val="24"/>
          <w:szCs w:val="24"/>
        </w:rPr>
        <w:t>, regidos pelo regime jurídico da Consolidação das Leis do Trabalho - CLT;</w:t>
      </w:r>
    </w:p>
    <w:p w:rsidR="000A50DD" w:rsidRPr="009727EB" w:rsidRDefault="000A50DD" w:rsidP="000B49AF">
      <w:pPr>
        <w:tabs>
          <w:tab w:val="left" w:pos="709"/>
        </w:tabs>
        <w:ind w:firstLine="1134"/>
        <w:jc w:val="both"/>
        <w:rPr>
          <w:rFonts w:ascii="Courier New" w:hAnsi="Courier New" w:cs="Courier New"/>
          <w:color w:val="000000"/>
          <w:sz w:val="24"/>
          <w:szCs w:val="24"/>
        </w:rPr>
      </w:pPr>
    </w:p>
    <w:p w:rsidR="00594407" w:rsidRDefault="00594407" w:rsidP="000B49AF">
      <w:pPr>
        <w:pStyle w:val="Recuodecorpodetexto"/>
        <w:tabs>
          <w:tab w:val="left" w:pos="204"/>
          <w:tab w:val="left" w:pos="709"/>
        </w:tabs>
        <w:ind w:firstLine="1134"/>
      </w:pPr>
      <w:r w:rsidRPr="009727EB">
        <w:rPr>
          <w:b/>
        </w:rPr>
        <w:t>IV.  Cargo de provimento em comissão:</w:t>
      </w:r>
      <w:r w:rsidRPr="009727EB">
        <w:t xml:space="preserve"> o emprego ocupado por pessoa física que exerce atribuições de direção</w:t>
      </w:r>
      <w:proofErr w:type="gramStart"/>
      <w:r w:rsidRPr="009727EB">
        <w:t>, chefia</w:t>
      </w:r>
      <w:proofErr w:type="gramEnd"/>
      <w:r w:rsidRPr="009727EB">
        <w:t xml:space="preserve"> e assessoramento, definidas em lei, em caráter precário e transitório,</w:t>
      </w:r>
      <w:r w:rsidR="00BE1C6D">
        <w:t xml:space="preserve"> de livre nomeação e exoneração</w:t>
      </w:r>
      <w:r w:rsidRPr="009727EB">
        <w:t xml:space="preserve"> pelo Chefe do Executivo</w:t>
      </w:r>
      <w:r w:rsidRPr="009727EB">
        <w:rPr>
          <w:color w:val="339966"/>
        </w:rPr>
        <w:t>,</w:t>
      </w:r>
      <w:r w:rsidR="00BE1C6D" w:rsidRPr="00BE1C6D">
        <w:t xml:space="preserve"> </w:t>
      </w:r>
      <w:r w:rsidR="00BE1C6D">
        <w:t xml:space="preserve">submetidos às regras estabelecidas pela Lei Complementar nº 2, de </w:t>
      </w:r>
      <w:r w:rsidR="001C57AE">
        <w:t>13 de setembro de 2005</w:t>
      </w:r>
      <w:r w:rsidRPr="009727EB">
        <w:t>;</w:t>
      </w:r>
    </w:p>
    <w:p w:rsidR="000A50DD" w:rsidRPr="009727EB" w:rsidRDefault="000A50DD" w:rsidP="000B49AF">
      <w:pPr>
        <w:pStyle w:val="Recuodecorpodetexto"/>
        <w:tabs>
          <w:tab w:val="left" w:pos="204"/>
          <w:tab w:val="left" w:pos="709"/>
        </w:tabs>
        <w:ind w:firstLine="1134"/>
      </w:pPr>
    </w:p>
    <w:p w:rsidR="00594407" w:rsidRDefault="00594407" w:rsidP="000B49AF">
      <w:pPr>
        <w:pStyle w:val="Recuodecorpodetexto"/>
        <w:tabs>
          <w:tab w:val="left" w:pos="204"/>
          <w:tab w:val="left" w:pos="709"/>
        </w:tabs>
        <w:ind w:firstLine="1134"/>
      </w:pPr>
      <w:r w:rsidRPr="009727EB">
        <w:rPr>
          <w:b/>
        </w:rPr>
        <w:t>V. Função de Confiança:</w:t>
      </w:r>
      <w:r w:rsidRPr="009727EB">
        <w:t xml:space="preserve"> o conjunto de atribuições que excedam às atividades normais dos Empregos definidos nesta lei complementar, ocupados por servidores efetivos ou estáveis que possuam as habilitações necessárias, cuja designação será feita por ato do Chefe do Executivo;</w:t>
      </w:r>
    </w:p>
    <w:p w:rsidR="000A50DD" w:rsidRPr="009727EB" w:rsidRDefault="000A50DD" w:rsidP="000B49AF">
      <w:pPr>
        <w:pStyle w:val="Recuodecorpodetexto"/>
        <w:tabs>
          <w:tab w:val="left" w:pos="204"/>
          <w:tab w:val="left" w:pos="709"/>
        </w:tabs>
        <w:ind w:firstLine="1134"/>
        <w:rPr>
          <w:color w:val="339966"/>
        </w:rPr>
      </w:pPr>
    </w:p>
    <w:p w:rsidR="00594407" w:rsidRDefault="00594407" w:rsidP="000B49AF">
      <w:pPr>
        <w:pStyle w:val="Recuodecorpodetexto"/>
        <w:tabs>
          <w:tab w:val="left" w:pos="204"/>
          <w:tab w:val="left" w:pos="709"/>
        </w:tabs>
        <w:ind w:firstLine="1134"/>
      </w:pPr>
      <w:r w:rsidRPr="009727EB">
        <w:rPr>
          <w:b/>
        </w:rPr>
        <w:t>VI. Quadro de Pessoal:</w:t>
      </w:r>
      <w:r w:rsidRPr="009727EB">
        <w:t xml:space="preserve"> é o conjunto de cargos e empregos que compõe</w:t>
      </w:r>
      <w:r w:rsidR="00BE1C6D">
        <w:t>m</w:t>
      </w:r>
      <w:r w:rsidRPr="009727EB">
        <w:t xml:space="preserve"> a estrutura administrativa funcional da Prefeitura Municipal;</w:t>
      </w:r>
    </w:p>
    <w:p w:rsidR="000A50DD" w:rsidRPr="009727EB" w:rsidRDefault="000A50DD" w:rsidP="000B49AF">
      <w:pPr>
        <w:pStyle w:val="Recuodecorpodetexto"/>
        <w:tabs>
          <w:tab w:val="left" w:pos="204"/>
          <w:tab w:val="left" w:pos="709"/>
        </w:tabs>
        <w:ind w:firstLine="1134"/>
        <w:rPr>
          <w:color w:val="339966"/>
        </w:rPr>
      </w:pPr>
    </w:p>
    <w:p w:rsidR="00594407" w:rsidRDefault="00594407" w:rsidP="000B49AF">
      <w:pPr>
        <w:pStyle w:val="Recuodecorpodetexto"/>
        <w:tabs>
          <w:tab w:val="left" w:pos="204"/>
          <w:tab w:val="left" w:pos="709"/>
        </w:tabs>
        <w:ind w:firstLine="1134"/>
      </w:pPr>
      <w:r w:rsidRPr="009727EB">
        <w:rPr>
          <w:b/>
        </w:rPr>
        <w:t>VII.  Referência:</w:t>
      </w:r>
      <w:r w:rsidR="00BE1C6D">
        <w:rPr>
          <w:b/>
        </w:rPr>
        <w:t xml:space="preserve"> </w:t>
      </w:r>
      <w:r w:rsidRPr="009727EB">
        <w:t xml:space="preserve">é o número indicado a posição do emprego na escala de </w:t>
      </w:r>
      <w:r w:rsidR="000A50DD">
        <w:t>salários;</w:t>
      </w:r>
    </w:p>
    <w:p w:rsidR="000A50DD" w:rsidRPr="009727EB" w:rsidRDefault="000A50DD" w:rsidP="000B49AF">
      <w:pPr>
        <w:pStyle w:val="Recuodecorpodetexto"/>
        <w:tabs>
          <w:tab w:val="left" w:pos="204"/>
          <w:tab w:val="left" w:pos="709"/>
        </w:tabs>
        <w:ind w:firstLine="1134"/>
      </w:pPr>
    </w:p>
    <w:p w:rsidR="00594407" w:rsidRDefault="00594407" w:rsidP="000B49AF">
      <w:pPr>
        <w:pStyle w:val="Recuodecorpodetexto"/>
        <w:tabs>
          <w:tab w:val="left" w:pos="204"/>
          <w:tab w:val="left" w:pos="709"/>
        </w:tabs>
        <w:ind w:firstLine="1134"/>
      </w:pPr>
      <w:r w:rsidRPr="009727EB">
        <w:rPr>
          <w:b/>
        </w:rPr>
        <w:t>VIII. Salário:</w:t>
      </w:r>
      <w:r w:rsidRPr="009727EB">
        <w:t xml:space="preserve"> é a retribuição pecuniária básica, fixada em lei para o emprego público e paga mensalmente ao </w:t>
      </w:r>
      <w:r w:rsidRPr="009727EB">
        <w:lastRenderedPageBreak/>
        <w:t xml:space="preserve">servidor público pelo exercício de suas atribuições; </w:t>
      </w:r>
    </w:p>
    <w:p w:rsidR="000A50DD" w:rsidRPr="009727EB" w:rsidRDefault="000A50DD" w:rsidP="000B49AF">
      <w:pPr>
        <w:pStyle w:val="Recuodecorpodetexto"/>
        <w:tabs>
          <w:tab w:val="left" w:pos="204"/>
          <w:tab w:val="left" w:pos="709"/>
        </w:tabs>
        <w:ind w:firstLine="1134"/>
      </w:pPr>
    </w:p>
    <w:p w:rsidR="00594407" w:rsidRPr="00DA3088" w:rsidRDefault="00594407" w:rsidP="000B49AF">
      <w:pPr>
        <w:pStyle w:val="Corpodetexto"/>
        <w:tabs>
          <w:tab w:val="left" w:pos="204"/>
          <w:tab w:val="left" w:pos="709"/>
        </w:tabs>
        <w:ind w:firstLine="1134"/>
        <w:rPr>
          <w:b w:val="0"/>
          <w:color w:val="339966"/>
          <w:u w:val="single"/>
        </w:rPr>
      </w:pPr>
      <w:r w:rsidRPr="009727EB">
        <w:t>IX. Remune</w:t>
      </w:r>
      <w:r w:rsidR="00BE1C6D">
        <w:t xml:space="preserve">ração: </w:t>
      </w:r>
      <w:r w:rsidR="00BE1C6D" w:rsidRPr="00DA3088">
        <w:rPr>
          <w:b w:val="0"/>
        </w:rPr>
        <w:t>é a percepção do salário</w:t>
      </w:r>
      <w:r w:rsidRPr="00DA3088">
        <w:rPr>
          <w:b w:val="0"/>
        </w:rPr>
        <w:t xml:space="preserve"> acrescido das vantagens pecuniárias a que o servidor tem </w:t>
      </w:r>
      <w:proofErr w:type="gramStart"/>
      <w:r w:rsidRPr="00DA3088">
        <w:rPr>
          <w:b w:val="0"/>
        </w:rPr>
        <w:t>direito, incorpora</w:t>
      </w:r>
      <w:r w:rsidR="00BE1C6D" w:rsidRPr="00DA3088">
        <w:rPr>
          <w:b w:val="0"/>
        </w:rPr>
        <w:t>das ou não,</w:t>
      </w:r>
      <w:r w:rsidRPr="00DA3088">
        <w:rPr>
          <w:b w:val="0"/>
        </w:rPr>
        <w:t xml:space="preserve"> obedecido</w:t>
      </w:r>
      <w:proofErr w:type="gramEnd"/>
      <w:r w:rsidR="00BE1C6D" w:rsidRPr="00DA3088">
        <w:rPr>
          <w:b w:val="0"/>
        </w:rPr>
        <w:t>,</w:t>
      </w:r>
      <w:r w:rsidRPr="00DA3088">
        <w:rPr>
          <w:b w:val="0"/>
        </w:rPr>
        <w:t xml:space="preserve"> em qualquer caso</w:t>
      </w:r>
      <w:r w:rsidR="00BE1C6D" w:rsidRPr="00DA3088">
        <w:rPr>
          <w:b w:val="0"/>
        </w:rPr>
        <w:t xml:space="preserve">, o disposto no artigo 37, </w:t>
      </w:r>
      <w:r w:rsidRPr="00DA3088">
        <w:rPr>
          <w:b w:val="0"/>
        </w:rPr>
        <w:t>XI da Constituição Federal</w:t>
      </w:r>
      <w:r w:rsidR="000A50DD">
        <w:rPr>
          <w:b w:val="0"/>
        </w:rPr>
        <w:t>.</w:t>
      </w:r>
    </w:p>
    <w:p w:rsidR="00594407" w:rsidRDefault="00594407" w:rsidP="000B49AF">
      <w:pPr>
        <w:pStyle w:val="Recuodecorpodetexto"/>
        <w:tabs>
          <w:tab w:val="left" w:pos="204"/>
          <w:tab w:val="left" w:pos="709"/>
        </w:tabs>
        <w:ind w:firstLine="709"/>
      </w:pPr>
    </w:p>
    <w:p w:rsidR="00594407" w:rsidRPr="009727EB" w:rsidRDefault="00594407" w:rsidP="000B49AF">
      <w:pPr>
        <w:pStyle w:val="Recuodecorpodetexto"/>
        <w:tabs>
          <w:tab w:val="left" w:pos="204"/>
          <w:tab w:val="left" w:pos="709"/>
        </w:tabs>
        <w:ind w:firstLine="709"/>
      </w:pPr>
    </w:p>
    <w:p w:rsidR="00594407" w:rsidRPr="00C4446B" w:rsidRDefault="00594407" w:rsidP="000B49AF">
      <w:pPr>
        <w:pStyle w:val="Estilo1"/>
        <w:tabs>
          <w:tab w:val="left" w:pos="709"/>
        </w:tabs>
        <w:spacing w:line="240" w:lineRule="auto"/>
        <w:rPr>
          <w:rFonts w:ascii="Courier New" w:hAnsi="Courier New" w:cs="Courier New"/>
          <w:sz w:val="28"/>
          <w:szCs w:val="28"/>
        </w:rPr>
      </w:pPr>
      <w:bookmarkStart w:id="1055" w:name="_Toc309135802"/>
      <w:bookmarkStart w:id="1056" w:name="_Toc309138034"/>
      <w:bookmarkStart w:id="1057" w:name="_Toc309198878"/>
      <w:bookmarkStart w:id="1058" w:name="_Toc309411698"/>
      <w:bookmarkStart w:id="1059" w:name="_Toc371685565"/>
      <w:bookmarkStart w:id="1060" w:name="_Toc371757085"/>
      <w:bookmarkStart w:id="1061" w:name="_Toc205139925"/>
      <w:r w:rsidRPr="00C4446B">
        <w:rPr>
          <w:rFonts w:ascii="Courier New" w:hAnsi="Courier New" w:cs="Courier New"/>
          <w:sz w:val="28"/>
          <w:szCs w:val="28"/>
        </w:rPr>
        <w:t>TÍTULO III</w:t>
      </w:r>
      <w:bookmarkEnd w:id="1055"/>
      <w:bookmarkEnd w:id="1056"/>
      <w:bookmarkEnd w:id="1057"/>
      <w:bookmarkEnd w:id="1058"/>
      <w:bookmarkEnd w:id="1059"/>
      <w:bookmarkEnd w:id="1060"/>
    </w:p>
    <w:p w:rsidR="00594407" w:rsidRPr="00BF2A5A" w:rsidRDefault="00594407" w:rsidP="000B49AF">
      <w:pPr>
        <w:pStyle w:val="Estilo1"/>
        <w:tabs>
          <w:tab w:val="left" w:pos="709"/>
        </w:tabs>
        <w:spacing w:line="240" w:lineRule="auto"/>
        <w:rPr>
          <w:rFonts w:ascii="Courier New" w:hAnsi="Courier New" w:cs="Courier New"/>
          <w:sz w:val="28"/>
          <w:szCs w:val="28"/>
        </w:rPr>
      </w:pPr>
      <w:bookmarkStart w:id="1062" w:name="_Toc309135803"/>
      <w:bookmarkStart w:id="1063" w:name="_Toc309138035"/>
      <w:bookmarkStart w:id="1064" w:name="_Toc309198879"/>
      <w:bookmarkStart w:id="1065" w:name="_Toc309411699"/>
      <w:bookmarkStart w:id="1066" w:name="_Toc371685566"/>
      <w:bookmarkStart w:id="1067" w:name="_Toc371757086"/>
      <w:r w:rsidRPr="00C4446B">
        <w:rPr>
          <w:rFonts w:ascii="Courier New" w:hAnsi="Courier New" w:cs="Courier New"/>
          <w:sz w:val="28"/>
          <w:szCs w:val="28"/>
        </w:rPr>
        <w:t>DAS MODALIDADES E ACESSO AO CONCURS0 PÚBLICO</w:t>
      </w:r>
      <w:bookmarkEnd w:id="1062"/>
      <w:bookmarkEnd w:id="1063"/>
      <w:bookmarkEnd w:id="1064"/>
      <w:bookmarkEnd w:id="1065"/>
      <w:bookmarkEnd w:id="1066"/>
      <w:bookmarkEnd w:id="1067"/>
    </w:p>
    <w:p w:rsidR="00594407" w:rsidRPr="009727EB" w:rsidRDefault="00594407" w:rsidP="000B49AF">
      <w:pPr>
        <w:pStyle w:val="Estilo1"/>
        <w:tabs>
          <w:tab w:val="left" w:pos="709"/>
        </w:tabs>
        <w:rPr>
          <w:rFonts w:ascii="Courier New" w:hAnsi="Courier New" w:cs="Courier New"/>
          <w:sz w:val="24"/>
          <w:szCs w:val="24"/>
        </w:rPr>
      </w:pPr>
    </w:p>
    <w:p w:rsidR="00594407" w:rsidRPr="009727EB" w:rsidRDefault="00594407" w:rsidP="000B49AF">
      <w:pPr>
        <w:pStyle w:val="Estilo1"/>
        <w:tabs>
          <w:tab w:val="left" w:pos="709"/>
        </w:tabs>
        <w:rPr>
          <w:rFonts w:ascii="Courier New" w:hAnsi="Courier New" w:cs="Courier New"/>
          <w:sz w:val="24"/>
          <w:szCs w:val="24"/>
        </w:rPr>
      </w:pPr>
    </w:p>
    <w:p w:rsidR="00594407" w:rsidRPr="009727EB" w:rsidRDefault="00594407" w:rsidP="000B49AF">
      <w:pPr>
        <w:pStyle w:val="Estilo1"/>
        <w:tabs>
          <w:tab w:val="left" w:pos="709"/>
        </w:tabs>
        <w:spacing w:line="240" w:lineRule="auto"/>
        <w:rPr>
          <w:rFonts w:ascii="Courier New" w:hAnsi="Courier New" w:cs="Courier New"/>
          <w:sz w:val="24"/>
          <w:szCs w:val="24"/>
        </w:rPr>
      </w:pPr>
      <w:bookmarkStart w:id="1068" w:name="_Toc309135804"/>
      <w:bookmarkStart w:id="1069" w:name="_Toc309138036"/>
      <w:bookmarkStart w:id="1070" w:name="_Toc309198880"/>
      <w:bookmarkStart w:id="1071" w:name="_Toc309411700"/>
      <w:bookmarkStart w:id="1072" w:name="_Toc371685567"/>
      <w:bookmarkStart w:id="1073" w:name="_Toc371757087"/>
      <w:r w:rsidRPr="009727EB">
        <w:rPr>
          <w:rFonts w:ascii="Courier New" w:hAnsi="Courier New" w:cs="Courier New"/>
          <w:sz w:val="24"/>
          <w:szCs w:val="24"/>
        </w:rPr>
        <w:t>CAPÍTULO I</w:t>
      </w:r>
      <w:bookmarkEnd w:id="1068"/>
      <w:bookmarkEnd w:id="1069"/>
      <w:bookmarkEnd w:id="1070"/>
      <w:bookmarkEnd w:id="1071"/>
      <w:bookmarkEnd w:id="1072"/>
      <w:bookmarkEnd w:id="1073"/>
    </w:p>
    <w:p w:rsidR="00594407" w:rsidRPr="009727EB" w:rsidRDefault="00594407" w:rsidP="000B49AF">
      <w:pPr>
        <w:pStyle w:val="Estilo1"/>
        <w:tabs>
          <w:tab w:val="left" w:pos="709"/>
        </w:tabs>
        <w:spacing w:line="240" w:lineRule="auto"/>
        <w:rPr>
          <w:rFonts w:ascii="Courier New" w:hAnsi="Courier New" w:cs="Courier New"/>
          <w:sz w:val="24"/>
          <w:szCs w:val="24"/>
        </w:rPr>
      </w:pPr>
      <w:bookmarkStart w:id="1074" w:name="_Toc309135805"/>
      <w:bookmarkStart w:id="1075" w:name="_Toc309138037"/>
      <w:bookmarkStart w:id="1076" w:name="_Toc309198881"/>
      <w:bookmarkStart w:id="1077" w:name="_Toc309411701"/>
      <w:bookmarkStart w:id="1078" w:name="_Toc371685568"/>
      <w:bookmarkStart w:id="1079" w:name="_Toc371757088"/>
      <w:r w:rsidRPr="009727EB">
        <w:rPr>
          <w:rFonts w:ascii="Courier New" w:hAnsi="Courier New" w:cs="Courier New"/>
          <w:sz w:val="24"/>
          <w:szCs w:val="24"/>
        </w:rPr>
        <w:t>Do Servidor Público</w:t>
      </w:r>
      <w:bookmarkEnd w:id="1074"/>
      <w:bookmarkEnd w:id="1075"/>
      <w:bookmarkEnd w:id="1076"/>
      <w:bookmarkEnd w:id="1077"/>
      <w:bookmarkEnd w:id="1078"/>
      <w:bookmarkEnd w:id="1079"/>
    </w:p>
    <w:p w:rsidR="00594407" w:rsidRPr="009727EB" w:rsidRDefault="00594407" w:rsidP="000B49AF">
      <w:pPr>
        <w:pStyle w:val="Estilo1"/>
        <w:tabs>
          <w:tab w:val="left" w:pos="709"/>
        </w:tabs>
        <w:rPr>
          <w:rFonts w:ascii="Courier New" w:hAnsi="Courier New" w:cs="Courier New"/>
          <w:sz w:val="24"/>
          <w:szCs w:val="24"/>
        </w:rPr>
      </w:pPr>
    </w:p>
    <w:p w:rsidR="00594407"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bookmarkStart w:id="1080" w:name="_Toc309135806"/>
      <w:bookmarkStart w:id="1081" w:name="_Toc309138038"/>
      <w:r w:rsidRPr="009727EB">
        <w:rPr>
          <w:rFonts w:ascii="Courier New" w:hAnsi="Courier New" w:cs="Courier New"/>
          <w:b/>
          <w:sz w:val="24"/>
          <w:szCs w:val="24"/>
        </w:rPr>
        <w:t xml:space="preserve">Artigo </w:t>
      </w:r>
      <w:r w:rsidR="000E14D2">
        <w:rPr>
          <w:rFonts w:ascii="Courier New" w:hAnsi="Courier New" w:cs="Courier New"/>
          <w:b/>
          <w:sz w:val="24"/>
          <w:szCs w:val="24"/>
        </w:rPr>
        <w:t>50</w:t>
      </w:r>
      <w:r w:rsidR="004B0047">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O concurso público, destinado apurar qualificação profissional exigida para ingresso no serviço público</w:t>
      </w:r>
      <w:r w:rsidR="00C4446B">
        <w:rPr>
          <w:rFonts w:ascii="Courier New" w:hAnsi="Courier New" w:cs="Courier New"/>
          <w:sz w:val="24"/>
          <w:szCs w:val="24"/>
        </w:rPr>
        <w:t>,</w:t>
      </w:r>
      <w:r w:rsidRPr="009727EB">
        <w:rPr>
          <w:rFonts w:ascii="Courier New" w:hAnsi="Courier New" w:cs="Courier New"/>
          <w:sz w:val="24"/>
          <w:szCs w:val="24"/>
        </w:rPr>
        <w:t xml:space="preserve"> consistirá em provas ou provas e títulos, valendo este último para classificação, de acordo com a natureza e a complexidade do emprego, na forma prevista em Lei, ressalvadas as nomeações para </w:t>
      </w:r>
      <w:r w:rsidR="00BE1C6D">
        <w:rPr>
          <w:rFonts w:ascii="Courier New" w:hAnsi="Courier New" w:cs="Courier New"/>
          <w:sz w:val="24"/>
          <w:szCs w:val="24"/>
        </w:rPr>
        <w:t>cargos</w:t>
      </w:r>
      <w:r w:rsidRPr="009727EB">
        <w:rPr>
          <w:rFonts w:ascii="Courier New" w:hAnsi="Courier New" w:cs="Courier New"/>
          <w:sz w:val="24"/>
          <w:szCs w:val="24"/>
        </w:rPr>
        <w:t xml:space="preserve"> em comissão</w:t>
      </w:r>
      <w:r w:rsidR="00C4446B">
        <w:rPr>
          <w:rFonts w:ascii="Courier New" w:hAnsi="Courier New" w:cs="Courier New"/>
          <w:sz w:val="24"/>
          <w:szCs w:val="24"/>
        </w:rPr>
        <w:t>,</w:t>
      </w:r>
      <w:r w:rsidRPr="009727EB">
        <w:rPr>
          <w:rFonts w:ascii="Courier New" w:hAnsi="Courier New" w:cs="Courier New"/>
          <w:sz w:val="24"/>
          <w:szCs w:val="24"/>
        </w:rPr>
        <w:t xml:space="preserve"> de livre nomeação e exoneração.</w:t>
      </w:r>
      <w:bookmarkEnd w:id="1080"/>
      <w:bookmarkEnd w:id="1081"/>
    </w:p>
    <w:p w:rsidR="000A50DD" w:rsidRPr="009727EB" w:rsidRDefault="000A50DD" w:rsidP="000B49AF">
      <w:pPr>
        <w:tabs>
          <w:tab w:val="left" w:pos="709"/>
        </w:tabs>
        <w:jc w:val="both"/>
        <w:rPr>
          <w:rFonts w:ascii="Courier New" w:hAnsi="Courier New" w:cs="Courier New"/>
          <w:sz w:val="24"/>
          <w:szCs w:val="24"/>
        </w:rPr>
      </w:pPr>
    </w:p>
    <w:p w:rsidR="00594407" w:rsidRDefault="00DA3088" w:rsidP="000B49AF">
      <w:pPr>
        <w:pStyle w:val="NormalWeb"/>
        <w:tabs>
          <w:tab w:val="num" w:pos="0"/>
          <w:tab w:val="left" w:pos="709"/>
        </w:tabs>
        <w:spacing w:before="0" w:beforeAutospacing="0"/>
        <w:ind w:firstLine="840"/>
        <w:jc w:val="both"/>
        <w:rPr>
          <w:rFonts w:ascii="Courier New" w:hAnsi="Courier New" w:cs="Courier New"/>
        </w:rPr>
      </w:pPr>
      <w:r>
        <w:rPr>
          <w:rFonts w:ascii="Courier New" w:hAnsi="Courier New" w:cs="Courier New"/>
          <w:b/>
        </w:rPr>
        <w:t>Parágrafo Único</w:t>
      </w:r>
      <w:r w:rsidR="00594407" w:rsidRPr="009727EB">
        <w:rPr>
          <w:rFonts w:ascii="Courier New" w:hAnsi="Courier New" w:cs="Courier New"/>
          <w:b/>
        </w:rPr>
        <w:t xml:space="preserve"> - </w:t>
      </w:r>
      <w:r w:rsidR="00594407" w:rsidRPr="009727EB">
        <w:rPr>
          <w:rFonts w:ascii="Courier New" w:hAnsi="Courier New" w:cs="Courier New"/>
        </w:rPr>
        <w:t>O concurso público é acessível a todos os brasileiros</w:t>
      </w:r>
      <w:r w:rsidR="00C4446B">
        <w:rPr>
          <w:rFonts w:ascii="Courier New" w:hAnsi="Courier New" w:cs="Courier New"/>
        </w:rPr>
        <w:t xml:space="preserve">, bem como aos estrangeiros regularmente </w:t>
      </w:r>
      <w:r w:rsidR="007254E4">
        <w:rPr>
          <w:rFonts w:ascii="Courier New" w:hAnsi="Courier New" w:cs="Courier New"/>
        </w:rPr>
        <w:t>residentes no país,</w:t>
      </w:r>
      <w:r w:rsidR="00594407" w:rsidRPr="009727EB">
        <w:rPr>
          <w:rFonts w:ascii="Courier New" w:hAnsi="Courier New" w:cs="Courier New"/>
        </w:rPr>
        <w:t xml:space="preserve"> desde que atendam os pré-requisitos para o ingresso no serviço público.</w:t>
      </w:r>
      <w:bookmarkStart w:id="1082" w:name="_Toc306026824"/>
      <w:bookmarkStart w:id="1083" w:name="_Toc306027493"/>
      <w:bookmarkStart w:id="1084" w:name="_Toc306027763"/>
      <w:bookmarkStart w:id="1085" w:name="_Toc300670744"/>
    </w:p>
    <w:p w:rsidR="00D0765A" w:rsidRPr="009727EB" w:rsidRDefault="00D0765A" w:rsidP="000B49AF">
      <w:pPr>
        <w:pStyle w:val="NormalWeb"/>
        <w:tabs>
          <w:tab w:val="num" w:pos="0"/>
          <w:tab w:val="left" w:pos="709"/>
        </w:tabs>
        <w:spacing w:before="0" w:beforeAutospacing="0"/>
        <w:ind w:firstLine="840"/>
        <w:jc w:val="both"/>
        <w:rPr>
          <w:rFonts w:ascii="Courier New" w:hAnsi="Courier New" w:cs="Courier New"/>
        </w:rPr>
      </w:pPr>
    </w:p>
    <w:p w:rsidR="00594407" w:rsidRPr="009727EB" w:rsidRDefault="00594407" w:rsidP="000B49AF">
      <w:pPr>
        <w:pStyle w:val="NormalWeb"/>
        <w:tabs>
          <w:tab w:val="num" w:pos="0"/>
          <w:tab w:val="left" w:pos="709"/>
        </w:tabs>
        <w:spacing w:before="0" w:beforeAutospacing="0"/>
        <w:ind w:firstLine="840"/>
        <w:jc w:val="both"/>
        <w:rPr>
          <w:rStyle w:val="nfase"/>
          <w:rFonts w:ascii="Courier New" w:hAnsi="Courier New" w:cs="Courier New"/>
          <w:i/>
          <w:iCs/>
        </w:rPr>
      </w:pPr>
    </w:p>
    <w:p w:rsidR="00594407" w:rsidRPr="00BF2A5A" w:rsidRDefault="00594407" w:rsidP="000B49AF">
      <w:pPr>
        <w:pStyle w:val="Estilo1"/>
        <w:tabs>
          <w:tab w:val="left" w:pos="709"/>
        </w:tabs>
        <w:spacing w:line="240" w:lineRule="auto"/>
        <w:rPr>
          <w:rStyle w:val="nfase"/>
          <w:rFonts w:ascii="Courier New" w:hAnsi="Courier New" w:cs="Courier New"/>
          <w:b/>
          <w:i/>
          <w:iCs/>
          <w:sz w:val="24"/>
          <w:szCs w:val="24"/>
        </w:rPr>
      </w:pPr>
      <w:bookmarkStart w:id="1086" w:name="_Toc309135807"/>
      <w:bookmarkStart w:id="1087" w:name="_Toc309138039"/>
      <w:bookmarkStart w:id="1088" w:name="_Toc309198882"/>
      <w:bookmarkStart w:id="1089" w:name="_Toc309411702"/>
      <w:bookmarkStart w:id="1090" w:name="_Toc371685569"/>
      <w:bookmarkStart w:id="1091" w:name="_Toc371757089"/>
      <w:r w:rsidRPr="00BF2A5A">
        <w:rPr>
          <w:rStyle w:val="nfase"/>
          <w:rFonts w:ascii="Courier New" w:hAnsi="Courier New" w:cs="Courier New"/>
          <w:b/>
          <w:sz w:val="24"/>
          <w:szCs w:val="24"/>
        </w:rPr>
        <w:t>CAPÍTULO II</w:t>
      </w:r>
      <w:bookmarkStart w:id="1092" w:name="_Toc300318584"/>
      <w:bookmarkStart w:id="1093" w:name="_Toc300321995"/>
      <w:bookmarkStart w:id="1094" w:name="_Toc300324168"/>
      <w:bookmarkStart w:id="1095" w:name="_Toc300324489"/>
      <w:bookmarkStart w:id="1096" w:name="_Toc300324810"/>
      <w:bookmarkStart w:id="1097" w:name="_Toc300325991"/>
      <w:bookmarkStart w:id="1098" w:name="_Toc300579695"/>
      <w:bookmarkStart w:id="1099" w:name="_Toc300581634"/>
      <w:bookmarkStart w:id="1100" w:name="_Toc300583166"/>
      <w:bookmarkStart w:id="1101" w:name="_Toc300584610"/>
      <w:bookmarkStart w:id="1102" w:name="_Toc300586168"/>
      <w:bookmarkStart w:id="1103" w:name="_Toc300586848"/>
      <w:bookmarkStart w:id="1104" w:name="_Toc300587146"/>
      <w:bookmarkStart w:id="1105" w:name="_Toc300670763"/>
      <w:bookmarkStart w:id="1106" w:name="_Toc305153121"/>
      <w:bookmarkStart w:id="1107" w:name="_Toc305397972"/>
      <w:bookmarkStart w:id="1108" w:name="_Toc305399812"/>
      <w:bookmarkStart w:id="1109" w:name="_Toc305400073"/>
      <w:bookmarkStart w:id="1110" w:name="_Toc305400340"/>
      <w:bookmarkStart w:id="1111" w:name="_Toc305400599"/>
      <w:bookmarkStart w:id="1112" w:name="_Toc305417088"/>
      <w:bookmarkStart w:id="1113" w:name="_Toc305418319"/>
      <w:bookmarkStart w:id="1114" w:name="_Toc306026825"/>
      <w:bookmarkStart w:id="1115" w:name="_Toc306027494"/>
      <w:bookmarkStart w:id="1116" w:name="_Toc306027764"/>
      <w:bookmarkEnd w:id="1082"/>
      <w:bookmarkEnd w:id="1083"/>
      <w:bookmarkEnd w:id="1084"/>
      <w:bookmarkEnd w:id="1086"/>
      <w:bookmarkEnd w:id="1087"/>
      <w:bookmarkEnd w:id="1088"/>
      <w:bookmarkEnd w:id="1089"/>
      <w:bookmarkEnd w:id="1090"/>
      <w:bookmarkEnd w:id="1091"/>
    </w:p>
    <w:p w:rsidR="00594407" w:rsidRDefault="00594407" w:rsidP="000B49AF">
      <w:pPr>
        <w:pStyle w:val="Estilo1"/>
        <w:tabs>
          <w:tab w:val="left" w:pos="709"/>
        </w:tabs>
        <w:spacing w:line="240" w:lineRule="auto"/>
        <w:rPr>
          <w:rStyle w:val="nfase"/>
          <w:rFonts w:ascii="Courier New" w:hAnsi="Courier New" w:cs="Courier New"/>
          <w:b/>
          <w:sz w:val="24"/>
          <w:szCs w:val="24"/>
        </w:rPr>
      </w:pPr>
      <w:bookmarkStart w:id="1117" w:name="_Toc309135808"/>
      <w:bookmarkStart w:id="1118" w:name="_Toc309138040"/>
      <w:bookmarkStart w:id="1119" w:name="_Toc309198883"/>
      <w:bookmarkStart w:id="1120" w:name="_Toc309411703"/>
      <w:bookmarkStart w:id="1121" w:name="_Toc371685570"/>
      <w:bookmarkStart w:id="1122" w:name="_Toc371757090"/>
      <w:r w:rsidRPr="00BF2A5A">
        <w:rPr>
          <w:rStyle w:val="nfase"/>
          <w:rFonts w:ascii="Courier New" w:hAnsi="Courier New" w:cs="Courier New"/>
          <w:b/>
          <w:sz w:val="24"/>
          <w:szCs w:val="24"/>
        </w:rPr>
        <w:t>Dos Concursos</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rsidR="00D0765A" w:rsidRPr="00BF2A5A" w:rsidRDefault="00D0765A" w:rsidP="000B49AF">
      <w:pPr>
        <w:pStyle w:val="Estilo1"/>
        <w:tabs>
          <w:tab w:val="left" w:pos="709"/>
        </w:tabs>
        <w:spacing w:line="240" w:lineRule="auto"/>
        <w:rPr>
          <w:rStyle w:val="nfase"/>
          <w:rFonts w:ascii="Courier New" w:hAnsi="Courier New" w:cs="Courier New"/>
          <w:b/>
          <w:i/>
          <w:iCs/>
          <w:sz w:val="24"/>
          <w:szCs w:val="24"/>
        </w:rPr>
      </w:pPr>
    </w:p>
    <w:p w:rsidR="00594407" w:rsidRPr="009727EB" w:rsidRDefault="00594407" w:rsidP="000B49AF">
      <w:pPr>
        <w:pStyle w:val="Estilo1"/>
        <w:tabs>
          <w:tab w:val="left" w:pos="709"/>
        </w:tabs>
        <w:spacing w:line="240" w:lineRule="auto"/>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Artigo 5</w:t>
      </w:r>
      <w:r w:rsidR="00F85EBD">
        <w:rPr>
          <w:rFonts w:ascii="Courier New" w:hAnsi="Courier New" w:cs="Courier New"/>
          <w:b/>
          <w:sz w:val="24"/>
          <w:szCs w:val="24"/>
        </w:rPr>
        <w:t>1</w:t>
      </w:r>
      <w:r w:rsidRPr="009727EB">
        <w:rPr>
          <w:rFonts w:ascii="Courier New" w:hAnsi="Courier New" w:cs="Courier New"/>
          <w:sz w:val="24"/>
          <w:szCs w:val="24"/>
        </w:rPr>
        <w:t xml:space="preserve"> - Os c</w:t>
      </w:r>
      <w:r w:rsidR="007254E4">
        <w:rPr>
          <w:rFonts w:ascii="Courier New" w:hAnsi="Courier New" w:cs="Courier New"/>
          <w:sz w:val="24"/>
          <w:szCs w:val="24"/>
        </w:rPr>
        <w:t xml:space="preserve">oncursos públicos são de provas, ou de provas </w:t>
      </w:r>
      <w:r w:rsidRPr="009727EB">
        <w:rPr>
          <w:rFonts w:ascii="Courier New" w:hAnsi="Courier New" w:cs="Courier New"/>
          <w:sz w:val="24"/>
          <w:szCs w:val="24"/>
        </w:rPr>
        <w:t xml:space="preserve">e </w:t>
      </w:r>
      <w:r w:rsidR="007254E4">
        <w:rPr>
          <w:rFonts w:ascii="Courier New" w:hAnsi="Courier New" w:cs="Courier New"/>
          <w:sz w:val="24"/>
          <w:szCs w:val="24"/>
        </w:rPr>
        <w:t>t</w:t>
      </w:r>
      <w:r w:rsidRPr="009727EB">
        <w:rPr>
          <w:rFonts w:ascii="Courier New" w:hAnsi="Courier New" w:cs="Courier New"/>
          <w:sz w:val="24"/>
          <w:szCs w:val="24"/>
        </w:rPr>
        <w:t>ítulos, conforme a natureza do emprego a ser preenchido.</w:t>
      </w:r>
    </w:p>
    <w:p w:rsidR="000A50DD" w:rsidRPr="009727EB" w:rsidRDefault="000A50DD" w:rsidP="000B49AF">
      <w:pPr>
        <w:tabs>
          <w:tab w:val="left" w:pos="709"/>
        </w:tabs>
        <w:ind w:firstLine="840"/>
        <w:jc w:val="both"/>
        <w:rPr>
          <w:rFonts w:ascii="Courier New" w:hAnsi="Courier New" w:cs="Courier New"/>
          <w:strike/>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As regras específicas de sua execução poderão ser estabelecidas em regulamento</w:t>
      </w:r>
      <w:r w:rsidR="007254E4">
        <w:rPr>
          <w:rFonts w:ascii="Courier New" w:hAnsi="Courier New" w:cs="Courier New"/>
          <w:sz w:val="24"/>
          <w:szCs w:val="24"/>
        </w:rPr>
        <w:t>, dos quais poderão constar, dependendo a natureza do emprego, provas práticas</w:t>
      </w:r>
      <w:r w:rsidRPr="009727EB">
        <w:rPr>
          <w:rFonts w:ascii="Courier New" w:hAnsi="Courier New" w:cs="Courier New"/>
          <w:sz w:val="24"/>
          <w:szCs w:val="24"/>
        </w:rPr>
        <w:t>.</w:t>
      </w:r>
    </w:p>
    <w:p w:rsidR="000A50DD" w:rsidRPr="009727EB" w:rsidRDefault="000A50DD" w:rsidP="000B49AF">
      <w:pPr>
        <w:tabs>
          <w:tab w:val="left" w:pos="709"/>
        </w:tabs>
        <w:ind w:firstLine="840"/>
        <w:jc w:val="both"/>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O prazo de validade dos concursos será de até </w:t>
      </w:r>
      <w:proofErr w:type="gramStart"/>
      <w:r w:rsidRPr="009727EB">
        <w:rPr>
          <w:rFonts w:ascii="Courier New" w:hAnsi="Courier New" w:cs="Courier New"/>
          <w:sz w:val="24"/>
          <w:szCs w:val="24"/>
        </w:rPr>
        <w:t>2</w:t>
      </w:r>
      <w:proofErr w:type="gramEnd"/>
      <w:r w:rsidRPr="009727EB">
        <w:rPr>
          <w:rFonts w:ascii="Courier New" w:hAnsi="Courier New" w:cs="Courier New"/>
          <w:sz w:val="24"/>
          <w:szCs w:val="24"/>
        </w:rPr>
        <w:t xml:space="preserve"> (dois) anos, a contar da data de sua homologação, prorrogável, uma única vez, por igual período</w:t>
      </w:r>
      <w:r w:rsidR="007254E4">
        <w:rPr>
          <w:rFonts w:ascii="Courier New" w:hAnsi="Courier New" w:cs="Courier New"/>
          <w:sz w:val="24"/>
          <w:szCs w:val="24"/>
        </w:rPr>
        <w:t>, por ato discricionário do prefeito</w:t>
      </w:r>
      <w:r w:rsidRPr="009727EB">
        <w:rPr>
          <w:rFonts w:ascii="Courier New" w:hAnsi="Courier New" w:cs="Courier New"/>
          <w:sz w:val="24"/>
          <w:szCs w:val="24"/>
        </w:rPr>
        <w:t>.</w:t>
      </w:r>
    </w:p>
    <w:p w:rsidR="000A50DD" w:rsidRPr="009727EB" w:rsidRDefault="000A50DD" w:rsidP="000B49AF">
      <w:pPr>
        <w:tabs>
          <w:tab w:val="left" w:pos="709"/>
        </w:tabs>
        <w:ind w:firstLine="840"/>
        <w:jc w:val="both"/>
        <w:rPr>
          <w:rFonts w:ascii="Courier New" w:hAnsi="Courier New" w:cs="Courier New"/>
          <w:sz w:val="24"/>
          <w:szCs w:val="24"/>
        </w:rPr>
      </w:pPr>
    </w:p>
    <w:p w:rsidR="000A50DD" w:rsidRDefault="00594407" w:rsidP="000B49AF">
      <w:pPr>
        <w:tabs>
          <w:tab w:val="num" w:pos="0"/>
          <w:tab w:val="left" w:pos="709"/>
        </w:tabs>
        <w:ind w:firstLine="840"/>
        <w:jc w:val="both"/>
        <w:rPr>
          <w:rFonts w:ascii="Courier New" w:hAnsi="Courier New" w:cs="Courier New"/>
          <w:sz w:val="24"/>
          <w:szCs w:val="24"/>
        </w:rPr>
      </w:pPr>
      <w:r w:rsidRPr="009727EB">
        <w:rPr>
          <w:rFonts w:ascii="Courier New" w:hAnsi="Courier New" w:cs="Courier New"/>
          <w:b/>
          <w:sz w:val="24"/>
          <w:szCs w:val="24"/>
        </w:rPr>
        <w:t>§ 3º -</w:t>
      </w:r>
      <w:r w:rsidR="007254E4">
        <w:rPr>
          <w:rFonts w:ascii="Courier New" w:hAnsi="Courier New" w:cs="Courier New"/>
          <w:sz w:val="24"/>
          <w:szCs w:val="24"/>
        </w:rPr>
        <w:t xml:space="preserve"> Só se abrirá novo concurso para o mesmo emprego, </w:t>
      </w:r>
      <w:r w:rsidRPr="009727EB">
        <w:rPr>
          <w:rFonts w:ascii="Courier New" w:hAnsi="Courier New" w:cs="Courier New"/>
          <w:sz w:val="24"/>
          <w:szCs w:val="24"/>
        </w:rPr>
        <w:t xml:space="preserve">quando esgotado o prazo de validade do </w:t>
      </w:r>
      <w:r w:rsidR="007254E4">
        <w:rPr>
          <w:rFonts w:ascii="Courier New" w:hAnsi="Courier New" w:cs="Courier New"/>
          <w:sz w:val="24"/>
          <w:szCs w:val="24"/>
        </w:rPr>
        <w:t>anterior</w:t>
      </w:r>
      <w:r w:rsidRPr="009727EB">
        <w:rPr>
          <w:rFonts w:ascii="Courier New" w:hAnsi="Courier New" w:cs="Courier New"/>
          <w:sz w:val="24"/>
          <w:szCs w:val="24"/>
        </w:rPr>
        <w:t xml:space="preserve"> ou </w:t>
      </w:r>
      <w:r w:rsidRPr="009727EB">
        <w:rPr>
          <w:rFonts w:ascii="Courier New" w:hAnsi="Courier New" w:cs="Courier New"/>
          <w:sz w:val="24"/>
          <w:szCs w:val="24"/>
        </w:rPr>
        <w:lastRenderedPageBreak/>
        <w:t xml:space="preserve">não houver mais candidato aprovado dentro do prazo de validade do concurso.    </w:t>
      </w:r>
    </w:p>
    <w:p w:rsidR="00594407" w:rsidRPr="009727EB" w:rsidRDefault="00594407" w:rsidP="000B49AF">
      <w:pPr>
        <w:tabs>
          <w:tab w:val="num" w:pos="0"/>
          <w:tab w:val="left" w:pos="709"/>
        </w:tabs>
        <w:ind w:firstLine="840"/>
        <w:jc w:val="both"/>
        <w:rPr>
          <w:rFonts w:ascii="Courier New" w:hAnsi="Courier New" w:cs="Courier New"/>
          <w:sz w:val="24"/>
          <w:szCs w:val="24"/>
        </w:rPr>
      </w:pPr>
      <w:r w:rsidRPr="009727EB">
        <w:rPr>
          <w:rFonts w:ascii="Courier New" w:hAnsi="Courier New" w:cs="Courier New"/>
          <w:sz w:val="24"/>
          <w:szCs w:val="24"/>
        </w:rPr>
        <w:t xml:space="preserve">   </w:t>
      </w:r>
    </w:p>
    <w:p w:rsidR="00594407" w:rsidRDefault="00594407" w:rsidP="000B49AF">
      <w:pPr>
        <w:tabs>
          <w:tab w:val="num" w:pos="0"/>
          <w:tab w:val="left" w:pos="709"/>
        </w:tabs>
        <w:ind w:firstLine="709"/>
        <w:jc w:val="both"/>
        <w:rPr>
          <w:rFonts w:ascii="Courier New" w:hAnsi="Courier New" w:cs="Courier New"/>
          <w:color w:val="339966"/>
          <w:sz w:val="24"/>
          <w:szCs w:val="24"/>
        </w:rPr>
      </w:pPr>
      <w:r w:rsidRPr="009727EB">
        <w:rPr>
          <w:rFonts w:ascii="Courier New" w:hAnsi="Courier New" w:cs="Courier New"/>
          <w:b/>
          <w:sz w:val="24"/>
          <w:szCs w:val="24"/>
        </w:rPr>
        <w:t>Artigo 5</w:t>
      </w:r>
      <w:r w:rsidR="00F85EBD">
        <w:rPr>
          <w:rFonts w:ascii="Courier New" w:hAnsi="Courier New" w:cs="Courier New"/>
          <w:b/>
          <w:sz w:val="24"/>
          <w:szCs w:val="24"/>
        </w:rPr>
        <w:t>2</w:t>
      </w:r>
      <w:r w:rsidRPr="009727EB">
        <w:rPr>
          <w:rFonts w:ascii="Courier New" w:hAnsi="Courier New" w:cs="Courier New"/>
          <w:sz w:val="24"/>
          <w:szCs w:val="24"/>
        </w:rPr>
        <w:t xml:space="preserve"> - </w:t>
      </w:r>
      <w:r w:rsidRPr="009727EB">
        <w:rPr>
          <w:rFonts w:ascii="Courier New" w:hAnsi="Courier New" w:cs="Courier New"/>
          <w:color w:val="000000"/>
          <w:sz w:val="24"/>
          <w:szCs w:val="24"/>
        </w:rPr>
        <w:t>No mínimo 5% (cinco por cento) das vagas a serem preenchidas por concurso público destinar-se-ão às pessoas portadoras de deficiências</w:t>
      </w:r>
      <w:r w:rsidRPr="009727EB">
        <w:rPr>
          <w:rFonts w:ascii="Courier New" w:hAnsi="Courier New" w:cs="Courier New"/>
          <w:color w:val="339966"/>
          <w:sz w:val="24"/>
          <w:szCs w:val="24"/>
        </w:rPr>
        <w:t>.</w:t>
      </w:r>
    </w:p>
    <w:p w:rsidR="000A50DD" w:rsidRPr="009727EB" w:rsidRDefault="000A50DD" w:rsidP="000B49AF">
      <w:pPr>
        <w:tabs>
          <w:tab w:val="num" w:pos="0"/>
          <w:tab w:val="left" w:pos="709"/>
        </w:tabs>
        <w:ind w:firstLine="709"/>
        <w:jc w:val="both"/>
        <w:rPr>
          <w:rFonts w:ascii="Courier New" w:hAnsi="Courier New" w:cs="Courier New"/>
          <w:b/>
          <w:color w:val="339966"/>
          <w:sz w:val="24"/>
          <w:szCs w:val="24"/>
        </w:rPr>
      </w:pPr>
    </w:p>
    <w:p w:rsidR="007254E4" w:rsidRDefault="007254E4" w:rsidP="000B49AF">
      <w:pPr>
        <w:pStyle w:val="Corpodetexto"/>
        <w:tabs>
          <w:tab w:val="num" w:pos="0"/>
          <w:tab w:val="left" w:pos="709"/>
        </w:tabs>
        <w:ind w:firstLine="709"/>
        <w:rPr>
          <w:b w:val="0"/>
        </w:rPr>
      </w:pPr>
      <w:r>
        <w:t>§ 1º</w:t>
      </w:r>
      <w:r w:rsidR="00594407" w:rsidRPr="009727EB">
        <w:t xml:space="preserve"> - </w:t>
      </w:r>
      <w:r w:rsidR="00594407" w:rsidRPr="00EC4807">
        <w:rPr>
          <w:b w:val="0"/>
        </w:rPr>
        <w:t>A deficiência física e a limitação sensorial não constituirão impedimento ao exercício de emprego público, salvo quando consideradas incompatíveis com a natureza das atribuições a serem desempenhadas.</w:t>
      </w:r>
    </w:p>
    <w:p w:rsidR="000A50DD" w:rsidRDefault="000A50DD" w:rsidP="000B49AF">
      <w:pPr>
        <w:pStyle w:val="Corpodetexto"/>
        <w:tabs>
          <w:tab w:val="num" w:pos="0"/>
          <w:tab w:val="left" w:pos="709"/>
        </w:tabs>
        <w:ind w:firstLine="709"/>
        <w:rPr>
          <w:b w:val="0"/>
        </w:rPr>
      </w:pPr>
    </w:p>
    <w:p w:rsidR="00310179" w:rsidRDefault="007254E4" w:rsidP="000B49AF">
      <w:pPr>
        <w:pStyle w:val="Corpodetexto"/>
        <w:tabs>
          <w:tab w:val="num" w:pos="0"/>
          <w:tab w:val="left" w:pos="709"/>
        </w:tabs>
        <w:ind w:firstLine="709"/>
        <w:rPr>
          <w:b w:val="0"/>
        </w:rPr>
      </w:pPr>
      <w:r w:rsidRPr="00DA3088">
        <w:t>§ 2º</w:t>
      </w:r>
      <w:r>
        <w:rPr>
          <w:b w:val="0"/>
        </w:rPr>
        <w:t xml:space="preserve"> - A incompatibilidade de que trata a parte final do parágrafo anterior deverá ser atestada</w:t>
      </w:r>
      <w:r w:rsidR="00310179">
        <w:rPr>
          <w:b w:val="0"/>
        </w:rPr>
        <w:t xml:space="preserve"> mediante</w:t>
      </w:r>
      <w:r w:rsidR="0043095E">
        <w:rPr>
          <w:b w:val="0"/>
        </w:rPr>
        <w:t xml:space="preserve"> perícia formulada</w:t>
      </w:r>
      <w:r w:rsidR="00310179">
        <w:rPr>
          <w:b w:val="0"/>
        </w:rPr>
        <w:t xml:space="preserve"> pelo Médico do Trabalho da prefeitura</w:t>
      </w:r>
      <w:r w:rsidR="0043095E">
        <w:rPr>
          <w:b w:val="0"/>
        </w:rPr>
        <w:t xml:space="preserve"> ou por profissional especialista por ele indicado, mediante a apresentação de laudo</w:t>
      </w:r>
      <w:r w:rsidR="00310179">
        <w:rPr>
          <w:b w:val="0"/>
        </w:rPr>
        <w:t>.</w:t>
      </w:r>
    </w:p>
    <w:p w:rsidR="00594407" w:rsidRPr="009727EB" w:rsidRDefault="00594407" w:rsidP="000B49AF">
      <w:pPr>
        <w:pStyle w:val="Corpodetexto"/>
        <w:tabs>
          <w:tab w:val="num" w:pos="0"/>
          <w:tab w:val="left" w:pos="709"/>
        </w:tabs>
        <w:ind w:firstLine="709"/>
      </w:pPr>
      <w:r w:rsidRPr="009727EB">
        <w:t xml:space="preserve">  </w:t>
      </w:r>
    </w:p>
    <w:p w:rsidR="00594407" w:rsidRDefault="00594407" w:rsidP="000B49AF">
      <w:pPr>
        <w:tabs>
          <w:tab w:val="left" w:pos="709"/>
        </w:tabs>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Artigo 5</w:t>
      </w:r>
      <w:r w:rsidR="00F85EBD">
        <w:rPr>
          <w:rFonts w:ascii="Courier New" w:hAnsi="Courier New" w:cs="Courier New"/>
          <w:b/>
          <w:sz w:val="24"/>
          <w:szCs w:val="24"/>
        </w:rPr>
        <w:t>3</w:t>
      </w:r>
      <w:r w:rsidRPr="009727EB">
        <w:rPr>
          <w:rFonts w:ascii="Courier New" w:hAnsi="Courier New" w:cs="Courier New"/>
          <w:sz w:val="24"/>
          <w:szCs w:val="24"/>
        </w:rPr>
        <w:t xml:space="preserve"> - Os concursos públicos serão regidos pelo edital completo que deverá conter, no mínimo, as seguintes instruções:</w:t>
      </w:r>
    </w:p>
    <w:p w:rsidR="000A50DD" w:rsidRPr="009727EB" w:rsidRDefault="000A50DD" w:rsidP="000B49AF">
      <w:pPr>
        <w:tabs>
          <w:tab w:val="left" w:pos="709"/>
        </w:tabs>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Condições de inscrição;</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Condições de provimento e remuneração do emprego;</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III -</w:t>
      </w:r>
      <w:r w:rsidR="0043095E">
        <w:rPr>
          <w:rFonts w:ascii="Courier New" w:hAnsi="Courier New" w:cs="Courier New"/>
          <w:sz w:val="24"/>
          <w:szCs w:val="24"/>
        </w:rPr>
        <w:t xml:space="preserve"> O tipo e conteúdo das provas</w:t>
      </w:r>
      <w:r w:rsidRPr="009727EB">
        <w:rPr>
          <w:rFonts w:ascii="Courier New" w:hAnsi="Courier New" w:cs="Courier New"/>
          <w:sz w:val="24"/>
          <w:szCs w:val="24"/>
        </w:rPr>
        <w:t xml:space="preserve"> e dos títulos, quando exigíveis;</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Critérios de julgamento;</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Quantidade de vagas existentes e ou potenciais;</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Outras condições especiais pertinentes;</w:t>
      </w:r>
    </w:p>
    <w:p w:rsidR="000A50DD" w:rsidRPr="009727EB" w:rsidRDefault="000A50DD"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Prazo de validade.</w:t>
      </w:r>
    </w:p>
    <w:p w:rsidR="00D0765A" w:rsidRPr="009727EB" w:rsidRDefault="00D0765A" w:rsidP="000B49AF">
      <w:pPr>
        <w:tabs>
          <w:tab w:val="left" w:pos="709"/>
        </w:tabs>
        <w:ind w:firstLine="1134"/>
        <w:jc w:val="both"/>
        <w:rPr>
          <w:rFonts w:ascii="Courier New" w:hAnsi="Courier New" w:cs="Courier New"/>
          <w:sz w:val="24"/>
          <w:szCs w:val="24"/>
        </w:rPr>
      </w:pPr>
    </w:p>
    <w:p w:rsidR="00594407" w:rsidRPr="009727EB" w:rsidRDefault="00594407" w:rsidP="000B49AF">
      <w:pPr>
        <w:pStyle w:val="Estilo1"/>
        <w:tabs>
          <w:tab w:val="left" w:pos="709"/>
        </w:tabs>
        <w:rPr>
          <w:rFonts w:ascii="Courier New" w:hAnsi="Courier New" w:cs="Courier New"/>
          <w:b w:val="0"/>
          <w:sz w:val="24"/>
          <w:szCs w:val="24"/>
        </w:rPr>
      </w:pPr>
    </w:p>
    <w:p w:rsidR="00D0765A" w:rsidRPr="00BF2A5A" w:rsidRDefault="00594407" w:rsidP="000B49AF">
      <w:pPr>
        <w:pStyle w:val="Estilo1"/>
        <w:tabs>
          <w:tab w:val="left" w:pos="709"/>
        </w:tabs>
        <w:spacing w:line="240" w:lineRule="auto"/>
        <w:rPr>
          <w:rFonts w:ascii="Courier New" w:hAnsi="Courier New" w:cs="Courier New"/>
          <w:sz w:val="24"/>
          <w:szCs w:val="24"/>
        </w:rPr>
      </w:pPr>
      <w:bookmarkStart w:id="1123" w:name="_Toc305153085"/>
      <w:bookmarkStart w:id="1124" w:name="_Toc305397936"/>
      <w:bookmarkStart w:id="1125" w:name="_Toc305399776"/>
      <w:bookmarkStart w:id="1126" w:name="_Toc305400037"/>
      <w:bookmarkStart w:id="1127" w:name="_Toc305400304"/>
      <w:bookmarkStart w:id="1128" w:name="_Toc305400564"/>
      <w:bookmarkStart w:id="1129" w:name="_Toc305417053"/>
      <w:bookmarkStart w:id="1130" w:name="_Toc305418284"/>
      <w:bookmarkStart w:id="1131" w:name="_Toc306026818"/>
      <w:bookmarkStart w:id="1132" w:name="_Toc306027491"/>
      <w:bookmarkStart w:id="1133" w:name="_Toc306027761"/>
      <w:bookmarkStart w:id="1134" w:name="_Toc309135809"/>
      <w:bookmarkStart w:id="1135" w:name="_Toc309138041"/>
      <w:bookmarkStart w:id="1136" w:name="_Toc309198884"/>
      <w:bookmarkStart w:id="1137" w:name="_Toc309411704"/>
      <w:bookmarkStart w:id="1138" w:name="_Toc371685571"/>
      <w:bookmarkStart w:id="1139" w:name="_Toc371757091"/>
      <w:r w:rsidRPr="00BF2A5A">
        <w:rPr>
          <w:rFonts w:ascii="Courier New" w:hAnsi="Courier New" w:cs="Courier New"/>
          <w:sz w:val="24"/>
          <w:szCs w:val="24"/>
        </w:rPr>
        <w:t>CAPÍTULO I</w:t>
      </w:r>
      <w:bookmarkEnd w:id="1085"/>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sidRPr="00BF2A5A">
        <w:rPr>
          <w:rFonts w:ascii="Courier New" w:hAnsi="Courier New" w:cs="Courier New"/>
          <w:sz w:val="24"/>
          <w:szCs w:val="24"/>
        </w:rPr>
        <w:t>II</w:t>
      </w:r>
      <w:bookmarkEnd w:id="1138"/>
      <w:bookmarkEnd w:id="1139"/>
    </w:p>
    <w:p w:rsidR="00594407" w:rsidRDefault="00594407" w:rsidP="000B49AF">
      <w:pPr>
        <w:pStyle w:val="Estilo1"/>
        <w:tabs>
          <w:tab w:val="left" w:pos="709"/>
        </w:tabs>
        <w:spacing w:line="240" w:lineRule="auto"/>
        <w:rPr>
          <w:rFonts w:ascii="Courier New" w:hAnsi="Courier New" w:cs="Courier New"/>
          <w:sz w:val="24"/>
          <w:szCs w:val="24"/>
        </w:rPr>
      </w:pPr>
      <w:bookmarkStart w:id="1140" w:name="_Toc306026819"/>
      <w:bookmarkStart w:id="1141" w:name="_Toc306027492"/>
      <w:bookmarkStart w:id="1142" w:name="_Toc306027762"/>
      <w:bookmarkStart w:id="1143" w:name="_Toc309135810"/>
      <w:bookmarkStart w:id="1144" w:name="_Toc309138042"/>
      <w:bookmarkStart w:id="1145" w:name="_Toc309198885"/>
      <w:bookmarkStart w:id="1146" w:name="_Toc309411705"/>
      <w:bookmarkStart w:id="1147" w:name="_Toc371685572"/>
      <w:bookmarkStart w:id="1148" w:name="_Toc371757092"/>
      <w:r w:rsidRPr="00BF2A5A">
        <w:rPr>
          <w:rFonts w:ascii="Courier New" w:hAnsi="Courier New" w:cs="Courier New"/>
          <w:sz w:val="24"/>
          <w:szCs w:val="24"/>
        </w:rPr>
        <w:t>Do Ingresso</w:t>
      </w:r>
      <w:bookmarkEnd w:id="1140"/>
      <w:bookmarkEnd w:id="1141"/>
      <w:bookmarkEnd w:id="1142"/>
      <w:bookmarkEnd w:id="1143"/>
      <w:bookmarkEnd w:id="1144"/>
      <w:bookmarkEnd w:id="1145"/>
      <w:bookmarkEnd w:id="1146"/>
      <w:bookmarkEnd w:id="1147"/>
      <w:bookmarkEnd w:id="1148"/>
    </w:p>
    <w:p w:rsidR="00D0765A" w:rsidRPr="00BF2A5A" w:rsidRDefault="00D0765A" w:rsidP="000B49AF">
      <w:pPr>
        <w:pStyle w:val="Estilo1"/>
        <w:tabs>
          <w:tab w:val="left" w:pos="709"/>
        </w:tabs>
        <w:spacing w:line="240" w:lineRule="auto"/>
        <w:rPr>
          <w:rFonts w:ascii="Courier New" w:hAnsi="Courier New" w:cs="Courier New"/>
          <w:sz w:val="24"/>
          <w:szCs w:val="24"/>
        </w:rPr>
      </w:pPr>
    </w:p>
    <w:p w:rsidR="00594407" w:rsidRPr="00BF2A5A" w:rsidRDefault="00594407" w:rsidP="000B49AF">
      <w:pPr>
        <w:pStyle w:val="Estilo1"/>
        <w:tabs>
          <w:tab w:val="left" w:pos="709"/>
        </w:tabs>
        <w:rPr>
          <w:rFonts w:ascii="Courier New" w:hAnsi="Courier New" w:cs="Courier New"/>
          <w:sz w:val="24"/>
          <w:szCs w:val="24"/>
        </w:rPr>
      </w:pPr>
    </w:p>
    <w:p w:rsidR="00594407" w:rsidRDefault="00594407" w:rsidP="000B49AF">
      <w:pPr>
        <w:tabs>
          <w:tab w:val="left" w:pos="709"/>
        </w:tabs>
        <w:jc w:val="both"/>
        <w:rPr>
          <w:rStyle w:val="nfase"/>
          <w:rFonts w:ascii="Courier New" w:hAnsi="Courier New" w:cs="Courier New"/>
          <w:b w:val="0"/>
          <w:sz w:val="24"/>
          <w:szCs w:val="24"/>
        </w:rPr>
      </w:pPr>
      <w:r w:rsidRPr="009727EB">
        <w:rPr>
          <w:rFonts w:ascii="Courier New" w:hAnsi="Courier New" w:cs="Courier New"/>
          <w:sz w:val="24"/>
          <w:szCs w:val="24"/>
        </w:rPr>
        <w:tab/>
      </w:r>
      <w:bookmarkStart w:id="1149" w:name="_Toc306026820"/>
      <w:r w:rsidRPr="00EC4807">
        <w:rPr>
          <w:rStyle w:val="nfase"/>
          <w:rFonts w:ascii="Courier New" w:hAnsi="Courier New" w:cs="Courier New"/>
          <w:sz w:val="24"/>
          <w:szCs w:val="24"/>
        </w:rPr>
        <w:t>Artigo 5</w:t>
      </w:r>
      <w:r w:rsidR="00F85EBD">
        <w:rPr>
          <w:rStyle w:val="nfase"/>
          <w:rFonts w:ascii="Courier New" w:hAnsi="Courier New" w:cs="Courier New"/>
          <w:sz w:val="24"/>
          <w:szCs w:val="24"/>
        </w:rPr>
        <w:t>4</w:t>
      </w:r>
      <w:r w:rsidRPr="00EC4807">
        <w:rPr>
          <w:rStyle w:val="nfase"/>
          <w:rFonts w:ascii="Courier New" w:hAnsi="Courier New" w:cs="Courier New"/>
          <w:sz w:val="24"/>
          <w:szCs w:val="24"/>
        </w:rPr>
        <w:t xml:space="preserve"> –</w:t>
      </w:r>
      <w:r w:rsidRPr="009727EB">
        <w:rPr>
          <w:rStyle w:val="nfase"/>
          <w:rFonts w:ascii="Courier New" w:hAnsi="Courier New" w:cs="Courier New"/>
          <w:sz w:val="24"/>
          <w:szCs w:val="24"/>
        </w:rPr>
        <w:t xml:space="preserve"> </w:t>
      </w:r>
      <w:r w:rsidRPr="00EC4807">
        <w:rPr>
          <w:rStyle w:val="nfase"/>
          <w:rFonts w:ascii="Courier New" w:hAnsi="Courier New" w:cs="Courier New"/>
          <w:b w:val="0"/>
          <w:sz w:val="24"/>
          <w:szCs w:val="24"/>
        </w:rPr>
        <w:t>O ingresso dos servidores dar-se-á por concurso público de provas ou de provas e títulos.</w:t>
      </w:r>
      <w:bookmarkEnd w:id="1149"/>
    </w:p>
    <w:p w:rsidR="000A50DD" w:rsidRPr="00EC4807" w:rsidRDefault="000A50DD" w:rsidP="000B49AF">
      <w:pPr>
        <w:tabs>
          <w:tab w:val="left" w:pos="709"/>
        </w:tabs>
        <w:jc w:val="both"/>
        <w:rPr>
          <w:rStyle w:val="nfase"/>
          <w:rFonts w:ascii="Courier New" w:hAnsi="Courier New" w:cs="Courier New"/>
          <w:b w:val="0"/>
          <w:i/>
          <w:sz w:val="24"/>
          <w:szCs w:val="24"/>
        </w:rPr>
      </w:pPr>
    </w:p>
    <w:p w:rsidR="00594407" w:rsidRDefault="00594407" w:rsidP="000B49AF">
      <w:pPr>
        <w:tabs>
          <w:tab w:val="left" w:pos="709"/>
        </w:tabs>
        <w:jc w:val="both"/>
        <w:rPr>
          <w:rStyle w:val="nfase"/>
          <w:rFonts w:ascii="Courier New" w:hAnsi="Courier New" w:cs="Courier New"/>
          <w:b w:val="0"/>
          <w:sz w:val="24"/>
          <w:szCs w:val="24"/>
        </w:rPr>
      </w:pPr>
      <w:r w:rsidRPr="009727EB">
        <w:rPr>
          <w:rStyle w:val="nfase"/>
          <w:rFonts w:ascii="Courier New" w:hAnsi="Courier New" w:cs="Courier New"/>
          <w:sz w:val="24"/>
          <w:szCs w:val="24"/>
        </w:rPr>
        <w:tab/>
      </w:r>
      <w:bookmarkStart w:id="1150" w:name="_Toc306026821"/>
      <w:r w:rsidRPr="00EC4807">
        <w:rPr>
          <w:rStyle w:val="nfase"/>
          <w:rFonts w:ascii="Courier New" w:hAnsi="Courier New" w:cs="Courier New"/>
          <w:sz w:val="24"/>
          <w:szCs w:val="24"/>
        </w:rPr>
        <w:t>Artigo 5</w:t>
      </w:r>
      <w:r w:rsidR="00F85EBD">
        <w:rPr>
          <w:rStyle w:val="nfase"/>
          <w:rFonts w:ascii="Courier New" w:hAnsi="Courier New" w:cs="Courier New"/>
          <w:sz w:val="24"/>
          <w:szCs w:val="24"/>
        </w:rPr>
        <w:t>5</w:t>
      </w:r>
      <w:r w:rsidRPr="00EC4807">
        <w:rPr>
          <w:rStyle w:val="nfase"/>
          <w:rFonts w:ascii="Courier New" w:hAnsi="Courier New" w:cs="Courier New"/>
          <w:sz w:val="24"/>
          <w:szCs w:val="24"/>
        </w:rPr>
        <w:t xml:space="preserve"> -</w:t>
      </w:r>
      <w:r w:rsidRPr="009727EB">
        <w:rPr>
          <w:rStyle w:val="nfase"/>
          <w:rFonts w:ascii="Courier New" w:hAnsi="Courier New" w:cs="Courier New"/>
          <w:sz w:val="24"/>
          <w:szCs w:val="24"/>
        </w:rPr>
        <w:t xml:space="preserve"> </w:t>
      </w:r>
      <w:r w:rsidRPr="00EC4807">
        <w:rPr>
          <w:rStyle w:val="nfase"/>
          <w:rFonts w:ascii="Courier New" w:hAnsi="Courier New" w:cs="Courier New"/>
          <w:b w:val="0"/>
          <w:sz w:val="24"/>
          <w:szCs w:val="24"/>
        </w:rPr>
        <w:t xml:space="preserve">Quando do ingresso, o servidor será enquadrado no emprego e referência, conforme </w:t>
      </w:r>
      <w:proofErr w:type="spellStart"/>
      <w:r w:rsidR="0043095E">
        <w:rPr>
          <w:rStyle w:val="nfase"/>
          <w:rFonts w:ascii="Courier New" w:hAnsi="Courier New" w:cs="Courier New"/>
          <w:b w:val="0"/>
          <w:sz w:val="24"/>
          <w:szCs w:val="24"/>
        </w:rPr>
        <w:t>exaradono</w:t>
      </w:r>
      <w:proofErr w:type="spellEnd"/>
      <w:r w:rsidR="0043095E">
        <w:rPr>
          <w:rStyle w:val="nfase"/>
          <w:rFonts w:ascii="Courier New" w:hAnsi="Courier New" w:cs="Courier New"/>
          <w:b w:val="0"/>
          <w:sz w:val="24"/>
          <w:szCs w:val="24"/>
        </w:rPr>
        <w:t xml:space="preserve"> edital que deu origem ao </w:t>
      </w:r>
      <w:r w:rsidRPr="00EC4807">
        <w:rPr>
          <w:rStyle w:val="nfase"/>
          <w:rFonts w:ascii="Courier New" w:hAnsi="Courier New" w:cs="Courier New"/>
          <w:b w:val="0"/>
          <w:sz w:val="24"/>
          <w:szCs w:val="24"/>
        </w:rPr>
        <w:t>concurso público.</w:t>
      </w:r>
      <w:bookmarkEnd w:id="1150"/>
      <w:r w:rsidRPr="00EC4807">
        <w:rPr>
          <w:rStyle w:val="nfase"/>
          <w:rFonts w:ascii="Courier New" w:hAnsi="Courier New" w:cs="Courier New"/>
          <w:b w:val="0"/>
          <w:sz w:val="24"/>
          <w:szCs w:val="24"/>
        </w:rPr>
        <w:t xml:space="preserve"> </w:t>
      </w:r>
    </w:p>
    <w:p w:rsidR="00107052" w:rsidRPr="00EC4807" w:rsidRDefault="00107052" w:rsidP="000B49AF">
      <w:pPr>
        <w:tabs>
          <w:tab w:val="left" w:pos="709"/>
        </w:tabs>
        <w:jc w:val="both"/>
        <w:rPr>
          <w:rStyle w:val="nfase"/>
          <w:rFonts w:ascii="Courier New" w:hAnsi="Courier New" w:cs="Courier New"/>
          <w:b w:val="0"/>
          <w:i/>
          <w:sz w:val="24"/>
          <w:szCs w:val="24"/>
        </w:rPr>
      </w:pPr>
    </w:p>
    <w:p w:rsidR="00107052" w:rsidRDefault="00594407" w:rsidP="000B49AF">
      <w:pPr>
        <w:tabs>
          <w:tab w:val="left" w:pos="709"/>
        </w:tabs>
        <w:jc w:val="both"/>
        <w:rPr>
          <w:rStyle w:val="nfase"/>
          <w:rFonts w:ascii="Courier New" w:hAnsi="Courier New" w:cs="Courier New"/>
          <w:b w:val="0"/>
          <w:sz w:val="24"/>
          <w:szCs w:val="24"/>
        </w:rPr>
      </w:pPr>
      <w:r w:rsidRPr="00EC4807">
        <w:rPr>
          <w:rStyle w:val="nfase"/>
          <w:rFonts w:ascii="Courier New" w:hAnsi="Courier New" w:cs="Courier New"/>
          <w:b w:val="0"/>
          <w:sz w:val="24"/>
          <w:szCs w:val="24"/>
        </w:rPr>
        <w:tab/>
      </w:r>
      <w:bookmarkStart w:id="1151" w:name="_Toc306026822"/>
      <w:r w:rsidRPr="00EC4807">
        <w:rPr>
          <w:rStyle w:val="nfase"/>
          <w:rFonts w:ascii="Courier New" w:hAnsi="Courier New" w:cs="Courier New"/>
          <w:sz w:val="24"/>
          <w:szCs w:val="24"/>
        </w:rPr>
        <w:t>Artigo 5</w:t>
      </w:r>
      <w:r w:rsidR="00F85EBD">
        <w:rPr>
          <w:rStyle w:val="nfase"/>
          <w:rFonts w:ascii="Courier New" w:hAnsi="Courier New" w:cs="Courier New"/>
          <w:sz w:val="24"/>
          <w:szCs w:val="24"/>
        </w:rPr>
        <w:t>6</w:t>
      </w:r>
      <w:r w:rsidRPr="00EC4807">
        <w:rPr>
          <w:rStyle w:val="nfase"/>
          <w:rFonts w:ascii="Courier New" w:hAnsi="Courier New" w:cs="Courier New"/>
          <w:sz w:val="24"/>
          <w:szCs w:val="24"/>
        </w:rPr>
        <w:t xml:space="preserve"> –</w:t>
      </w:r>
      <w:r w:rsidRPr="00EC4807">
        <w:rPr>
          <w:rStyle w:val="nfase"/>
          <w:rFonts w:ascii="Courier New" w:hAnsi="Courier New" w:cs="Courier New"/>
          <w:b w:val="0"/>
          <w:sz w:val="24"/>
          <w:szCs w:val="24"/>
        </w:rPr>
        <w:t xml:space="preserve"> O </w:t>
      </w:r>
      <w:r w:rsidR="0043095E">
        <w:rPr>
          <w:rStyle w:val="nfase"/>
          <w:rFonts w:ascii="Courier New" w:hAnsi="Courier New" w:cs="Courier New"/>
          <w:b w:val="0"/>
          <w:sz w:val="24"/>
          <w:szCs w:val="24"/>
        </w:rPr>
        <w:t>servidor nomeado para o emprego</w:t>
      </w:r>
      <w:r w:rsidRPr="00EC4807">
        <w:rPr>
          <w:rStyle w:val="nfase"/>
          <w:rFonts w:ascii="Courier New" w:hAnsi="Courier New" w:cs="Courier New"/>
          <w:b w:val="0"/>
          <w:sz w:val="24"/>
          <w:szCs w:val="24"/>
        </w:rPr>
        <w:t xml:space="preserve"> de provimento efetivo ficará sujeito </w:t>
      </w:r>
      <w:r w:rsidR="0043095E">
        <w:rPr>
          <w:rStyle w:val="nfase"/>
          <w:rFonts w:ascii="Courier New" w:hAnsi="Courier New" w:cs="Courier New"/>
          <w:b w:val="0"/>
          <w:sz w:val="24"/>
          <w:szCs w:val="24"/>
        </w:rPr>
        <w:t>a</w:t>
      </w:r>
      <w:r w:rsidRPr="00EC4807">
        <w:rPr>
          <w:rStyle w:val="nfase"/>
          <w:rFonts w:ascii="Courier New" w:hAnsi="Courier New" w:cs="Courier New"/>
          <w:b w:val="0"/>
          <w:sz w:val="24"/>
          <w:szCs w:val="24"/>
        </w:rPr>
        <w:t xml:space="preserve"> estágio probatório, na </w:t>
      </w:r>
      <w:r w:rsidR="0043095E">
        <w:rPr>
          <w:rStyle w:val="nfase"/>
          <w:rFonts w:ascii="Courier New" w:hAnsi="Courier New" w:cs="Courier New"/>
          <w:b w:val="0"/>
          <w:sz w:val="24"/>
          <w:szCs w:val="24"/>
        </w:rPr>
        <w:t>forma da lei que o instituir e regulamentação pertinente.</w:t>
      </w:r>
      <w:bookmarkEnd w:id="1151"/>
    </w:p>
    <w:p w:rsidR="00594407" w:rsidRPr="00F85EBD" w:rsidRDefault="00594407" w:rsidP="000B49AF">
      <w:pPr>
        <w:tabs>
          <w:tab w:val="left" w:pos="709"/>
        </w:tabs>
        <w:jc w:val="both"/>
        <w:rPr>
          <w:rStyle w:val="nfase"/>
          <w:rFonts w:ascii="Courier New" w:hAnsi="Courier New" w:cs="Courier New"/>
          <w:b w:val="0"/>
          <w:i/>
          <w:color w:val="FF0000"/>
          <w:sz w:val="24"/>
          <w:szCs w:val="24"/>
        </w:rPr>
      </w:pPr>
      <w:r w:rsidRPr="00F85EBD">
        <w:rPr>
          <w:rStyle w:val="nfase"/>
          <w:rFonts w:ascii="Courier New" w:hAnsi="Courier New" w:cs="Courier New"/>
          <w:b w:val="0"/>
          <w:color w:val="FF0000"/>
          <w:sz w:val="24"/>
          <w:szCs w:val="24"/>
        </w:rPr>
        <w:t xml:space="preserve"> </w:t>
      </w:r>
    </w:p>
    <w:p w:rsidR="00594407" w:rsidRDefault="00594407" w:rsidP="000B49AF">
      <w:pPr>
        <w:tabs>
          <w:tab w:val="left" w:pos="709"/>
        </w:tabs>
        <w:jc w:val="both"/>
        <w:rPr>
          <w:rStyle w:val="nfase"/>
          <w:rFonts w:ascii="Courier New" w:hAnsi="Courier New" w:cs="Courier New"/>
          <w:b w:val="0"/>
          <w:sz w:val="24"/>
          <w:szCs w:val="24"/>
        </w:rPr>
      </w:pPr>
      <w:r w:rsidRPr="00EC4807">
        <w:rPr>
          <w:rStyle w:val="nfase"/>
          <w:rFonts w:ascii="Courier New" w:hAnsi="Courier New" w:cs="Courier New"/>
          <w:b w:val="0"/>
          <w:sz w:val="24"/>
          <w:szCs w:val="24"/>
        </w:rPr>
        <w:tab/>
      </w:r>
      <w:bookmarkStart w:id="1152" w:name="_Toc306026823"/>
      <w:r w:rsidRPr="00EC4807">
        <w:rPr>
          <w:rStyle w:val="nfase"/>
          <w:rFonts w:ascii="Courier New" w:hAnsi="Courier New" w:cs="Courier New"/>
          <w:sz w:val="24"/>
          <w:szCs w:val="24"/>
        </w:rPr>
        <w:t>Artigo 5</w:t>
      </w:r>
      <w:r w:rsidR="00F85EBD">
        <w:rPr>
          <w:rStyle w:val="nfase"/>
          <w:rFonts w:ascii="Courier New" w:hAnsi="Courier New" w:cs="Courier New"/>
          <w:sz w:val="24"/>
          <w:szCs w:val="24"/>
        </w:rPr>
        <w:t>7</w:t>
      </w:r>
      <w:r w:rsidRPr="00EC4807">
        <w:rPr>
          <w:rStyle w:val="nfase"/>
          <w:rFonts w:ascii="Courier New" w:hAnsi="Courier New" w:cs="Courier New"/>
          <w:sz w:val="24"/>
          <w:szCs w:val="24"/>
        </w:rPr>
        <w:t xml:space="preserve"> –</w:t>
      </w:r>
      <w:r w:rsidRPr="00EC4807">
        <w:rPr>
          <w:rStyle w:val="nfase"/>
          <w:rFonts w:ascii="Courier New" w:hAnsi="Courier New" w:cs="Courier New"/>
          <w:b w:val="0"/>
          <w:sz w:val="24"/>
          <w:szCs w:val="24"/>
        </w:rPr>
        <w:t xml:space="preserve"> Para o preenchimento dos empregos públicos serão observados os requisitos mí</w:t>
      </w:r>
      <w:r w:rsidR="0043095E">
        <w:rPr>
          <w:rStyle w:val="nfase"/>
          <w:rFonts w:ascii="Courier New" w:hAnsi="Courier New" w:cs="Courier New"/>
          <w:b w:val="0"/>
          <w:sz w:val="24"/>
          <w:szCs w:val="24"/>
        </w:rPr>
        <w:t>nimos definidos em lei, sob pen</w:t>
      </w:r>
      <w:r w:rsidRPr="00EC4807">
        <w:rPr>
          <w:rStyle w:val="nfase"/>
          <w:rFonts w:ascii="Courier New" w:hAnsi="Courier New" w:cs="Courier New"/>
          <w:b w:val="0"/>
          <w:sz w:val="24"/>
          <w:szCs w:val="24"/>
        </w:rPr>
        <w:t xml:space="preserve">a de ser o ato </w:t>
      </w:r>
      <w:r w:rsidR="003472A3">
        <w:rPr>
          <w:rStyle w:val="nfase"/>
          <w:rFonts w:ascii="Courier New" w:hAnsi="Courier New" w:cs="Courier New"/>
          <w:b w:val="0"/>
          <w:sz w:val="24"/>
          <w:szCs w:val="24"/>
        </w:rPr>
        <w:t>n</w:t>
      </w:r>
      <w:r w:rsidRPr="00EC4807">
        <w:rPr>
          <w:rStyle w:val="nfase"/>
          <w:rFonts w:ascii="Courier New" w:hAnsi="Courier New" w:cs="Courier New"/>
          <w:b w:val="0"/>
          <w:sz w:val="24"/>
          <w:szCs w:val="24"/>
        </w:rPr>
        <w:t>ulo de pelo direito, não gerando obrigações de espécie alguma para o Município ou qualquer direito para o benef</w:t>
      </w:r>
      <w:r w:rsidR="00A77841">
        <w:rPr>
          <w:rStyle w:val="nfase"/>
          <w:rFonts w:ascii="Courier New" w:hAnsi="Courier New" w:cs="Courier New"/>
          <w:b w:val="0"/>
          <w:sz w:val="24"/>
          <w:szCs w:val="24"/>
        </w:rPr>
        <w:t>i</w:t>
      </w:r>
      <w:r w:rsidRPr="00EC4807">
        <w:rPr>
          <w:rStyle w:val="nfase"/>
          <w:rFonts w:ascii="Courier New" w:hAnsi="Courier New" w:cs="Courier New"/>
          <w:b w:val="0"/>
          <w:sz w:val="24"/>
          <w:szCs w:val="24"/>
        </w:rPr>
        <w:t>ci</w:t>
      </w:r>
      <w:r w:rsidR="003472A3">
        <w:rPr>
          <w:rStyle w:val="nfase"/>
          <w:rFonts w:ascii="Courier New" w:hAnsi="Courier New" w:cs="Courier New"/>
          <w:b w:val="0"/>
          <w:sz w:val="24"/>
          <w:szCs w:val="24"/>
        </w:rPr>
        <w:t>ário</w:t>
      </w:r>
      <w:r w:rsidRPr="00EC4807">
        <w:rPr>
          <w:rStyle w:val="nfase"/>
          <w:rFonts w:ascii="Courier New" w:hAnsi="Courier New" w:cs="Courier New"/>
          <w:b w:val="0"/>
          <w:sz w:val="24"/>
          <w:szCs w:val="24"/>
        </w:rPr>
        <w:t>.</w:t>
      </w:r>
      <w:bookmarkEnd w:id="1152"/>
      <w:proofErr w:type="gramStart"/>
      <w:r w:rsidRPr="00EC4807">
        <w:rPr>
          <w:rStyle w:val="nfase"/>
          <w:rFonts w:ascii="Courier New" w:hAnsi="Courier New" w:cs="Courier New"/>
          <w:b w:val="0"/>
          <w:sz w:val="24"/>
          <w:szCs w:val="24"/>
        </w:rPr>
        <w:tab/>
      </w:r>
      <w:proofErr w:type="gramEnd"/>
    </w:p>
    <w:p w:rsidR="00534065" w:rsidRPr="009727EB" w:rsidRDefault="00534065" w:rsidP="000B49AF">
      <w:pPr>
        <w:tabs>
          <w:tab w:val="left" w:pos="709"/>
        </w:tabs>
        <w:jc w:val="both"/>
        <w:rPr>
          <w:rStyle w:val="nfase"/>
          <w:rFonts w:ascii="Courier New" w:hAnsi="Courier New" w:cs="Courier New"/>
          <w:i/>
          <w:sz w:val="24"/>
          <w:szCs w:val="24"/>
        </w:rPr>
      </w:pPr>
    </w:p>
    <w:p w:rsidR="00594407"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t>Artigo 5</w:t>
      </w:r>
      <w:r w:rsidR="00F85EBD">
        <w:rPr>
          <w:rFonts w:ascii="Courier New" w:hAnsi="Courier New" w:cs="Courier New"/>
          <w:b/>
          <w:sz w:val="24"/>
          <w:szCs w:val="24"/>
        </w:rPr>
        <w:t>8</w:t>
      </w:r>
      <w:r w:rsidRPr="009727EB">
        <w:rPr>
          <w:rFonts w:ascii="Courier New" w:hAnsi="Courier New" w:cs="Courier New"/>
          <w:b/>
          <w:sz w:val="24"/>
          <w:szCs w:val="24"/>
        </w:rPr>
        <w:t xml:space="preserve"> - </w:t>
      </w:r>
      <w:r w:rsidRPr="009727EB">
        <w:rPr>
          <w:rFonts w:ascii="Courier New" w:hAnsi="Courier New" w:cs="Courier New"/>
          <w:sz w:val="24"/>
          <w:szCs w:val="24"/>
        </w:rPr>
        <w:t>Os empregos públicos serão acessíveis a todos os que, obrigatoriamente, preencham os seguintes requisitos:</w:t>
      </w:r>
    </w:p>
    <w:p w:rsidR="004811C0" w:rsidRPr="009727EB" w:rsidRDefault="004811C0" w:rsidP="000B49AF">
      <w:pPr>
        <w:tabs>
          <w:tab w:val="left" w:pos="709"/>
        </w:tabs>
        <w:ind w:firstLine="709"/>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w:t>
      </w:r>
      <w:r w:rsidRPr="009727EB">
        <w:rPr>
          <w:rFonts w:ascii="Courier New" w:hAnsi="Courier New" w:cs="Courier New"/>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Ser brasileiro nato, naturalizado ou estrangeiro</w:t>
      </w:r>
      <w:r w:rsidR="003472A3">
        <w:rPr>
          <w:rFonts w:ascii="Courier New" w:hAnsi="Courier New" w:cs="Courier New"/>
          <w:sz w:val="24"/>
          <w:szCs w:val="24"/>
        </w:rPr>
        <w:t xml:space="preserve"> regularmente residente no país</w:t>
      </w:r>
      <w:r w:rsidRPr="009727EB">
        <w:rPr>
          <w:rFonts w:ascii="Courier New" w:hAnsi="Courier New" w:cs="Courier New"/>
          <w:sz w:val="24"/>
          <w:szCs w:val="24"/>
        </w:rPr>
        <w:t>;</w:t>
      </w:r>
    </w:p>
    <w:p w:rsidR="004811C0" w:rsidRPr="009727EB" w:rsidRDefault="004811C0"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Ter sido previamente aprovado em concurso de ingresso no emprego, obedecidos à ordem de classificação e </w:t>
      </w:r>
      <w:r w:rsidR="003472A3">
        <w:rPr>
          <w:rFonts w:ascii="Courier New" w:hAnsi="Courier New" w:cs="Courier New"/>
          <w:sz w:val="24"/>
          <w:szCs w:val="24"/>
        </w:rPr>
        <w:t>o prazo de validade do concurso,</w:t>
      </w:r>
      <w:r w:rsidRPr="009727EB">
        <w:rPr>
          <w:rFonts w:ascii="Courier New" w:hAnsi="Courier New" w:cs="Courier New"/>
          <w:sz w:val="24"/>
          <w:szCs w:val="24"/>
        </w:rPr>
        <w:t xml:space="preserve"> exceto para emprego em comissão;</w:t>
      </w:r>
    </w:p>
    <w:p w:rsidR="004811C0" w:rsidRPr="009727EB" w:rsidRDefault="004811C0" w:rsidP="000B49AF">
      <w:pPr>
        <w:tabs>
          <w:tab w:val="left" w:pos="709"/>
        </w:tabs>
        <w:ind w:firstLine="1134"/>
        <w:jc w:val="both"/>
        <w:rPr>
          <w:rFonts w:ascii="Courier New" w:hAnsi="Courier New" w:cs="Courier New"/>
          <w:sz w:val="24"/>
          <w:szCs w:val="24"/>
        </w:rPr>
      </w:pPr>
    </w:p>
    <w:p w:rsidR="004811C0"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Ter completado 18 (dezoito) anos de idade;</w:t>
      </w:r>
    </w:p>
    <w:p w:rsidR="004811C0" w:rsidRDefault="004811C0"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Estar em dia com as obrigações militares e eleitorais;</w:t>
      </w:r>
    </w:p>
    <w:p w:rsidR="00D0765A" w:rsidRDefault="00D0765A" w:rsidP="000B49AF">
      <w:pPr>
        <w:tabs>
          <w:tab w:val="left" w:pos="709"/>
        </w:tabs>
        <w:ind w:firstLine="1134"/>
        <w:jc w:val="both"/>
        <w:rPr>
          <w:rFonts w:ascii="Courier New" w:hAnsi="Courier New" w:cs="Courier New"/>
          <w:b/>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Estar no gozo dos seus direitos políticos;</w:t>
      </w:r>
    </w:p>
    <w:p w:rsidR="004811C0" w:rsidRPr="009727EB" w:rsidRDefault="004811C0"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Gozar de boa saúde, física e mental, comprovada por exame médico;</w:t>
      </w:r>
    </w:p>
    <w:p w:rsidR="004811C0" w:rsidRPr="009727EB" w:rsidRDefault="004811C0"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Possuir habilitação profissional exigida para o exercício das atribuições inerentes ao emprego</w:t>
      </w:r>
      <w:r w:rsidR="003472A3">
        <w:rPr>
          <w:rFonts w:ascii="Courier New" w:hAnsi="Courier New" w:cs="Courier New"/>
          <w:sz w:val="24"/>
          <w:szCs w:val="24"/>
        </w:rPr>
        <w:t>, na forma expressa no edital do concurso</w:t>
      </w:r>
      <w:r w:rsidRPr="009727EB">
        <w:rPr>
          <w:rFonts w:ascii="Courier New" w:hAnsi="Courier New" w:cs="Courier New"/>
          <w:sz w:val="24"/>
          <w:szCs w:val="24"/>
        </w:rPr>
        <w:t>;</w:t>
      </w:r>
    </w:p>
    <w:p w:rsidR="004811C0" w:rsidRPr="009727EB" w:rsidRDefault="004811C0" w:rsidP="000B49AF">
      <w:pPr>
        <w:tabs>
          <w:tab w:val="left" w:pos="709"/>
        </w:tabs>
        <w:ind w:firstLine="1134"/>
        <w:jc w:val="both"/>
        <w:rPr>
          <w:rFonts w:ascii="Courier New" w:hAnsi="Courier New" w:cs="Courier New"/>
          <w:sz w:val="24"/>
          <w:szCs w:val="24"/>
        </w:rPr>
      </w:pPr>
    </w:p>
    <w:p w:rsidR="00594407" w:rsidRDefault="00594407" w:rsidP="000B49AF">
      <w:pPr>
        <w:tabs>
          <w:tab w:val="left" w:pos="709"/>
        </w:tabs>
        <w:ind w:firstLine="1134"/>
        <w:jc w:val="both"/>
        <w:rPr>
          <w:rFonts w:ascii="Courier New" w:hAnsi="Courier New" w:cs="Courier New"/>
          <w:sz w:val="24"/>
          <w:szCs w:val="24"/>
        </w:rPr>
      </w:pPr>
      <w:r w:rsidRPr="009727EB">
        <w:rPr>
          <w:rFonts w:ascii="Courier New" w:hAnsi="Courier New" w:cs="Courier New"/>
          <w:b/>
          <w:sz w:val="24"/>
          <w:szCs w:val="24"/>
        </w:rPr>
        <w:t>VIII -</w:t>
      </w:r>
      <w:r w:rsidRPr="009727EB">
        <w:rPr>
          <w:rFonts w:ascii="Courier New" w:hAnsi="Courier New" w:cs="Courier New"/>
          <w:sz w:val="24"/>
          <w:szCs w:val="24"/>
        </w:rPr>
        <w:t xml:space="preserve"> Atender quaisquer outras condições especiais prescritas em lei ou edital para provimento do emprego.</w:t>
      </w:r>
    </w:p>
    <w:p w:rsidR="004811C0" w:rsidRPr="009727EB" w:rsidRDefault="004811C0" w:rsidP="000B49AF">
      <w:pPr>
        <w:tabs>
          <w:tab w:val="left" w:pos="709"/>
        </w:tabs>
        <w:ind w:firstLine="1134"/>
        <w:jc w:val="both"/>
        <w:rPr>
          <w:rFonts w:ascii="Courier New" w:hAnsi="Courier New" w:cs="Courier New"/>
          <w:sz w:val="24"/>
          <w:szCs w:val="24"/>
        </w:rPr>
      </w:pPr>
    </w:p>
    <w:p w:rsidR="003472A3" w:rsidRDefault="00594407" w:rsidP="000B49AF">
      <w:pPr>
        <w:pStyle w:val="NormalWeb"/>
        <w:tabs>
          <w:tab w:val="left" w:pos="709"/>
        </w:tabs>
        <w:spacing w:before="0" w:beforeAutospacing="0"/>
        <w:ind w:firstLine="840"/>
        <w:jc w:val="both"/>
        <w:rPr>
          <w:rFonts w:ascii="Courier New" w:hAnsi="Courier New" w:cs="Courier New"/>
        </w:rPr>
      </w:pPr>
      <w:bookmarkStart w:id="1153" w:name="_Toc300318583"/>
      <w:bookmarkStart w:id="1154" w:name="_Toc300321994"/>
      <w:bookmarkStart w:id="1155" w:name="_Toc300324167"/>
      <w:bookmarkStart w:id="1156" w:name="_Toc300324488"/>
      <w:bookmarkStart w:id="1157" w:name="_Toc300324809"/>
      <w:bookmarkStart w:id="1158" w:name="_Toc300325990"/>
      <w:bookmarkStart w:id="1159" w:name="_Toc300579694"/>
      <w:bookmarkStart w:id="1160" w:name="_Toc300581633"/>
      <w:bookmarkStart w:id="1161" w:name="_Toc300583165"/>
      <w:bookmarkStart w:id="1162" w:name="_Toc300584609"/>
      <w:bookmarkStart w:id="1163" w:name="_Toc300586167"/>
      <w:bookmarkStart w:id="1164" w:name="_Toc300586847"/>
      <w:bookmarkStart w:id="1165" w:name="_Toc300587145"/>
      <w:bookmarkStart w:id="1166" w:name="_Toc300670762"/>
      <w:bookmarkStart w:id="1167" w:name="_Toc305153120"/>
      <w:bookmarkStart w:id="1168" w:name="_Toc305397971"/>
      <w:bookmarkStart w:id="1169" w:name="_Toc305399811"/>
      <w:bookmarkStart w:id="1170" w:name="_Toc305400072"/>
      <w:bookmarkStart w:id="1171" w:name="_Toc305400339"/>
      <w:bookmarkStart w:id="1172" w:name="_Toc305400598"/>
      <w:bookmarkStart w:id="1173" w:name="_Toc305417087"/>
      <w:bookmarkStart w:id="1174" w:name="_Toc305418318"/>
      <w:bookmarkStart w:id="1175" w:name="_Toc305153086"/>
      <w:bookmarkStart w:id="1176" w:name="_Toc305397937"/>
      <w:bookmarkStart w:id="1177" w:name="_Toc305399777"/>
      <w:bookmarkStart w:id="1178" w:name="_Toc305400038"/>
      <w:bookmarkStart w:id="1179" w:name="_Toc305400305"/>
      <w:bookmarkStart w:id="1180" w:name="_Toc305400565"/>
      <w:bookmarkStart w:id="1181" w:name="_Toc305417054"/>
      <w:bookmarkStart w:id="1182" w:name="_Toc305418285"/>
      <w:r w:rsidRPr="009727EB">
        <w:rPr>
          <w:rFonts w:ascii="Courier New" w:hAnsi="Courier New" w:cs="Courier New"/>
          <w:b/>
          <w:bCs/>
        </w:rPr>
        <w:t>Artigo</w:t>
      </w:r>
      <w:r w:rsidRPr="009727EB">
        <w:rPr>
          <w:rFonts w:ascii="Courier New" w:hAnsi="Courier New" w:cs="Courier New"/>
          <w:b/>
        </w:rPr>
        <w:t xml:space="preserve"> </w:t>
      </w:r>
      <w:r w:rsidR="00F85EBD">
        <w:rPr>
          <w:rFonts w:ascii="Courier New" w:hAnsi="Courier New" w:cs="Courier New"/>
          <w:b/>
        </w:rPr>
        <w:t>59</w:t>
      </w:r>
      <w:r w:rsidRPr="009727EB">
        <w:rPr>
          <w:rFonts w:ascii="Courier New" w:hAnsi="Courier New" w:cs="Courier New"/>
        </w:rPr>
        <w:t xml:space="preserve"> </w:t>
      </w:r>
      <w:r w:rsidRPr="009727EB">
        <w:rPr>
          <w:rFonts w:ascii="Courier New" w:hAnsi="Courier New" w:cs="Courier New"/>
          <w:bCs/>
        </w:rPr>
        <w:t>-</w:t>
      </w:r>
      <w:r w:rsidRPr="009727EB">
        <w:rPr>
          <w:rFonts w:ascii="Courier New" w:hAnsi="Courier New" w:cs="Courier New"/>
        </w:rPr>
        <w:t xml:space="preserve"> A admissão dar-se-á pela assinatura do contrato de trabalho, após subscrito o respectivo Termo de Anuência e cumpridas </w:t>
      </w:r>
      <w:proofErr w:type="gramStart"/>
      <w:r w:rsidR="003472A3">
        <w:rPr>
          <w:rFonts w:ascii="Courier New" w:hAnsi="Courier New" w:cs="Courier New"/>
        </w:rPr>
        <w:t>as</w:t>
      </w:r>
      <w:proofErr w:type="gramEnd"/>
      <w:r w:rsidR="003472A3">
        <w:rPr>
          <w:rFonts w:ascii="Courier New" w:hAnsi="Courier New" w:cs="Courier New"/>
        </w:rPr>
        <w:t xml:space="preserve"> </w:t>
      </w:r>
      <w:r w:rsidRPr="009727EB">
        <w:rPr>
          <w:rFonts w:ascii="Courier New" w:hAnsi="Courier New" w:cs="Courier New"/>
        </w:rPr>
        <w:t>demais formalidades legais</w:t>
      </w:r>
      <w:r w:rsidR="003472A3">
        <w:rPr>
          <w:rFonts w:ascii="Courier New" w:hAnsi="Courier New" w:cs="Courier New"/>
        </w:rPr>
        <w:t>.</w:t>
      </w:r>
    </w:p>
    <w:p w:rsidR="004811C0" w:rsidRDefault="004811C0" w:rsidP="000B49AF">
      <w:pPr>
        <w:pStyle w:val="NormalWeb"/>
        <w:tabs>
          <w:tab w:val="left" w:pos="709"/>
        </w:tabs>
        <w:spacing w:before="0" w:beforeAutospacing="0"/>
        <w:ind w:firstLine="840"/>
        <w:jc w:val="both"/>
        <w:rPr>
          <w:rFonts w:ascii="Courier New" w:hAnsi="Courier New" w:cs="Courier New"/>
        </w:rPr>
      </w:pPr>
    </w:p>
    <w:p w:rsidR="00594407" w:rsidRDefault="003472A3" w:rsidP="000B49AF">
      <w:pPr>
        <w:pStyle w:val="NormalWeb"/>
        <w:tabs>
          <w:tab w:val="left" w:pos="709"/>
        </w:tabs>
        <w:spacing w:before="0" w:beforeAutospacing="0"/>
        <w:ind w:firstLine="840"/>
        <w:jc w:val="both"/>
        <w:rPr>
          <w:rFonts w:ascii="Courier New" w:hAnsi="Courier New" w:cs="Courier New"/>
        </w:rPr>
      </w:pPr>
      <w:r w:rsidRPr="003472A3">
        <w:rPr>
          <w:rFonts w:ascii="Courier New" w:hAnsi="Courier New" w:cs="Courier New"/>
          <w:b/>
        </w:rPr>
        <w:t xml:space="preserve">Parágrafo único </w:t>
      </w:r>
      <w:r>
        <w:rPr>
          <w:rFonts w:ascii="Courier New" w:hAnsi="Courier New" w:cs="Courier New"/>
          <w:b/>
        </w:rPr>
        <w:t>–</w:t>
      </w:r>
      <w:r w:rsidR="00594407" w:rsidRPr="009727EB">
        <w:rPr>
          <w:rFonts w:ascii="Courier New" w:hAnsi="Courier New" w:cs="Courier New"/>
        </w:rPr>
        <w:t xml:space="preserve"> </w:t>
      </w:r>
      <w:r>
        <w:rPr>
          <w:rFonts w:ascii="Courier New" w:hAnsi="Courier New" w:cs="Courier New"/>
        </w:rPr>
        <w:t>N</w:t>
      </w:r>
      <w:r w:rsidR="00594407" w:rsidRPr="009727EB">
        <w:rPr>
          <w:rFonts w:ascii="Courier New" w:hAnsi="Courier New" w:cs="Courier New"/>
        </w:rPr>
        <w:t>o</w:t>
      </w:r>
      <w:r>
        <w:rPr>
          <w:rFonts w:ascii="Courier New" w:hAnsi="Courier New" w:cs="Courier New"/>
        </w:rPr>
        <w:t xml:space="preserve"> Termo de Anuência </w:t>
      </w:r>
      <w:r w:rsidR="00594407" w:rsidRPr="009727EB">
        <w:rPr>
          <w:rFonts w:ascii="Courier New" w:hAnsi="Courier New" w:cs="Courier New"/>
        </w:rPr>
        <w:t>constar</w:t>
      </w:r>
      <w:r>
        <w:rPr>
          <w:rFonts w:ascii="Courier New" w:hAnsi="Courier New" w:cs="Courier New"/>
        </w:rPr>
        <w:t>ão</w:t>
      </w:r>
      <w:r w:rsidR="00594407" w:rsidRPr="009727EB">
        <w:rPr>
          <w:rFonts w:ascii="Courier New" w:hAnsi="Courier New" w:cs="Courier New"/>
        </w:rPr>
        <w:t xml:space="preserve"> as atribuições, os deveres, as responsabilidades e os direitos inerentes ao emprego </w:t>
      </w:r>
      <w:r>
        <w:rPr>
          <w:rFonts w:ascii="Courier New" w:hAnsi="Courier New" w:cs="Courier New"/>
        </w:rPr>
        <w:t xml:space="preserve">a ser </w:t>
      </w:r>
      <w:r w:rsidR="00594407" w:rsidRPr="009727EB">
        <w:rPr>
          <w:rFonts w:ascii="Courier New" w:hAnsi="Courier New" w:cs="Courier New"/>
        </w:rPr>
        <w:t xml:space="preserve">ocupado.  </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lastRenderedPageBreak/>
        <w:t xml:space="preserve">Artigo </w:t>
      </w:r>
      <w:r w:rsidR="00F85EBD">
        <w:rPr>
          <w:rFonts w:ascii="Courier New" w:hAnsi="Courier New" w:cs="Courier New"/>
          <w:b/>
          <w:bCs/>
        </w:rPr>
        <w:t>60</w:t>
      </w:r>
      <w:r w:rsidRPr="009727EB">
        <w:rPr>
          <w:rFonts w:ascii="Courier New" w:hAnsi="Courier New" w:cs="Courier New"/>
          <w:bCs/>
        </w:rPr>
        <w:t xml:space="preserve"> -</w:t>
      </w:r>
      <w:r w:rsidRPr="009727EB">
        <w:rPr>
          <w:rFonts w:ascii="Courier New" w:hAnsi="Courier New" w:cs="Courier New"/>
        </w:rPr>
        <w:t> A admissão em emprego público dependerá de prévia inspeção médica oficial</w:t>
      </w:r>
      <w:r w:rsidR="005B14D0">
        <w:rPr>
          <w:rFonts w:ascii="Courier New" w:hAnsi="Courier New" w:cs="Courier New"/>
        </w:rPr>
        <w:t xml:space="preserve"> que julgue o candidato</w:t>
      </w:r>
      <w:r w:rsidRPr="009727EB">
        <w:rPr>
          <w:rFonts w:ascii="Courier New" w:hAnsi="Courier New" w:cs="Courier New"/>
        </w:rPr>
        <w:t xml:space="preserve"> apto física e mentalmente para o exercício do emprego.</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Artigo 6</w:t>
      </w:r>
      <w:r w:rsidR="00F85EBD">
        <w:rPr>
          <w:rFonts w:ascii="Courier New" w:hAnsi="Courier New" w:cs="Courier New"/>
          <w:b/>
          <w:bCs/>
        </w:rPr>
        <w:t>1</w:t>
      </w:r>
      <w:r w:rsidRPr="009727EB">
        <w:rPr>
          <w:rFonts w:ascii="Courier New" w:hAnsi="Courier New" w:cs="Courier New"/>
          <w:b/>
          <w:bCs/>
        </w:rPr>
        <w:t xml:space="preserve"> -</w:t>
      </w:r>
      <w:r w:rsidRPr="009727EB">
        <w:rPr>
          <w:rFonts w:ascii="Courier New" w:hAnsi="Courier New" w:cs="Courier New"/>
        </w:rPr>
        <w:t xml:space="preserve"> Ao entrar em exercício, o empregado apresentará ao órgão competente os elementos necessários ao seu assentamento individual.</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Artigo 6</w:t>
      </w:r>
      <w:r w:rsidR="00F85EBD">
        <w:rPr>
          <w:rFonts w:ascii="Courier New" w:hAnsi="Courier New" w:cs="Courier New"/>
          <w:b/>
          <w:bCs/>
        </w:rPr>
        <w:t>2</w:t>
      </w:r>
      <w:r w:rsidRPr="009727EB">
        <w:rPr>
          <w:rFonts w:ascii="Courier New" w:hAnsi="Courier New" w:cs="Courier New"/>
          <w:b/>
          <w:bCs/>
        </w:rPr>
        <w:t xml:space="preserve"> -</w:t>
      </w:r>
      <w:r w:rsidRPr="009727EB">
        <w:rPr>
          <w:rFonts w:ascii="Courier New" w:hAnsi="Courier New" w:cs="Courier New"/>
          <w:bCs/>
        </w:rPr>
        <w:t xml:space="preserve"> </w:t>
      </w:r>
      <w:r w:rsidRPr="009727EB">
        <w:rPr>
          <w:rFonts w:ascii="Courier New" w:hAnsi="Courier New" w:cs="Courier New"/>
        </w:rPr>
        <w:t>O prazo para o servidor assumir o emprego público decorrente do concurso no qual foi aprovado é de 30 (trinta) dias improrrogáveis, a partir da assinatura do Termo de Anuência.</w:t>
      </w:r>
    </w:p>
    <w:p w:rsidR="004811C0" w:rsidRPr="009727EB" w:rsidRDefault="004811C0" w:rsidP="000B49AF">
      <w:pPr>
        <w:pStyle w:val="NormalWeb"/>
        <w:tabs>
          <w:tab w:val="left" w:pos="709"/>
        </w:tabs>
        <w:spacing w:before="0" w:beforeAutospacing="0"/>
        <w:ind w:firstLine="840"/>
        <w:jc w:val="both"/>
        <w:rPr>
          <w:rFonts w:ascii="Courier New" w:hAnsi="Courier New" w:cs="Courier New"/>
          <w:b/>
          <w:bCs/>
        </w:rPr>
      </w:pPr>
    </w:p>
    <w:p w:rsidR="00594407" w:rsidRDefault="00594407" w:rsidP="000B49AF">
      <w:pPr>
        <w:tabs>
          <w:tab w:val="num" w:pos="0"/>
          <w:tab w:val="left" w:pos="709"/>
        </w:tabs>
        <w:ind w:firstLine="840"/>
        <w:jc w:val="both"/>
        <w:rPr>
          <w:rFonts w:ascii="Courier New" w:hAnsi="Courier New" w:cs="Courier New"/>
          <w:sz w:val="24"/>
          <w:szCs w:val="24"/>
        </w:rPr>
      </w:pPr>
      <w:r w:rsidRPr="009727EB">
        <w:rPr>
          <w:rFonts w:ascii="Courier New" w:hAnsi="Courier New" w:cs="Courier New"/>
          <w:b/>
          <w:color w:val="000000"/>
          <w:sz w:val="24"/>
          <w:szCs w:val="24"/>
        </w:rPr>
        <w:t>Artigo 6</w:t>
      </w:r>
      <w:r w:rsidR="00F85EBD">
        <w:rPr>
          <w:rFonts w:ascii="Courier New" w:hAnsi="Courier New" w:cs="Courier New"/>
          <w:b/>
          <w:color w:val="000000"/>
          <w:sz w:val="24"/>
          <w:szCs w:val="24"/>
        </w:rPr>
        <w:t>3</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w:t>
      </w:r>
      <w:r w:rsidRPr="009727EB">
        <w:rPr>
          <w:rFonts w:ascii="Courier New" w:hAnsi="Courier New" w:cs="Courier New"/>
          <w:sz w:val="24"/>
          <w:szCs w:val="24"/>
        </w:rPr>
        <w:t>As designações serão efetuadas em:</w:t>
      </w:r>
    </w:p>
    <w:p w:rsidR="004811C0" w:rsidRPr="009727EB" w:rsidRDefault="004811C0" w:rsidP="000B49AF">
      <w:pPr>
        <w:tabs>
          <w:tab w:val="num" w:pos="0"/>
          <w:tab w:val="left" w:pos="709"/>
        </w:tabs>
        <w:ind w:firstLine="840"/>
        <w:jc w:val="both"/>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Caráter permanente</w:t>
      </w:r>
      <w:r w:rsidR="005B14D0">
        <w:rPr>
          <w:rFonts w:ascii="Courier New" w:hAnsi="Courier New" w:cs="Courier New"/>
          <w:sz w:val="24"/>
          <w:szCs w:val="24"/>
        </w:rPr>
        <w:t>,</w:t>
      </w:r>
      <w:r w:rsidRPr="009727EB">
        <w:rPr>
          <w:rFonts w:ascii="Courier New" w:hAnsi="Courier New" w:cs="Courier New"/>
          <w:sz w:val="24"/>
          <w:szCs w:val="24"/>
        </w:rPr>
        <w:t xml:space="preserve"> para empre</w:t>
      </w:r>
      <w:r w:rsidR="005B14D0">
        <w:rPr>
          <w:rFonts w:ascii="Courier New" w:hAnsi="Courier New" w:cs="Courier New"/>
          <w:sz w:val="24"/>
          <w:szCs w:val="24"/>
        </w:rPr>
        <w:t>gos efetivos</w:t>
      </w:r>
      <w:r w:rsidRPr="009727EB">
        <w:rPr>
          <w:rFonts w:ascii="Courier New" w:hAnsi="Courier New" w:cs="Courier New"/>
          <w:sz w:val="24"/>
          <w:szCs w:val="24"/>
        </w:rPr>
        <w:t xml:space="preserve"> obrigatoriamente precedidos de concurso público para seu preenchimento;</w:t>
      </w:r>
    </w:p>
    <w:p w:rsidR="004811C0" w:rsidRPr="009727EB" w:rsidRDefault="004811C0" w:rsidP="000B49AF">
      <w:pPr>
        <w:tabs>
          <w:tab w:val="left" w:pos="709"/>
        </w:tabs>
        <w:ind w:firstLine="840"/>
        <w:jc w:val="both"/>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Caráter transitório</w:t>
      </w:r>
      <w:r w:rsidR="005B14D0">
        <w:rPr>
          <w:rFonts w:ascii="Courier New" w:hAnsi="Courier New" w:cs="Courier New"/>
          <w:sz w:val="24"/>
          <w:szCs w:val="24"/>
        </w:rPr>
        <w:t>,</w:t>
      </w:r>
      <w:r w:rsidRPr="009727EB">
        <w:rPr>
          <w:rFonts w:ascii="Courier New" w:hAnsi="Courier New" w:cs="Courier New"/>
          <w:sz w:val="24"/>
          <w:szCs w:val="24"/>
        </w:rPr>
        <w:t xml:space="preserve"> para </w:t>
      </w:r>
      <w:r w:rsidR="005B14D0">
        <w:rPr>
          <w:rFonts w:ascii="Courier New" w:hAnsi="Courier New" w:cs="Courier New"/>
          <w:sz w:val="24"/>
          <w:szCs w:val="24"/>
        </w:rPr>
        <w:t>cargos</w:t>
      </w:r>
      <w:r w:rsidRPr="009727EB">
        <w:rPr>
          <w:rFonts w:ascii="Courier New" w:hAnsi="Courier New" w:cs="Courier New"/>
          <w:sz w:val="24"/>
          <w:szCs w:val="24"/>
        </w:rPr>
        <w:t xml:space="preserve"> em comissão de livre provimento</w:t>
      </w:r>
      <w:r w:rsidR="005B14D0">
        <w:rPr>
          <w:rFonts w:ascii="Courier New" w:hAnsi="Courier New" w:cs="Courier New"/>
          <w:sz w:val="24"/>
          <w:szCs w:val="24"/>
        </w:rPr>
        <w:t>, na conformidade da legislação que os regre</w:t>
      </w:r>
      <w:r w:rsidRPr="009727EB">
        <w:rPr>
          <w:rFonts w:ascii="Courier New" w:hAnsi="Courier New" w:cs="Courier New"/>
          <w:sz w:val="24"/>
          <w:szCs w:val="24"/>
        </w:rPr>
        <w:t>.</w:t>
      </w:r>
    </w:p>
    <w:p w:rsidR="004811C0" w:rsidRPr="009727EB" w:rsidRDefault="004811C0" w:rsidP="000B49AF">
      <w:pPr>
        <w:tabs>
          <w:tab w:val="left" w:pos="709"/>
        </w:tabs>
        <w:ind w:firstLine="840"/>
        <w:jc w:val="both"/>
        <w:rPr>
          <w:rFonts w:ascii="Courier New" w:hAnsi="Courier New" w:cs="Courier New"/>
          <w:sz w:val="24"/>
          <w:szCs w:val="24"/>
        </w:rPr>
      </w:pPr>
    </w:p>
    <w:p w:rsidR="00594407" w:rsidRDefault="005B14D0" w:rsidP="000B49AF">
      <w:pPr>
        <w:tabs>
          <w:tab w:val="left" w:pos="709"/>
        </w:tabs>
        <w:ind w:firstLine="840"/>
        <w:jc w:val="both"/>
        <w:rPr>
          <w:rFonts w:ascii="Courier New" w:hAnsi="Courier New" w:cs="Courier New"/>
          <w:sz w:val="24"/>
          <w:szCs w:val="24"/>
        </w:rPr>
      </w:pPr>
      <w:r>
        <w:rPr>
          <w:rFonts w:ascii="Courier New" w:hAnsi="Courier New" w:cs="Courier New"/>
          <w:b/>
          <w:sz w:val="24"/>
          <w:szCs w:val="24"/>
        </w:rPr>
        <w:t>Parágrafo único</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A designação em emprego efetivo obedecerá, rigorosamente, à ordem de classificação em concurso, cujo prazo de validade esteja em vigor.</w:t>
      </w:r>
    </w:p>
    <w:p w:rsidR="004811C0" w:rsidRPr="009727EB" w:rsidRDefault="004811C0" w:rsidP="000B49AF">
      <w:pPr>
        <w:tabs>
          <w:tab w:val="left" w:pos="709"/>
        </w:tabs>
        <w:ind w:firstLine="840"/>
        <w:jc w:val="both"/>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Artigo 6</w:t>
      </w:r>
      <w:r w:rsidR="00231DD5">
        <w:rPr>
          <w:rFonts w:ascii="Courier New" w:hAnsi="Courier New" w:cs="Courier New"/>
          <w:b/>
          <w:sz w:val="24"/>
          <w:szCs w:val="24"/>
        </w:rPr>
        <w:t>4</w:t>
      </w:r>
      <w:r w:rsidRPr="009727EB">
        <w:rPr>
          <w:rFonts w:ascii="Courier New" w:hAnsi="Courier New" w:cs="Courier New"/>
          <w:b/>
          <w:sz w:val="24"/>
          <w:szCs w:val="24"/>
        </w:rPr>
        <w:t xml:space="preserve"> - </w:t>
      </w:r>
      <w:r w:rsidRPr="009727EB">
        <w:rPr>
          <w:rFonts w:ascii="Courier New" w:hAnsi="Courier New" w:cs="Courier New"/>
          <w:sz w:val="24"/>
          <w:szCs w:val="24"/>
        </w:rPr>
        <w:t>É vedado atribuir ao servidor atividades diversas daquelas relativas ao seu emprego, exceto quando se tratar de designação especial prevista em lei ou regulamento</w:t>
      </w:r>
      <w:r w:rsidR="005B14D0">
        <w:rPr>
          <w:rFonts w:ascii="Courier New" w:hAnsi="Courier New" w:cs="Courier New"/>
          <w:sz w:val="24"/>
          <w:szCs w:val="24"/>
        </w:rPr>
        <w:t xml:space="preserve"> dela decorrente</w:t>
      </w:r>
      <w:r w:rsidRPr="009727EB">
        <w:rPr>
          <w:rFonts w:ascii="Courier New" w:hAnsi="Courier New" w:cs="Courier New"/>
          <w:sz w:val="24"/>
          <w:szCs w:val="24"/>
        </w:rPr>
        <w:t>.</w:t>
      </w:r>
    </w:p>
    <w:p w:rsidR="004811C0" w:rsidRPr="009727EB" w:rsidRDefault="004811C0" w:rsidP="000B49AF">
      <w:pPr>
        <w:tabs>
          <w:tab w:val="left" w:pos="709"/>
        </w:tabs>
        <w:ind w:firstLine="840"/>
        <w:jc w:val="both"/>
        <w:rPr>
          <w:rFonts w:ascii="Courier New" w:hAnsi="Courier New" w:cs="Courier New"/>
          <w:sz w:val="24"/>
          <w:szCs w:val="24"/>
        </w:rPr>
      </w:pPr>
    </w:p>
    <w:p w:rsidR="00594407" w:rsidRPr="009727EB"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Artigo</w:t>
      </w:r>
      <w:r w:rsidR="00F85EBD">
        <w:rPr>
          <w:rFonts w:ascii="Courier New" w:hAnsi="Courier New" w:cs="Courier New"/>
          <w:b/>
          <w:sz w:val="24"/>
          <w:szCs w:val="24"/>
        </w:rPr>
        <w:t xml:space="preserve"> </w:t>
      </w:r>
      <w:r w:rsidRPr="009727EB">
        <w:rPr>
          <w:rFonts w:ascii="Courier New" w:hAnsi="Courier New" w:cs="Courier New"/>
          <w:b/>
          <w:sz w:val="24"/>
          <w:szCs w:val="24"/>
        </w:rPr>
        <w:t>6</w:t>
      </w:r>
      <w:r w:rsidR="00231DD5">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servidores públicos municipais, ocupantes de empregos de provimento efetivo ficam sujeitos ao Regime Próprio de Previdência Social, devendo contribuir para o INSS – Instituto Nacional de Seguridade Social</w:t>
      </w:r>
      <w:r w:rsidR="00A06528">
        <w:rPr>
          <w:rFonts w:ascii="Courier New" w:hAnsi="Courier New" w:cs="Courier New"/>
          <w:sz w:val="24"/>
          <w:szCs w:val="24"/>
        </w:rPr>
        <w:t>,</w:t>
      </w:r>
      <w:r w:rsidRPr="009727EB">
        <w:rPr>
          <w:rFonts w:ascii="Courier New" w:hAnsi="Courier New" w:cs="Courier New"/>
          <w:sz w:val="24"/>
          <w:szCs w:val="24"/>
        </w:rPr>
        <w:t xml:space="preserve"> na forma da lei federal.</w:t>
      </w:r>
    </w:p>
    <w:p w:rsidR="00594407" w:rsidRPr="009727EB" w:rsidRDefault="00594407" w:rsidP="000B49AF">
      <w:pPr>
        <w:pStyle w:val="Estilo1"/>
        <w:tabs>
          <w:tab w:val="left" w:pos="709"/>
        </w:tabs>
        <w:rPr>
          <w:rStyle w:val="nfase"/>
          <w:rFonts w:ascii="Courier New" w:hAnsi="Courier New" w:cs="Courier New"/>
          <w:i/>
          <w:iCs/>
          <w:sz w:val="24"/>
          <w:szCs w:val="24"/>
        </w:rPr>
      </w:pPr>
    </w:p>
    <w:p w:rsidR="00594407" w:rsidRPr="00BF2A5A" w:rsidRDefault="00594407" w:rsidP="000B49AF">
      <w:pPr>
        <w:pStyle w:val="Estilo1"/>
        <w:tabs>
          <w:tab w:val="left" w:pos="709"/>
        </w:tabs>
        <w:spacing w:line="240" w:lineRule="auto"/>
        <w:rPr>
          <w:rFonts w:ascii="Courier New" w:hAnsi="Courier New" w:cs="Courier New"/>
          <w:sz w:val="24"/>
          <w:szCs w:val="24"/>
        </w:rPr>
      </w:pPr>
      <w:bookmarkStart w:id="1183" w:name="_Toc306026905"/>
      <w:bookmarkStart w:id="1184" w:name="_Toc306027574"/>
      <w:bookmarkStart w:id="1185" w:name="_Toc306027843"/>
      <w:bookmarkStart w:id="1186" w:name="_Toc309135811"/>
      <w:bookmarkStart w:id="1187" w:name="_Toc309138043"/>
      <w:bookmarkStart w:id="1188" w:name="_Toc309198886"/>
      <w:bookmarkStart w:id="1189" w:name="_Toc309411706"/>
      <w:bookmarkStart w:id="1190" w:name="_Toc371685573"/>
      <w:bookmarkStart w:id="1191" w:name="_Toc371757093"/>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r w:rsidRPr="00BF2A5A">
        <w:rPr>
          <w:rFonts w:ascii="Courier New" w:hAnsi="Courier New" w:cs="Courier New"/>
          <w:sz w:val="24"/>
          <w:szCs w:val="24"/>
        </w:rPr>
        <w:t>CAPÍTULO IV</w:t>
      </w:r>
      <w:bookmarkStart w:id="1192" w:name="_Toc283899702"/>
      <w:bookmarkStart w:id="1193" w:name="_Toc283997084"/>
      <w:bookmarkStart w:id="1194" w:name="_Toc284938598"/>
      <w:bookmarkStart w:id="1195" w:name="_Toc300316115"/>
      <w:bookmarkStart w:id="1196" w:name="_Toc300316388"/>
      <w:bookmarkStart w:id="1197" w:name="_Toc300318602"/>
      <w:bookmarkStart w:id="1198" w:name="_Toc300322013"/>
      <w:bookmarkStart w:id="1199" w:name="_Toc300324186"/>
      <w:bookmarkStart w:id="1200" w:name="_Toc300324507"/>
      <w:bookmarkStart w:id="1201" w:name="_Toc300324828"/>
      <w:bookmarkStart w:id="1202" w:name="_Toc300326009"/>
      <w:bookmarkStart w:id="1203" w:name="_Toc300579713"/>
      <w:bookmarkStart w:id="1204" w:name="_Toc300581652"/>
      <w:bookmarkStart w:id="1205" w:name="_Toc300583184"/>
      <w:bookmarkStart w:id="1206" w:name="_Toc300584628"/>
      <w:bookmarkStart w:id="1207" w:name="_Toc300586186"/>
      <w:bookmarkStart w:id="1208" w:name="_Toc300586866"/>
      <w:bookmarkStart w:id="1209" w:name="_Toc300587164"/>
      <w:bookmarkStart w:id="1210" w:name="_Toc300670753"/>
      <w:bookmarkStart w:id="1211" w:name="_Toc305153152"/>
      <w:bookmarkStart w:id="1212" w:name="_Toc305398004"/>
      <w:bookmarkStart w:id="1213" w:name="_Toc305399846"/>
      <w:bookmarkStart w:id="1214" w:name="_Toc305400107"/>
      <w:bookmarkStart w:id="1215" w:name="_Toc305400374"/>
      <w:bookmarkStart w:id="1216" w:name="_Toc305400633"/>
      <w:bookmarkStart w:id="1217" w:name="_Toc305417122"/>
      <w:bookmarkStart w:id="1218" w:name="_Toc305418353"/>
      <w:bookmarkStart w:id="1219" w:name="_Toc306026906"/>
      <w:bookmarkStart w:id="1220" w:name="_Toc306027575"/>
      <w:bookmarkStart w:id="1221" w:name="_Toc306027844"/>
      <w:bookmarkEnd w:id="1183"/>
      <w:bookmarkEnd w:id="1184"/>
      <w:bookmarkEnd w:id="1185"/>
      <w:bookmarkEnd w:id="1186"/>
      <w:bookmarkEnd w:id="1187"/>
      <w:bookmarkEnd w:id="1188"/>
      <w:bookmarkEnd w:id="1189"/>
      <w:bookmarkEnd w:id="1190"/>
      <w:bookmarkEnd w:id="1191"/>
    </w:p>
    <w:p w:rsidR="00594407" w:rsidRPr="00BF2A5A" w:rsidRDefault="00594407" w:rsidP="000B49AF">
      <w:pPr>
        <w:pStyle w:val="Estilo1"/>
        <w:tabs>
          <w:tab w:val="left" w:pos="709"/>
        </w:tabs>
        <w:spacing w:line="240" w:lineRule="auto"/>
        <w:rPr>
          <w:rStyle w:val="Forte"/>
          <w:rFonts w:ascii="Courier New" w:hAnsi="Courier New" w:cs="Courier New"/>
          <w:b/>
          <w:sz w:val="24"/>
          <w:szCs w:val="24"/>
        </w:rPr>
      </w:pPr>
      <w:bookmarkStart w:id="1222" w:name="_Toc309135812"/>
      <w:bookmarkStart w:id="1223" w:name="_Toc309138044"/>
      <w:bookmarkStart w:id="1224" w:name="_Toc309198887"/>
      <w:bookmarkStart w:id="1225" w:name="_Toc309411707"/>
      <w:bookmarkStart w:id="1226" w:name="_Toc371685574"/>
      <w:bookmarkStart w:id="1227" w:name="_Toc371757094"/>
      <w:r w:rsidRPr="00BF2A5A">
        <w:rPr>
          <w:rStyle w:val="Forte"/>
          <w:rFonts w:ascii="Courier New" w:hAnsi="Courier New" w:cs="Courier New"/>
          <w:b/>
          <w:sz w:val="24"/>
          <w:szCs w:val="24"/>
        </w:rPr>
        <w:t>Do Exercício</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rsidR="00594407" w:rsidRPr="009727EB" w:rsidRDefault="00594407" w:rsidP="000B49AF">
      <w:pPr>
        <w:pStyle w:val="Estilo1"/>
        <w:tabs>
          <w:tab w:val="left" w:pos="709"/>
        </w:tabs>
        <w:ind w:firstLine="840"/>
        <w:jc w:val="both"/>
        <w:rPr>
          <w:rStyle w:val="Forte"/>
          <w:rFonts w:ascii="Courier New" w:hAnsi="Courier New" w:cs="Courier New"/>
          <w:sz w:val="24"/>
          <w:szCs w:val="24"/>
        </w:rPr>
      </w:pPr>
      <w:r w:rsidRPr="009727EB">
        <w:rPr>
          <w:rStyle w:val="Forte"/>
          <w:rFonts w:ascii="Courier New" w:hAnsi="Courier New" w:cs="Courier New"/>
          <w:sz w:val="24"/>
          <w:szCs w:val="24"/>
        </w:rPr>
        <w:tab/>
      </w:r>
    </w:p>
    <w:p w:rsidR="004811C0"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6</w:t>
      </w:r>
      <w:r w:rsidR="00231DD5">
        <w:rPr>
          <w:rFonts w:ascii="Courier New" w:hAnsi="Courier New" w:cs="Courier New"/>
          <w:b/>
          <w:sz w:val="24"/>
          <w:szCs w:val="24"/>
        </w:rPr>
        <w:t>6</w:t>
      </w:r>
      <w:r w:rsidRPr="009727EB">
        <w:rPr>
          <w:rFonts w:ascii="Courier New" w:hAnsi="Courier New" w:cs="Courier New"/>
          <w:sz w:val="24"/>
          <w:szCs w:val="24"/>
        </w:rPr>
        <w:t xml:space="preserve"> - Exercício é o efetivo desempenho das atri</w:t>
      </w:r>
      <w:r w:rsidR="00F628A0">
        <w:rPr>
          <w:rFonts w:ascii="Courier New" w:hAnsi="Courier New" w:cs="Courier New"/>
          <w:sz w:val="24"/>
          <w:szCs w:val="24"/>
        </w:rPr>
        <w:t xml:space="preserve">buições e responsabilidades do </w:t>
      </w:r>
      <w:r w:rsidRPr="009727EB">
        <w:rPr>
          <w:rFonts w:ascii="Courier New" w:hAnsi="Courier New" w:cs="Courier New"/>
          <w:sz w:val="24"/>
          <w:szCs w:val="24"/>
        </w:rPr>
        <w:t>emprego pelo servidor.</w:t>
      </w:r>
    </w:p>
    <w:p w:rsidR="00594407" w:rsidRPr="009727EB"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sz w:val="24"/>
          <w:szCs w:val="24"/>
        </w:rPr>
        <w:t xml:space="preserve"> </w:t>
      </w: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Considera-se efetivo exercício: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o período trabalhado;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as faltas abonadas;</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férias;</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as licenças e afastamentos previstos nesta lei complementar;</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outros casos que a lei expressamente determinar.</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O efetivo exercício no emprego servirá para </w:t>
      </w:r>
      <w:r w:rsidR="00F628A0">
        <w:rPr>
          <w:rFonts w:ascii="Courier New" w:hAnsi="Courier New" w:cs="Courier New"/>
          <w:sz w:val="24"/>
          <w:szCs w:val="24"/>
        </w:rPr>
        <w:t xml:space="preserve">a </w:t>
      </w:r>
      <w:r w:rsidRPr="009727EB">
        <w:rPr>
          <w:rFonts w:ascii="Courier New" w:hAnsi="Courier New" w:cs="Courier New"/>
          <w:sz w:val="24"/>
          <w:szCs w:val="24"/>
        </w:rPr>
        <w:t>contagem d</w:t>
      </w:r>
      <w:r w:rsidR="00F628A0">
        <w:rPr>
          <w:rFonts w:ascii="Courier New" w:hAnsi="Courier New" w:cs="Courier New"/>
          <w:sz w:val="24"/>
          <w:szCs w:val="24"/>
        </w:rPr>
        <w:t>o</w:t>
      </w:r>
      <w:r w:rsidRPr="009727EB">
        <w:rPr>
          <w:rFonts w:ascii="Courier New" w:hAnsi="Courier New" w:cs="Courier New"/>
          <w:sz w:val="24"/>
          <w:szCs w:val="24"/>
        </w:rPr>
        <w:t xml:space="preserve"> tempo de serviço</w:t>
      </w:r>
      <w:r w:rsidR="00F628A0">
        <w:rPr>
          <w:rFonts w:ascii="Courier New" w:hAnsi="Courier New" w:cs="Courier New"/>
          <w:sz w:val="24"/>
          <w:szCs w:val="24"/>
        </w:rPr>
        <w:t>, na forma desta lei complementar</w:t>
      </w:r>
      <w:r w:rsidRPr="009727EB">
        <w:rPr>
          <w:rFonts w:ascii="Courier New" w:hAnsi="Courier New" w:cs="Courier New"/>
          <w:sz w:val="24"/>
          <w:szCs w:val="24"/>
        </w:rPr>
        <w:t>.</w:t>
      </w:r>
    </w:p>
    <w:p w:rsidR="004811C0" w:rsidRPr="009727EB" w:rsidRDefault="004811C0" w:rsidP="000B49AF">
      <w:pPr>
        <w:tabs>
          <w:tab w:val="left" w:pos="709"/>
        </w:tabs>
        <w:ind w:firstLine="839"/>
        <w:jc w:val="both"/>
        <w:rPr>
          <w:rFonts w:ascii="Courier New" w:hAnsi="Courier New" w:cs="Courier New"/>
          <w:sz w:val="24"/>
          <w:szCs w:val="24"/>
        </w:rPr>
      </w:pPr>
    </w:p>
    <w:p w:rsidR="00645314"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6</w:t>
      </w:r>
      <w:r w:rsidR="00231DD5">
        <w:rPr>
          <w:rFonts w:ascii="Courier New" w:hAnsi="Courier New" w:cs="Courier New"/>
          <w:b/>
          <w:sz w:val="24"/>
          <w:szCs w:val="24"/>
        </w:rPr>
        <w:t>7</w:t>
      </w:r>
      <w:r w:rsidRPr="009727EB">
        <w:rPr>
          <w:rFonts w:ascii="Courier New" w:hAnsi="Courier New" w:cs="Courier New"/>
          <w:sz w:val="24"/>
          <w:szCs w:val="24"/>
        </w:rPr>
        <w:t xml:space="preserve"> - O exercício </w:t>
      </w:r>
      <w:r w:rsidR="00F628A0">
        <w:rPr>
          <w:rFonts w:ascii="Courier New" w:hAnsi="Courier New" w:cs="Courier New"/>
          <w:sz w:val="24"/>
          <w:szCs w:val="24"/>
        </w:rPr>
        <w:t xml:space="preserve">efetivo </w:t>
      </w:r>
      <w:r w:rsidRPr="009727EB">
        <w:rPr>
          <w:rFonts w:ascii="Courier New" w:hAnsi="Courier New" w:cs="Courier New"/>
          <w:sz w:val="24"/>
          <w:szCs w:val="24"/>
        </w:rPr>
        <w:t>do emprego ter</w:t>
      </w:r>
      <w:r w:rsidR="00F628A0">
        <w:rPr>
          <w:rFonts w:ascii="Courier New" w:hAnsi="Courier New" w:cs="Courier New"/>
          <w:sz w:val="24"/>
          <w:szCs w:val="24"/>
        </w:rPr>
        <w:t>á início</w:t>
      </w:r>
      <w:r w:rsidRPr="009727EB">
        <w:rPr>
          <w:rFonts w:ascii="Courier New" w:hAnsi="Courier New" w:cs="Courier New"/>
          <w:sz w:val="24"/>
          <w:szCs w:val="24"/>
        </w:rPr>
        <w:t xml:space="preserve"> no </w:t>
      </w:r>
      <w:r w:rsidR="00F628A0">
        <w:rPr>
          <w:rFonts w:ascii="Courier New" w:hAnsi="Courier New" w:cs="Courier New"/>
          <w:sz w:val="24"/>
          <w:szCs w:val="24"/>
        </w:rPr>
        <w:t xml:space="preserve">ato da assinatura do contrato, que deverá ocorrer no </w:t>
      </w:r>
      <w:r w:rsidRPr="009727EB">
        <w:rPr>
          <w:rFonts w:ascii="Courier New" w:hAnsi="Courier New" w:cs="Courier New"/>
          <w:sz w:val="24"/>
          <w:szCs w:val="24"/>
        </w:rPr>
        <w:t>prazo de at</w:t>
      </w:r>
      <w:r w:rsidR="00F628A0">
        <w:rPr>
          <w:rFonts w:ascii="Courier New" w:hAnsi="Courier New" w:cs="Courier New"/>
          <w:sz w:val="24"/>
          <w:szCs w:val="24"/>
        </w:rPr>
        <w:t>é trinta dias contados a partir da data d</w:t>
      </w:r>
      <w:r w:rsidR="00645314">
        <w:rPr>
          <w:rFonts w:ascii="Courier New" w:hAnsi="Courier New" w:cs="Courier New"/>
          <w:sz w:val="24"/>
          <w:szCs w:val="24"/>
        </w:rPr>
        <w:t>a subscrição do</w:t>
      </w:r>
      <w:r w:rsidR="00F628A0">
        <w:rPr>
          <w:rFonts w:ascii="Courier New" w:hAnsi="Courier New" w:cs="Courier New"/>
          <w:sz w:val="24"/>
          <w:szCs w:val="24"/>
        </w:rPr>
        <w:t xml:space="preserve"> T</w:t>
      </w:r>
      <w:r w:rsidRPr="009727EB">
        <w:rPr>
          <w:rFonts w:ascii="Courier New" w:hAnsi="Courier New" w:cs="Courier New"/>
          <w:sz w:val="24"/>
          <w:szCs w:val="24"/>
        </w:rPr>
        <w:t xml:space="preserve">ermo de </w:t>
      </w:r>
      <w:r w:rsidR="00F628A0">
        <w:rPr>
          <w:rFonts w:ascii="Courier New" w:hAnsi="Courier New" w:cs="Courier New"/>
          <w:sz w:val="24"/>
          <w:szCs w:val="24"/>
        </w:rPr>
        <w:t>A</w:t>
      </w:r>
      <w:r w:rsidRPr="009727EB">
        <w:rPr>
          <w:rFonts w:ascii="Courier New" w:hAnsi="Courier New" w:cs="Courier New"/>
          <w:sz w:val="24"/>
          <w:szCs w:val="24"/>
        </w:rPr>
        <w:t>nuência</w:t>
      </w:r>
      <w:r w:rsidR="00645314">
        <w:rPr>
          <w:rFonts w:ascii="Courier New" w:hAnsi="Courier New" w:cs="Courier New"/>
          <w:sz w:val="24"/>
          <w:szCs w:val="24"/>
        </w:rPr>
        <w:t>.</w:t>
      </w:r>
    </w:p>
    <w:p w:rsidR="004811C0" w:rsidRDefault="004811C0" w:rsidP="000B49AF">
      <w:pPr>
        <w:tabs>
          <w:tab w:val="left" w:pos="709"/>
        </w:tabs>
        <w:ind w:firstLine="839"/>
        <w:jc w:val="both"/>
        <w:rPr>
          <w:rFonts w:ascii="Courier New" w:hAnsi="Courier New" w:cs="Courier New"/>
          <w:sz w:val="24"/>
          <w:szCs w:val="24"/>
        </w:rPr>
      </w:pPr>
    </w:p>
    <w:p w:rsidR="0040550F" w:rsidRDefault="0040550F" w:rsidP="000B49AF">
      <w:pPr>
        <w:tabs>
          <w:tab w:val="left" w:pos="709"/>
        </w:tabs>
        <w:ind w:firstLine="839"/>
        <w:jc w:val="both"/>
        <w:rPr>
          <w:rFonts w:ascii="Courier New" w:hAnsi="Courier New" w:cs="Courier New"/>
          <w:b/>
          <w:sz w:val="24"/>
          <w:szCs w:val="24"/>
        </w:rPr>
      </w:pPr>
    </w:p>
    <w:p w:rsidR="00594407" w:rsidRDefault="00645314" w:rsidP="000B49AF">
      <w:pPr>
        <w:tabs>
          <w:tab w:val="left" w:pos="709"/>
        </w:tabs>
        <w:ind w:firstLine="839"/>
        <w:jc w:val="both"/>
        <w:rPr>
          <w:rFonts w:ascii="Courier New" w:hAnsi="Courier New" w:cs="Courier New"/>
          <w:sz w:val="24"/>
          <w:szCs w:val="24"/>
        </w:rPr>
      </w:pPr>
      <w:r>
        <w:rPr>
          <w:rFonts w:ascii="Courier New" w:hAnsi="Courier New" w:cs="Courier New"/>
          <w:b/>
          <w:sz w:val="24"/>
          <w:szCs w:val="24"/>
        </w:rPr>
        <w:t>§ 1º -</w:t>
      </w:r>
      <w:r w:rsidR="00594407" w:rsidRPr="009727EB">
        <w:rPr>
          <w:rFonts w:ascii="Courier New" w:hAnsi="Courier New" w:cs="Courier New"/>
          <w:sz w:val="24"/>
          <w:szCs w:val="24"/>
        </w:rPr>
        <w:t xml:space="preserve"> </w:t>
      </w:r>
      <w:r>
        <w:rPr>
          <w:rFonts w:ascii="Courier New" w:hAnsi="Courier New" w:cs="Courier New"/>
          <w:sz w:val="24"/>
          <w:szCs w:val="24"/>
        </w:rPr>
        <w:t>N</w:t>
      </w:r>
      <w:r w:rsidR="00594407" w:rsidRPr="009727EB">
        <w:rPr>
          <w:rFonts w:ascii="Courier New" w:hAnsi="Courier New" w:cs="Courier New"/>
          <w:sz w:val="24"/>
          <w:szCs w:val="24"/>
        </w:rPr>
        <w:t xml:space="preserve">o </w:t>
      </w:r>
      <w:r>
        <w:rPr>
          <w:rFonts w:ascii="Courier New" w:hAnsi="Courier New" w:cs="Courier New"/>
          <w:sz w:val="24"/>
          <w:szCs w:val="24"/>
        </w:rPr>
        <w:t>caso</w:t>
      </w:r>
      <w:r w:rsidR="00594407" w:rsidRPr="009727EB">
        <w:rPr>
          <w:rFonts w:ascii="Courier New" w:hAnsi="Courier New" w:cs="Courier New"/>
          <w:sz w:val="24"/>
          <w:szCs w:val="24"/>
        </w:rPr>
        <w:t xml:space="preserve"> de reintegração, aproveitamento ou reaproveitamento,</w:t>
      </w:r>
      <w:r>
        <w:rPr>
          <w:rFonts w:ascii="Courier New" w:hAnsi="Courier New" w:cs="Courier New"/>
          <w:sz w:val="24"/>
          <w:szCs w:val="24"/>
        </w:rPr>
        <w:t xml:space="preserve"> o exercício efetivo do emprego contará</w:t>
      </w:r>
      <w:r w:rsidR="00594407" w:rsidRPr="009727EB">
        <w:rPr>
          <w:rFonts w:ascii="Courier New" w:hAnsi="Courier New" w:cs="Courier New"/>
          <w:sz w:val="24"/>
          <w:szCs w:val="24"/>
        </w:rPr>
        <w:t xml:space="preserve"> a partir da data da publicação</w:t>
      </w:r>
      <w:r>
        <w:rPr>
          <w:rFonts w:ascii="Courier New" w:hAnsi="Courier New" w:cs="Courier New"/>
          <w:sz w:val="24"/>
          <w:szCs w:val="24"/>
        </w:rPr>
        <w:t xml:space="preserve"> ato que o formalizar</w:t>
      </w:r>
      <w:r w:rsidR="00594407" w:rsidRPr="009727EB">
        <w:rPr>
          <w:rFonts w:ascii="Courier New" w:hAnsi="Courier New" w:cs="Courier New"/>
          <w:sz w:val="24"/>
          <w:szCs w:val="24"/>
        </w:rPr>
        <w:t>.</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 </w:t>
      </w:r>
      <w:r w:rsidR="00645314">
        <w:rPr>
          <w:rFonts w:ascii="Courier New" w:hAnsi="Courier New" w:cs="Courier New"/>
          <w:b/>
          <w:sz w:val="24"/>
          <w:szCs w:val="24"/>
        </w:rPr>
        <w:t>2</w:t>
      </w:r>
      <w:r w:rsidRPr="009727EB">
        <w:rPr>
          <w:rFonts w:ascii="Courier New" w:hAnsi="Courier New" w:cs="Courier New"/>
          <w:b/>
          <w:sz w:val="24"/>
          <w:szCs w:val="24"/>
        </w:rPr>
        <w:t>º -</w:t>
      </w:r>
      <w:r w:rsidRPr="009727EB">
        <w:rPr>
          <w:rFonts w:ascii="Courier New" w:hAnsi="Courier New" w:cs="Courier New"/>
          <w:sz w:val="24"/>
          <w:szCs w:val="24"/>
        </w:rPr>
        <w:t xml:space="preserve"> O início, a interrupção, o reinício e a cessação do exercício serão registrados no prontuário individual do servidor.</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 </w:t>
      </w:r>
      <w:r w:rsidR="00645314">
        <w:rPr>
          <w:rFonts w:ascii="Courier New" w:hAnsi="Courier New" w:cs="Courier New"/>
          <w:b/>
          <w:sz w:val="24"/>
          <w:szCs w:val="24"/>
        </w:rPr>
        <w:t>3</w:t>
      </w:r>
      <w:r w:rsidRPr="009727EB">
        <w:rPr>
          <w:rFonts w:ascii="Courier New" w:hAnsi="Courier New" w:cs="Courier New"/>
          <w:b/>
          <w:sz w:val="24"/>
          <w:szCs w:val="24"/>
        </w:rPr>
        <w:t>º -</w:t>
      </w:r>
      <w:r w:rsidRPr="009727EB">
        <w:rPr>
          <w:rFonts w:ascii="Courier New" w:hAnsi="Courier New" w:cs="Courier New"/>
          <w:sz w:val="24"/>
          <w:szCs w:val="24"/>
        </w:rPr>
        <w:t xml:space="preserve"> Serão considerados casos de interrupção e de cessação do exercício aqueles estipulados na lei.</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 </w:t>
      </w:r>
      <w:r w:rsidR="00645314">
        <w:rPr>
          <w:rFonts w:ascii="Courier New" w:hAnsi="Courier New" w:cs="Courier New"/>
          <w:b/>
          <w:sz w:val="24"/>
          <w:szCs w:val="24"/>
        </w:rPr>
        <w:t>4</w:t>
      </w:r>
      <w:r w:rsidRPr="009727EB">
        <w:rPr>
          <w:rFonts w:ascii="Courier New" w:hAnsi="Courier New" w:cs="Courier New"/>
          <w:b/>
          <w:sz w:val="24"/>
          <w:szCs w:val="24"/>
        </w:rPr>
        <w:t>º -</w:t>
      </w:r>
      <w:r w:rsidRPr="009727EB">
        <w:rPr>
          <w:rFonts w:ascii="Courier New" w:hAnsi="Courier New" w:cs="Courier New"/>
          <w:sz w:val="24"/>
          <w:szCs w:val="24"/>
        </w:rPr>
        <w:t xml:space="preserve"> A interrupção do exercício só será admitida nos prazos legalmente previstos para sua duração.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 </w:t>
      </w:r>
      <w:r w:rsidR="00645314">
        <w:rPr>
          <w:rFonts w:ascii="Courier New" w:hAnsi="Courier New" w:cs="Courier New"/>
          <w:b/>
          <w:sz w:val="24"/>
          <w:szCs w:val="24"/>
        </w:rPr>
        <w:t>5</w:t>
      </w:r>
      <w:r w:rsidRPr="009727EB">
        <w:rPr>
          <w:rFonts w:ascii="Courier New" w:hAnsi="Courier New" w:cs="Courier New"/>
          <w:b/>
          <w:sz w:val="24"/>
          <w:szCs w:val="24"/>
        </w:rPr>
        <w:t>º -</w:t>
      </w:r>
      <w:r w:rsidRPr="009727EB">
        <w:rPr>
          <w:rFonts w:ascii="Courier New" w:hAnsi="Courier New" w:cs="Courier New"/>
          <w:sz w:val="24"/>
          <w:szCs w:val="24"/>
        </w:rPr>
        <w:t xml:space="preserve"> No interesse do serviço público</w:t>
      </w:r>
      <w:r w:rsidR="00645314">
        <w:rPr>
          <w:rFonts w:ascii="Courier New" w:hAnsi="Courier New" w:cs="Courier New"/>
          <w:sz w:val="24"/>
          <w:szCs w:val="24"/>
        </w:rPr>
        <w:t>,</w:t>
      </w:r>
      <w:r w:rsidRPr="009727EB">
        <w:rPr>
          <w:rFonts w:ascii="Courier New" w:hAnsi="Courier New" w:cs="Courier New"/>
          <w:sz w:val="24"/>
          <w:szCs w:val="24"/>
        </w:rPr>
        <w:t xml:space="preserve"> o prazo previsto neste artigo poderá ser</w:t>
      </w:r>
      <w:r w:rsidR="00645314">
        <w:rPr>
          <w:rFonts w:ascii="Courier New" w:hAnsi="Courier New" w:cs="Courier New"/>
          <w:sz w:val="24"/>
          <w:szCs w:val="24"/>
        </w:rPr>
        <w:t xml:space="preserve"> negado ou</w:t>
      </w:r>
      <w:r w:rsidRPr="009727EB">
        <w:rPr>
          <w:rFonts w:ascii="Courier New" w:hAnsi="Courier New" w:cs="Courier New"/>
          <w:sz w:val="24"/>
          <w:szCs w:val="24"/>
        </w:rPr>
        <w:t xml:space="preserve"> reduzido pela administração.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6</w:t>
      </w:r>
      <w:r w:rsidR="00231DD5">
        <w:rPr>
          <w:rFonts w:ascii="Courier New" w:hAnsi="Courier New" w:cs="Courier New"/>
          <w:b/>
          <w:sz w:val="24"/>
          <w:szCs w:val="24"/>
        </w:rPr>
        <w:t>8</w:t>
      </w:r>
      <w:r w:rsidRPr="009727EB">
        <w:rPr>
          <w:rFonts w:ascii="Courier New" w:hAnsi="Courier New" w:cs="Courier New"/>
          <w:b/>
          <w:sz w:val="24"/>
          <w:szCs w:val="24"/>
        </w:rPr>
        <w:t xml:space="preserve"> </w:t>
      </w:r>
      <w:r w:rsidR="00645314">
        <w:rPr>
          <w:rFonts w:ascii="Courier New" w:hAnsi="Courier New" w:cs="Courier New"/>
          <w:sz w:val="24"/>
          <w:szCs w:val="24"/>
        </w:rPr>
        <w:t>–</w:t>
      </w:r>
      <w:r w:rsidRPr="009727EB">
        <w:rPr>
          <w:rFonts w:ascii="Courier New" w:hAnsi="Courier New" w:cs="Courier New"/>
          <w:sz w:val="24"/>
          <w:szCs w:val="24"/>
        </w:rPr>
        <w:t xml:space="preserve"> </w:t>
      </w:r>
      <w:r w:rsidR="00645314">
        <w:rPr>
          <w:rFonts w:ascii="Courier New" w:hAnsi="Courier New" w:cs="Courier New"/>
          <w:sz w:val="24"/>
          <w:szCs w:val="24"/>
        </w:rPr>
        <w:t>A não entrada</w:t>
      </w:r>
      <w:r w:rsidRPr="009727EB">
        <w:rPr>
          <w:rFonts w:ascii="Courier New" w:hAnsi="Courier New" w:cs="Courier New"/>
          <w:sz w:val="24"/>
          <w:szCs w:val="24"/>
        </w:rPr>
        <w:t xml:space="preserve"> em exercíc</w:t>
      </w:r>
      <w:r w:rsidR="00645314">
        <w:rPr>
          <w:rFonts w:ascii="Courier New" w:hAnsi="Courier New" w:cs="Courier New"/>
          <w:sz w:val="24"/>
          <w:szCs w:val="24"/>
        </w:rPr>
        <w:t>io, pelo candidato a servidor, dentro do prazo estipulado</w:t>
      </w:r>
      <w:r w:rsidR="00760ED7">
        <w:rPr>
          <w:rFonts w:ascii="Courier New" w:hAnsi="Courier New" w:cs="Courier New"/>
          <w:sz w:val="24"/>
          <w:szCs w:val="24"/>
        </w:rPr>
        <w:t>,</w:t>
      </w:r>
      <w:r w:rsidR="00645314">
        <w:rPr>
          <w:rFonts w:ascii="Courier New" w:hAnsi="Courier New" w:cs="Courier New"/>
          <w:sz w:val="24"/>
          <w:szCs w:val="24"/>
        </w:rPr>
        <w:t xml:space="preserve"> será considerada </w:t>
      </w:r>
      <w:r w:rsidRPr="009727EB">
        <w:rPr>
          <w:rFonts w:ascii="Courier New" w:hAnsi="Courier New" w:cs="Courier New"/>
          <w:sz w:val="24"/>
          <w:szCs w:val="24"/>
        </w:rPr>
        <w:t>desistência</w:t>
      </w:r>
      <w:r w:rsidR="00645314">
        <w:rPr>
          <w:rFonts w:ascii="Courier New" w:hAnsi="Courier New" w:cs="Courier New"/>
          <w:sz w:val="24"/>
          <w:szCs w:val="24"/>
        </w:rPr>
        <w:t xml:space="preserve"> automática </w:t>
      </w:r>
      <w:r w:rsidRPr="009727EB">
        <w:rPr>
          <w:rFonts w:ascii="Courier New" w:hAnsi="Courier New" w:cs="Courier New"/>
          <w:sz w:val="24"/>
          <w:szCs w:val="24"/>
        </w:rPr>
        <w:t>da vaga.</w:t>
      </w:r>
    </w:p>
    <w:p w:rsidR="004811C0" w:rsidRPr="009727EB" w:rsidRDefault="004811C0" w:rsidP="000B49AF">
      <w:pPr>
        <w:tabs>
          <w:tab w:val="left" w:pos="709"/>
        </w:tabs>
        <w:ind w:firstLine="839"/>
        <w:jc w:val="both"/>
        <w:rPr>
          <w:rFonts w:ascii="Courier New" w:hAnsi="Courier New" w:cs="Courier New"/>
          <w:sz w:val="24"/>
          <w:szCs w:val="24"/>
        </w:rPr>
      </w:pPr>
    </w:p>
    <w:p w:rsidR="00594407" w:rsidRPr="009727EB"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Parágrafo </w:t>
      </w:r>
      <w:r w:rsidR="001147F3">
        <w:rPr>
          <w:rFonts w:ascii="Courier New" w:hAnsi="Courier New" w:cs="Courier New"/>
          <w:b/>
          <w:sz w:val="24"/>
          <w:szCs w:val="24"/>
        </w:rPr>
        <w:t>ú</w:t>
      </w:r>
      <w:r w:rsidRPr="009727EB">
        <w:rPr>
          <w:rFonts w:ascii="Courier New" w:hAnsi="Courier New" w:cs="Courier New"/>
          <w:b/>
          <w:sz w:val="24"/>
          <w:szCs w:val="24"/>
        </w:rPr>
        <w:t>nico</w:t>
      </w:r>
      <w:r w:rsidRPr="009727EB">
        <w:rPr>
          <w:rFonts w:ascii="Courier New" w:hAnsi="Courier New" w:cs="Courier New"/>
          <w:sz w:val="24"/>
          <w:szCs w:val="24"/>
        </w:rPr>
        <w:t xml:space="preserve"> - Nos casos de reintegração, recondução, aproveitamento, e readaptação, o servidor poderá entrar em exercício sem a prévia aprovação em inspeção médica, por ocasião da designação.</w:t>
      </w:r>
    </w:p>
    <w:p w:rsidR="00760ED7" w:rsidRDefault="00760ED7" w:rsidP="000B49AF">
      <w:pPr>
        <w:pStyle w:val="Estilo1"/>
        <w:tabs>
          <w:tab w:val="left" w:pos="709"/>
        </w:tabs>
        <w:spacing w:line="240" w:lineRule="auto"/>
        <w:rPr>
          <w:rFonts w:ascii="Courier New" w:hAnsi="Courier New" w:cs="Courier New"/>
          <w:sz w:val="24"/>
          <w:szCs w:val="24"/>
          <w:highlight w:val="yellow"/>
        </w:rPr>
      </w:pPr>
      <w:bookmarkStart w:id="1228" w:name="_Toc300318579"/>
      <w:bookmarkStart w:id="1229" w:name="_Toc300321990"/>
      <w:bookmarkStart w:id="1230" w:name="_Toc300324163"/>
      <w:bookmarkStart w:id="1231" w:name="_Toc300324484"/>
      <w:bookmarkStart w:id="1232" w:name="_Toc300324805"/>
      <w:bookmarkStart w:id="1233" w:name="_Toc300325986"/>
      <w:bookmarkStart w:id="1234" w:name="_Toc300579690"/>
      <w:bookmarkStart w:id="1235" w:name="_Toc300581629"/>
      <w:bookmarkStart w:id="1236" w:name="_Toc300583161"/>
      <w:bookmarkStart w:id="1237" w:name="_Toc300584605"/>
      <w:bookmarkStart w:id="1238" w:name="_Toc300586163"/>
      <w:bookmarkStart w:id="1239" w:name="_Toc300586843"/>
      <w:bookmarkStart w:id="1240" w:name="_Toc300587141"/>
      <w:bookmarkStart w:id="1241" w:name="_Toc300670758"/>
      <w:bookmarkStart w:id="1242" w:name="_Toc305153103"/>
      <w:bookmarkStart w:id="1243" w:name="_Toc305397954"/>
      <w:bookmarkStart w:id="1244" w:name="_Toc305399794"/>
      <w:bookmarkStart w:id="1245" w:name="_Toc305400055"/>
      <w:bookmarkStart w:id="1246" w:name="_Toc305400322"/>
      <w:bookmarkStart w:id="1247" w:name="_Toc305400582"/>
      <w:bookmarkStart w:id="1248" w:name="_Toc305417071"/>
      <w:bookmarkStart w:id="1249" w:name="_Toc305418302"/>
      <w:bookmarkStart w:id="1250" w:name="_Toc306026858"/>
      <w:bookmarkStart w:id="1251" w:name="_Toc306027527"/>
      <w:bookmarkStart w:id="1252" w:name="_Toc306027796"/>
      <w:bookmarkStart w:id="1253" w:name="_Toc309135813"/>
      <w:bookmarkStart w:id="1254" w:name="_Toc309138045"/>
      <w:bookmarkStart w:id="1255" w:name="_Toc309198888"/>
      <w:bookmarkStart w:id="1256" w:name="_Toc309411708"/>
      <w:bookmarkStart w:id="1257" w:name="_Toc371685575"/>
      <w:bookmarkStart w:id="1258" w:name="_Toc371757095"/>
    </w:p>
    <w:p w:rsidR="00A77841" w:rsidRDefault="00A77841" w:rsidP="000B49AF">
      <w:pPr>
        <w:pStyle w:val="Estilo1"/>
        <w:tabs>
          <w:tab w:val="left" w:pos="709"/>
        </w:tabs>
        <w:spacing w:line="240" w:lineRule="auto"/>
        <w:rPr>
          <w:rFonts w:ascii="Courier New" w:hAnsi="Courier New" w:cs="Courier New"/>
          <w:sz w:val="24"/>
          <w:szCs w:val="24"/>
          <w:highlight w:val="yellow"/>
        </w:rPr>
      </w:pPr>
    </w:p>
    <w:p w:rsidR="00594407" w:rsidRPr="00760ED7" w:rsidRDefault="00594407" w:rsidP="000B49AF">
      <w:pPr>
        <w:pStyle w:val="Estilo1"/>
        <w:tabs>
          <w:tab w:val="left" w:pos="709"/>
        </w:tabs>
        <w:spacing w:line="240" w:lineRule="auto"/>
        <w:rPr>
          <w:rFonts w:ascii="Courier New" w:hAnsi="Courier New" w:cs="Courier New"/>
          <w:sz w:val="24"/>
          <w:szCs w:val="24"/>
        </w:rPr>
      </w:pPr>
      <w:r w:rsidRPr="00760ED7">
        <w:rPr>
          <w:rFonts w:ascii="Courier New" w:hAnsi="Courier New" w:cs="Courier New"/>
          <w:sz w:val="24"/>
          <w:szCs w:val="24"/>
        </w:rPr>
        <w:t>CAPÍTULO V</w:t>
      </w:r>
      <w:bookmarkStart w:id="1259" w:name="_Toc300318580"/>
      <w:bookmarkStart w:id="1260" w:name="_Toc300321991"/>
      <w:bookmarkStart w:id="1261" w:name="_Toc300324164"/>
      <w:bookmarkStart w:id="1262" w:name="_Toc300324485"/>
      <w:bookmarkStart w:id="1263" w:name="_Toc300324806"/>
      <w:bookmarkStart w:id="1264" w:name="_Toc300325987"/>
      <w:bookmarkStart w:id="1265" w:name="_Toc300579691"/>
      <w:bookmarkStart w:id="1266" w:name="_Toc300581630"/>
      <w:bookmarkStart w:id="1267" w:name="_Toc300583162"/>
      <w:bookmarkStart w:id="1268" w:name="_Toc300584606"/>
      <w:bookmarkStart w:id="1269" w:name="_Toc300586164"/>
      <w:bookmarkStart w:id="1270" w:name="_Toc300586844"/>
      <w:bookmarkStart w:id="1271" w:name="_Toc300587142"/>
      <w:bookmarkStart w:id="1272" w:name="_Toc300670759"/>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rsidR="00594407" w:rsidRPr="009727EB" w:rsidRDefault="00594407" w:rsidP="000B49AF">
      <w:pPr>
        <w:pStyle w:val="Estilo1"/>
        <w:tabs>
          <w:tab w:val="left" w:pos="709"/>
        </w:tabs>
        <w:spacing w:line="240" w:lineRule="auto"/>
        <w:rPr>
          <w:rFonts w:ascii="Courier New" w:hAnsi="Courier New" w:cs="Courier New"/>
          <w:sz w:val="24"/>
          <w:szCs w:val="24"/>
        </w:rPr>
      </w:pPr>
      <w:bookmarkStart w:id="1273" w:name="_Toc305153104"/>
      <w:bookmarkStart w:id="1274" w:name="_Toc305397955"/>
      <w:bookmarkStart w:id="1275" w:name="_Toc305399795"/>
      <w:bookmarkStart w:id="1276" w:name="_Toc305400056"/>
      <w:bookmarkStart w:id="1277" w:name="_Toc305400323"/>
      <w:bookmarkStart w:id="1278" w:name="_Toc305400583"/>
      <w:bookmarkStart w:id="1279" w:name="_Toc305417072"/>
      <w:bookmarkStart w:id="1280" w:name="_Toc305418303"/>
      <w:bookmarkStart w:id="1281" w:name="_Toc306026859"/>
      <w:bookmarkStart w:id="1282" w:name="_Toc306027528"/>
      <w:bookmarkStart w:id="1283" w:name="_Toc306027797"/>
      <w:bookmarkStart w:id="1284" w:name="_Toc309135814"/>
      <w:bookmarkStart w:id="1285" w:name="_Toc309138046"/>
      <w:bookmarkStart w:id="1286" w:name="_Toc309198889"/>
      <w:bookmarkStart w:id="1287" w:name="_Toc309411709"/>
      <w:bookmarkStart w:id="1288" w:name="_Toc371685576"/>
      <w:bookmarkStart w:id="1289" w:name="_Toc371757096"/>
      <w:r w:rsidRPr="00760ED7">
        <w:rPr>
          <w:rFonts w:ascii="Courier New" w:hAnsi="Courier New" w:cs="Courier New"/>
          <w:sz w:val="24"/>
          <w:szCs w:val="24"/>
        </w:rPr>
        <w:t xml:space="preserve">Do Desenvolvimento </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00760ED7" w:rsidRPr="00760ED7">
        <w:rPr>
          <w:rFonts w:ascii="Courier New" w:hAnsi="Courier New" w:cs="Courier New"/>
          <w:sz w:val="24"/>
          <w:szCs w:val="24"/>
        </w:rPr>
        <w:t xml:space="preserve">no </w:t>
      </w:r>
      <w:r w:rsidR="00760ED7">
        <w:rPr>
          <w:rFonts w:ascii="Courier New" w:hAnsi="Courier New" w:cs="Courier New"/>
          <w:sz w:val="24"/>
          <w:szCs w:val="24"/>
        </w:rPr>
        <w:t>E</w:t>
      </w:r>
      <w:r w:rsidR="00760ED7" w:rsidRPr="00760ED7">
        <w:rPr>
          <w:rFonts w:ascii="Courier New" w:hAnsi="Courier New" w:cs="Courier New"/>
          <w:sz w:val="24"/>
          <w:szCs w:val="24"/>
        </w:rPr>
        <w:t xml:space="preserve">xercício do </w:t>
      </w:r>
      <w:r w:rsidR="00760ED7">
        <w:rPr>
          <w:rFonts w:ascii="Courier New" w:hAnsi="Courier New" w:cs="Courier New"/>
          <w:sz w:val="24"/>
          <w:szCs w:val="24"/>
        </w:rPr>
        <w:t>E</w:t>
      </w:r>
      <w:r w:rsidR="00760ED7" w:rsidRPr="00760ED7">
        <w:rPr>
          <w:rFonts w:ascii="Courier New" w:hAnsi="Courier New" w:cs="Courier New"/>
          <w:sz w:val="24"/>
          <w:szCs w:val="24"/>
        </w:rPr>
        <w:t>mprego</w:t>
      </w:r>
    </w:p>
    <w:p w:rsidR="00594407" w:rsidRPr="009727EB" w:rsidRDefault="00594407" w:rsidP="000B49AF">
      <w:pPr>
        <w:pStyle w:val="Estilo1"/>
        <w:tabs>
          <w:tab w:val="left" w:pos="709"/>
        </w:tabs>
        <w:spacing w:line="240" w:lineRule="auto"/>
        <w:rPr>
          <w:rFonts w:ascii="Courier New" w:hAnsi="Courier New" w:cs="Courier New"/>
          <w:sz w:val="24"/>
          <w:szCs w:val="24"/>
        </w:rPr>
      </w:pPr>
    </w:p>
    <w:p w:rsidR="00594407" w:rsidRPr="009727EB" w:rsidRDefault="00594407" w:rsidP="000B49AF">
      <w:pPr>
        <w:pStyle w:val="Estilo1"/>
        <w:tabs>
          <w:tab w:val="left" w:pos="709"/>
        </w:tabs>
        <w:spacing w:line="240" w:lineRule="auto"/>
        <w:jc w:val="both"/>
        <w:rPr>
          <w:rFonts w:ascii="Courier New" w:hAnsi="Courier New" w:cs="Courier New"/>
          <w:sz w:val="24"/>
          <w:szCs w:val="24"/>
        </w:rPr>
      </w:pPr>
      <w:r w:rsidRPr="009727EB">
        <w:rPr>
          <w:rFonts w:ascii="Courier New" w:hAnsi="Courier New" w:cs="Courier New"/>
          <w:sz w:val="24"/>
          <w:szCs w:val="24"/>
        </w:rPr>
        <w:tab/>
      </w: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 xml:space="preserve">Artigo </w:t>
      </w:r>
      <w:r w:rsidR="00231DD5">
        <w:rPr>
          <w:rFonts w:ascii="Courier New" w:hAnsi="Courier New" w:cs="Courier New"/>
          <w:b/>
          <w:sz w:val="24"/>
          <w:szCs w:val="24"/>
        </w:rPr>
        <w:t>69</w:t>
      </w:r>
      <w:r w:rsidRPr="009727EB">
        <w:rPr>
          <w:rFonts w:ascii="Courier New" w:hAnsi="Courier New" w:cs="Courier New"/>
          <w:sz w:val="24"/>
          <w:szCs w:val="24"/>
        </w:rPr>
        <w:t xml:space="preserve"> – O Desenvolvimento n</w:t>
      </w:r>
      <w:r w:rsidR="00760ED7">
        <w:rPr>
          <w:rFonts w:ascii="Courier New" w:hAnsi="Courier New" w:cs="Courier New"/>
          <w:sz w:val="24"/>
          <w:szCs w:val="24"/>
        </w:rPr>
        <w:t>o exercício do emprego</w:t>
      </w:r>
      <w:proofErr w:type="gramStart"/>
      <w:r w:rsidR="00760ED7">
        <w:rPr>
          <w:rFonts w:ascii="Courier New" w:hAnsi="Courier New" w:cs="Courier New"/>
          <w:sz w:val="24"/>
          <w:szCs w:val="24"/>
        </w:rPr>
        <w:t xml:space="preserve">  </w:t>
      </w:r>
      <w:proofErr w:type="gramEnd"/>
      <w:r w:rsidR="00760ED7">
        <w:rPr>
          <w:rFonts w:ascii="Courier New" w:hAnsi="Courier New" w:cs="Courier New"/>
          <w:sz w:val="24"/>
          <w:szCs w:val="24"/>
        </w:rPr>
        <w:t>é aquele que pre</w:t>
      </w:r>
      <w:r w:rsidRPr="009727EB">
        <w:rPr>
          <w:rFonts w:ascii="Courier New" w:hAnsi="Courier New" w:cs="Courier New"/>
          <w:sz w:val="24"/>
          <w:szCs w:val="24"/>
        </w:rPr>
        <w:t xml:space="preserve">cede de vínculo anterior </w:t>
      </w:r>
      <w:r w:rsidR="00760ED7">
        <w:rPr>
          <w:rFonts w:ascii="Courier New" w:hAnsi="Courier New" w:cs="Courier New"/>
          <w:sz w:val="24"/>
          <w:szCs w:val="24"/>
        </w:rPr>
        <w:t>d</w:t>
      </w:r>
      <w:r w:rsidRPr="009727EB">
        <w:rPr>
          <w:rFonts w:ascii="Courier New" w:hAnsi="Courier New" w:cs="Courier New"/>
          <w:sz w:val="24"/>
          <w:szCs w:val="24"/>
        </w:rPr>
        <w:t>o servidor efetivo</w:t>
      </w:r>
      <w:r w:rsidR="00D400DC">
        <w:rPr>
          <w:rFonts w:ascii="Courier New" w:hAnsi="Courier New" w:cs="Courier New"/>
          <w:sz w:val="24"/>
          <w:szCs w:val="24"/>
        </w:rPr>
        <w:t>,</w:t>
      </w:r>
      <w:r w:rsidRPr="009727EB">
        <w:rPr>
          <w:rFonts w:ascii="Courier New" w:hAnsi="Courier New" w:cs="Courier New"/>
          <w:sz w:val="24"/>
          <w:szCs w:val="24"/>
        </w:rPr>
        <w:t xml:space="preserve"> estável</w:t>
      </w:r>
      <w:r w:rsidR="00D400DC">
        <w:rPr>
          <w:rFonts w:ascii="Courier New" w:hAnsi="Courier New" w:cs="Courier New"/>
          <w:sz w:val="24"/>
          <w:szCs w:val="24"/>
        </w:rPr>
        <w:t xml:space="preserve"> ou comissionado,</w:t>
      </w:r>
      <w:r w:rsidRPr="009727EB">
        <w:rPr>
          <w:rFonts w:ascii="Courier New" w:hAnsi="Courier New" w:cs="Courier New"/>
          <w:sz w:val="24"/>
          <w:szCs w:val="24"/>
        </w:rPr>
        <w:t xml:space="preserve"> na administração pública municipal, </w:t>
      </w:r>
      <w:r w:rsidR="00760ED7">
        <w:rPr>
          <w:rFonts w:ascii="Courier New" w:hAnsi="Courier New" w:cs="Courier New"/>
          <w:sz w:val="24"/>
          <w:szCs w:val="24"/>
        </w:rPr>
        <w:t>assegura</w:t>
      </w:r>
      <w:r w:rsidR="00D400DC">
        <w:rPr>
          <w:rFonts w:ascii="Courier New" w:hAnsi="Courier New" w:cs="Courier New"/>
          <w:sz w:val="24"/>
          <w:szCs w:val="24"/>
        </w:rPr>
        <w:t>n</w:t>
      </w:r>
      <w:r w:rsidR="00760ED7">
        <w:rPr>
          <w:rFonts w:ascii="Courier New" w:hAnsi="Courier New" w:cs="Courier New"/>
          <w:sz w:val="24"/>
          <w:szCs w:val="24"/>
        </w:rPr>
        <w:t>do</w:t>
      </w:r>
      <w:r w:rsidR="00D400DC">
        <w:rPr>
          <w:rFonts w:ascii="Courier New" w:hAnsi="Courier New" w:cs="Courier New"/>
          <w:sz w:val="24"/>
          <w:szCs w:val="24"/>
        </w:rPr>
        <w:t xml:space="preserve">-lhe os direitos já adquiridos no emprego ou cargo anterior, garantido </w:t>
      </w:r>
      <w:r w:rsidRPr="009727EB">
        <w:rPr>
          <w:rFonts w:ascii="Courier New" w:hAnsi="Courier New" w:cs="Courier New"/>
          <w:sz w:val="24"/>
          <w:szCs w:val="24"/>
        </w:rPr>
        <w:t>nos casos de</w:t>
      </w:r>
      <w:r w:rsidR="004127AF">
        <w:rPr>
          <w:rFonts w:ascii="Courier New" w:hAnsi="Courier New" w:cs="Courier New"/>
          <w:sz w:val="24"/>
          <w:szCs w:val="24"/>
        </w:rPr>
        <w:t>:</w:t>
      </w:r>
    </w:p>
    <w:p w:rsidR="004811C0" w:rsidRPr="009727EB" w:rsidRDefault="004811C0" w:rsidP="000B49AF">
      <w:pPr>
        <w:tabs>
          <w:tab w:val="left" w:pos="709"/>
        </w:tabs>
        <w:ind w:firstLine="840"/>
        <w:jc w:val="both"/>
        <w:rPr>
          <w:rFonts w:ascii="Courier New" w:hAnsi="Courier New" w:cs="Courier New"/>
          <w:sz w:val="24"/>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Nomeação;</w:t>
      </w:r>
    </w:p>
    <w:p w:rsidR="004811C0" w:rsidRPr="009727EB" w:rsidRDefault="004811C0" w:rsidP="004811C0">
      <w:pPr>
        <w:widowControl/>
        <w:tabs>
          <w:tab w:val="left" w:pos="709"/>
        </w:tabs>
        <w:autoSpaceDE/>
        <w:autoSpaceDN/>
        <w:adjustRightInd/>
        <w:jc w:val="both"/>
        <w:rPr>
          <w:rFonts w:ascii="Courier New" w:hAnsi="Courier New" w:cs="Courier New"/>
          <w:sz w:val="24"/>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Remoção;</w:t>
      </w:r>
    </w:p>
    <w:p w:rsidR="004811C0" w:rsidRDefault="004811C0" w:rsidP="004811C0">
      <w:pPr>
        <w:pStyle w:val="PargrafodaLista"/>
        <w:rPr>
          <w:rFonts w:ascii="Courier New" w:hAnsi="Courier New" w:cs="Courier New"/>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Readaptação;</w:t>
      </w:r>
    </w:p>
    <w:p w:rsidR="004811C0" w:rsidRDefault="004811C0" w:rsidP="004811C0">
      <w:pPr>
        <w:pStyle w:val="PargrafodaLista"/>
        <w:rPr>
          <w:rFonts w:ascii="Courier New" w:hAnsi="Courier New" w:cs="Courier New"/>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Reversão;</w:t>
      </w:r>
    </w:p>
    <w:p w:rsidR="004811C0" w:rsidRDefault="004811C0" w:rsidP="004811C0">
      <w:pPr>
        <w:pStyle w:val="PargrafodaLista"/>
        <w:rPr>
          <w:rFonts w:ascii="Courier New" w:hAnsi="Courier New" w:cs="Courier New"/>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Reintegração;</w:t>
      </w:r>
    </w:p>
    <w:p w:rsidR="004811C0" w:rsidRDefault="004811C0" w:rsidP="004811C0">
      <w:pPr>
        <w:pStyle w:val="PargrafodaLista"/>
        <w:rPr>
          <w:rFonts w:ascii="Courier New" w:hAnsi="Courier New" w:cs="Courier New"/>
          <w:szCs w:val="24"/>
        </w:rPr>
      </w:pPr>
    </w:p>
    <w:p w:rsidR="00594407" w:rsidRDefault="00594407" w:rsidP="000B49AF">
      <w:pPr>
        <w:widowControl/>
        <w:numPr>
          <w:ilvl w:val="0"/>
          <w:numId w:val="11"/>
        </w:numPr>
        <w:tabs>
          <w:tab w:val="left" w:pos="709"/>
        </w:tabs>
        <w:autoSpaceDE/>
        <w:autoSpaceDN/>
        <w:adjustRightInd/>
        <w:jc w:val="both"/>
        <w:rPr>
          <w:rFonts w:ascii="Courier New" w:hAnsi="Courier New" w:cs="Courier New"/>
          <w:sz w:val="24"/>
          <w:szCs w:val="24"/>
        </w:rPr>
      </w:pPr>
      <w:r w:rsidRPr="009727EB">
        <w:rPr>
          <w:rFonts w:ascii="Courier New" w:hAnsi="Courier New" w:cs="Courier New"/>
          <w:sz w:val="24"/>
          <w:szCs w:val="24"/>
        </w:rPr>
        <w:t>Recondução;</w:t>
      </w:r>
    </w:p>
    <w:p w:rsidR="004811C0" w:rsidRDefault="004811C0" w:rsidP="004811C0">
      <w:pPr>
        <w:pStyle w:val="PargrafodaLista"/>
        <w:rPr>
          <w:rFonts w:ascii="Courier New" w:hAnsi="Courier New" w:cs="Courier New"/>
          <w:szCs w:val="24"/>
        </w:rPr>
      </w:pPr>
    </w:p>
    <w:p w:rsidR="00FA0AAE" w:rsidRDefault="00D64E57" w:rsidP="000B49AF">
      <w:pPr>
        <w:widowControl/>
        <w:tabs>
          <w:tab w:val="left" w:pos="709"/>
          <w:tab w:val="left" w:pos="3402"/>
        </w:tabs>
        <w:autoSpaceDE/>
        <w:autoSpaceDN/>
        <w:adjustRightInd/>
        <w:ind w:left="851"/>
        <w:jc w:val="both"/>
        <w:rPr>
          <w:rFonts w:ascii="Courier New" w:hAnsi="Courier New" w:cs="Courier New"/>
          <w:sz w:val="24"/>
          <w:szCs w:val="24"/>
        </w:rPr>
      </w:pPr>
      <w:r w:rsidRPr="00EB1E23">
        <w:rPr>
          <w:rFonts w:ascii="Courier New" w:hAnsi="Courier New" w:cs="Courier New"/>
          <w:b/>
          <w:sz w:val="24"/>
          <w:szCs w:val="24"/>
        </w:rPr>
        <w:t xml:space="preserve">VII </w:t>
      </w:r>
      <w:r w:rsidR="00FA0AAE">
        <w:rPr>
          <w:rFonts w:ascii="Courier New" w:hAnsi="Courier New" w:cs="Courier New"/>
          <w:b/>
          <w:sz w:val="24"/>
          <w:szCs w:val="24"/>
        </w:rPr>
        <w:t>–</w:t>
      </w:r>
      <w:r w:rsidR="00EA4365" w:rsidRPr="00D64E57">
        <w:rPr>
          <w:rFonts w:ascii="Courier New" w:hAnsi="Courier New" w:cs="Courier New"/>
          <w:sz w:val="24"/>
          <w:szCs w:val="24"/>
        </w:rPr>
        <w:t xml:space="preserve"> </w:t>
      </w:r>
      <w:r w:rsidR="00FA0AAE">
        <w:rPr>
          <w:rFonts w:ascii="Courier New" w:hAnsi="Courier New" w:cs="Courier New"/>
          <w:sz w:val="24"/>
          <w:szCs w:val="24"/>
        </w:rPr>
        <w:t>Disponibilidade</w:t>
      </w:r>
    </w:p>
    <w:p w:rsidR="004811C0" w:rsidRDefault="004811C0" w:rsidP="000B49AF">
      <w:pPr>
        <w:widowControl/>
        <w:tabs>
          <w:tab w:val="left" w:pos="709"/>
          <w:tab w:val="left" w:pos="3402"/>
        </w:tabs>
        <w:autoSpaceDE/>
        <w:autoSpaceDN/>
        <w:adjustRightInd/>
        <w:ind w:left="851"/>
        <w:jc w:val="both"/>
        <w:rPr>
          <w:rFonts w:ascii="Courier New" w:hAnsi="Courier New" w:cs="Courier New"/>
          <w:sz w:val="24"/>
          <w:szCs w:val="24"/>
        </w:rPr>
      </w:pPr>
    </w:p>
    <w:p w:rsidR="00EB1E23" w:rsidRDefault="00FA0AAE" w:rsidP="000B49AF">
      <w:pPr>
        <w:widowControl/>
        <w:tabs>
          <w:tab w:val="left" w:pos="709"/>
          <w:tab w:val="left" w:pos="3402"/>
        </w:tabs>
        <w:autoSpaceDE/>
        <w:autoSpaceDN/>
        <w:adjustRightInd/>
        <w:ind w:left="851"/>
        <w:jc w:val="both"/>
        <w:rPr>
          <w:rFonts w:ascii="Courier New" w:hAnsi="Courier New" w:cs="Courier New"/>
          <w:sz w:val="24"/>
          <w:szCs w:val="24"/>
        </w:rPr>
      </w:pPr>
      <w:r w:rsidRPr="00C03E2E">
        <w:rPr>
          <w:rFonts w:ascii="Courier New" w:hAnsi="Courier New" w:cs="Courier New"/>
          <w:b/>
          <w:sz w:val="24"/>
          <w:szCs w:val="24"/>
        </w:rPr>
        <w:t>VIII -</w:t>
      </w:r>
      <w:r>
        <w:rPr>
          <w:rFonts w:ascii="Courier New" w:hAnsi="Courier New" w:cs="Courier New"/>
          <w:sz w:val="24"/>
          <w:szCs w:val="24"/>
        </w:rPr>
        <w:t xml:space="preserve"> </w:t>
      </w:r>
      <w:r w:rsidR="00594407" w:rsidRPr="00D64E57">
        <w:rPr>
          <w:rFonts w:ascii="Courier New" w:hAnsi="Courier New" w:cs="Courier New"/>
          <w:sz w:val="24"/>
          <w:szCs w:val="24"/>
        </w:rPr>
        <w:t>Aproveitamento</w:t>
      </w:r>
      <w:r w:rsidR="00EA4365" w:rsidRPr="00D64E57">
        <w:rPr>
          <w:rFonts w:ascii="Courier New" w:hAnsi="Courier New" w:cs="Courier New"/>
          <w:sz w:val="24"/>
          <w:szCs w:val="24"/>
        </w:rPr>
        <w:t xml:space="preserve"> e do</w:t>
      </w:r>
      <w:bookmarkStart w:id="1290" w:name="_Toc305153115"/>
      <w:bookmarkStart w:id="1291" w:name="_Toc305397966"/>
      <w:bookmarkStart w:id="1292" w:name="_Toc305399806"/>
      <w:bookmarkStart w:id="1293" w:name="_Toc305400067"/>
      <w:bookmarkStart w:id="1294" w:name="_Toc305400334"/>
      <w:bookmarkStart w:id="1295" w:name="_Toc305400594"/>
      <w:bookmarkStart w:id="1296" w:name="_Toc305417083"/>
      <w:bookmarkStart w:id="1297" w:name="_Toc305418314"/>
      <w:bookmarkStart w:id="1298" w:name="_Toc306026860"/>
      <w:bookmarkStart w:id="1299" w:name="_Toc306027529"/>
      <w:bookmarkStart w:id="1300" w:name="_Toc306027798"/>
      <w:bookmarkStart w:id="1301" w:name="_Toc309135815"/>
      <w:bookmarkStart w:id="1302" w:name="_Toc309138047"/>
      <w:bookmarkStart w:id="1303" w:name="_Toc309198890"/>
      <w:bookmarkStart w:id="1304" w:name="_Toc309411710"/>
      <w:bookmarkStart w:id="1305" w:name="_Toc371685577"/>
      <w:bookmarkStart w:id="1306" w:name="_Toc371757097"/>
      <w:bookmarkStart w:id="1307" w:name="_Toc300318581"/>
      <w:bookmarkStart w:id="1308" w:name="_Toc300321992"/>
      <w:bookmarkStart w:id="1309" w:name="_Toc300324165"/>
      <w:bookmarkStart w:id="1310" w:name="_Toc300324486"/>
      <w:bookmarkStart w:id="1311" w:name="_Toc300324807"/>
      <w:bookmarkStart w:id="1312" w:name="_Toc300325988"/>
      <w:bookmarkStart w:id="1313" w:name="_Toc300579692"/>
      <w:bookmarkStart w:id="1314" w:name="_Toc300581631"/>
      <w:bookmarkStart w:id="1315" w:name="_Toc300583163"/>
      <w:bookmarkStart w:id="1316" w:name="_Toc300584607"/>
      <w:bookmarkStart w:id="1317" w:name="_Toc300586165"/>
      <w:bookmarkStart w:id="1318" w:name="_Toc300586845"/>
      <w:bookmarkStart w:id="1319" w:name="_Toc300587143"/>
      <w:bookmarkStart w:id="1320" w:name="_Toc300670760"/>
      <w:bookmarkStart w:id="1321" w:name="_Toc305153105"/>
      <w:bookmarkStart w:id="1322" w:name="_Toc305397956"/>
      <w:bookmarkStart w:id="1323" w:name="_Toc305399796"/>
      <w:bookmarkStart w:id="1324" w:name="_Toc305400057"/>
      <w:bookmarkStart w:id="1325" w:name="_Toc305400324"/>
      <w:bookmarkStart w:id="1326" w:name="_Toc305400584"/>
      <w:bookmarkStart w:id="1327" w:name="_Toc305417073"/>
      <w:bookmarkStart w:id="1328" w:name="_Toc305418304"/>
      <w:r w:rsidR="00EB1E23">
        <w:rPr>
          <w:rFonts w:ascii="Courier New" w:hAnsi="Courier New" w:cs="Courier New"/>
          <w:sz w:val="24"/>
          <w:szCs w:val="24"/>
        </w:rPr>
        <w:t xml:space="preserve"> Reaproveitamento;</w:t>
      </w:r>
    </w:p>
    <w:p w:rsidR="00EA4365" w:rsidRDefault="00EA4365" w:rsidP="000B49AF">
      <w:pPr>
        <w:pStyle w:val="Estilo1"/>
        <w:tabs>
          <w:tab w:val="left" w:pos="709"/>
        </w:tabs>
        <w:spacing w:line="240" w:lineRule="auto"/>
        <w:jc w:val="left"/>
        <w:rPr>
          <w:rStyle w:val="nfase"/>
          <w:rFonts w:ascii="Courier New" w:hAnsi="Courier New" w:cs="Courier New"/>
          <w:b/>
          <w:sz w:val="24"/>
          <w:szCs w:val="24"/>
        </w:rPr>
      </w:pPr>
    </w:p>
    <w:p w:rsidR="004811C0" w:rsidRDefault="004811C0" w:rsidP="000B49AF">
      <w:pPr>
        <w:pStyle w:val="Estilo1"/>
        <w:tabs>
          <w:tab w:val="left" w:pos="709"/>
        </w:tabs>
        <w:spacing w:line="240" w:lineRule="auto"/>
        <w:jc w:val="left"/>
        <w:rPr>
          <w:rStyle w:val="nfase"/>
          <w:rFonts w:ascii="Courier New" w:hAnsi="Courier New" w:cs="Courier New"/>
          <w:b/>
          <w:sz w:val="24"/>
          <w:szCs w:val="24"/>
        </w:rPr>
      </w:pPr>
    </w:p>
    <w:p w:rsidR="00594407" w:rsidRPr="00D400DC" w:rsidRDefault="00594407" w:rsidP="000B49AF">
      <w:pPr>
        <w:pStyle w:val="Estilo1"/>
        <w:tabs>
          <w:tab w:val="left" w:pos="709"/>
        </w:tabs>
        <w:spacing w:line="240" w:lineRule="auto"/>
        <w:rPr>
          <w:rStyle w:val="nfase"/>
          <w:rFonts w:ascii="Courier New" w:hAnsi="Courier New" w:cs="Courier New"/>
          <w:b/>
          <w:sz w:val="24"/>
          <w:szCs w:val="24"/>
        </w:rPr>
      </w:pPr>
      <w:r w:rsidRPr="00D400DC">
        <w:rPr>
          <w:rStyle w:val="nfase"/>
          <w:rFonts w:ascii="Courier New" w:hAnsi="Courier New" w:cs="Courier New"/>
          <w:b/>
          <w:sz w:val="24"/>
          <w:szCs w:val="24"/>
        </w:rPr>
        <w:t>Seção I</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594407" w:rsidRPr="00D400DC" w:rsidRDefault="00594407" w:rsidP="000B49AF">
      <w:pPr>
        <w:pStyle w:val="Estilo1"/>
        <w:tabs>
          <w:tab w:val="left" w:pos="709"/>
        </w:tabs>
        <w:spacing w:line="240" w:lineRule="auto"/>
        <w:rPr>
          <w:rStyle w:val="nfase"/>
          <w:rFonts w:ascii="Courier New" w:hAnsi="Courier New" w:cs="Courier New"/>
          <w:b/>
          <w:sz w:val="24"/>
          <w:szCs w:val="24"/>
        </w:rPr>
      </w:pPr>
      <w:bookmarkStart w:id="1329" w:name="_Toc309135816"/>
      <w:bookmarkStart w:id="1330" w:name="_Toc309138048"/>
      <w:bookmarkStart w:id="1331" w:name="_Toc309198891"/>
      <w:bookmarkStart w:id="1332" w:name="_Toc309411711"/>
      <w:bookmarkStart w:id="1333" w:name="_Toc371685578"/>
      <w:bookmarkStart w:id="1334" w:name="_Toc371757098"/>
      <w:r w:rsidRPr="00D400DC">
        <w:rPr>
          <w:rStyle w:val="nfase"/>
          <w:rFonts w:ascii="Courier New" w:hAnsi="Courier New" w:cs="Courier New"/>
          <w:b/>
          <w:sz w:val="24"/>
          <w:szCs w:val="24"/>
        </w:rPr>
        <w:t>Nomeação</w:t>
      </w:r>
      <w:bookmarkEnd w:id="1329"/>
      <w:bookmarkEnd w:id="1330"/>
      <w:bookmarkEnd w:id="1331"/>
      <w:bookmarkEnd w:id="1332"/>
      <w:bookmarkEnd w:id="1333"/>
      <w:bookmarkEnd w:id="1334"/>
    </w:p>
    <w:p w:rsidR="00594407" w:rsidRPr="009727EB" w:rsidRDefault="00594407" w:rsidP="000B49AF">
      <w:pPr>
        <w:pStyle w:val="Estilo1"/>
        <w:tabs>
          <w:tab w:val="left" w:pos="709"/>
        </w:tabs>
        <w:spacing w:line="240" w:lineRule="auto"/>
        <w:rPr>
          <w:rStyle w:val="nfase"/>
          <w:rFonts w:ascii="Courier New" w:hAnsi="Courier New" w:cs="Courier New"/>
          <w:sz w:val="24"/>
          <w:szCs w:val="24"/>
        </w:rPr>
      </w:pPr>
    </w:p>
    <w:p w:rsidR="00594407" w:rsidRPr="009727EB" w:rsidRDefault="00594407" w:rsidP="000B49AF">
      <w:pPr>
        <w:pStyle w:val="Estilo1"/>
        <w:tabs>
          <w:tab w:val="left" w:pos="709"/>
        </w:tabs>
        <w:spacing w:line="240" w:lineRule="auto"/>
        <w:rPr>
          <w:rStyle w:val="nfase"/>
          <w:rFonts w:ascii="Courier New" w:hAnsi="Courier New" w:cs="Courier New"/>
          <w:sz w:val="24"/>
          <w:szCs w:val="24"/>
        </w:rPr>
      </w:pPr>
    </w:p>
    <w:p w:rsidR="00594407" w:rsidRDefault="00594407" w:rsidP="000B49AF">
      <w:pPr>
        <w:tabs>
          <w:tab w:val="left" w:pos="709"/>
          <w:tab w:val="left" w:pos="3261"/>
        </w:tabs>
        <w:jc w:val="both"/>
        <w:rPr>
          <w:rStyle w:val="nfase"/>
          <w:rFonts w:ascii="Courier New" w:hAnsi="Courier New" w:cs="Courier New"/>
          <w:b w:val="0"/>
          <w:sz w:val="24"/>
          <w:szCs w:val="24"/>
        </w:rPr>
      </w:pPr>
      <w:r w:rsidRPr="009727EB">
        <w:rPr>
          <w:rStyle w:val="nfase"/>
          <w:rFonts w:ascii="Courier New" w:hAnsi="Courier New" w:cs="Courier New"/>
          <w:sz w:val="24"/>
          <w:szCs w:val="24"/>
        </w:rPr>
        <w:tab/>
      </w:r>
      <w:bookmarkStart w:id="1335" w:name="_Toc309135817"/>
      <w:bookmarkStart w:id="1336" w:name="_Toc309138049"/>
      <w:r w:rsidR="00D400DC">
        <w:rPr>
          <w:rStyle w:val="nfase"/>
          <w:rFonts w:ascii="Courier New" w:hAnsi="Courier New" w:cs="Courier New"/>
          <w:sz w:val="24"/>
          <w:szCs w:val="24"/>
        </w:rPr>
        <w:t xml:space="preserve">Artigo </w:t>
      </w:r>
      <w:r w:rsidRPr="00F85EBD">
        <w:rPr>
          <w:rStyle w:val="nfase"/>
          <w:rFonts w:ascii="Courier New" w:hAnsi="Courier New" w:cs="Courier New"/>
          <w:sz w:val="24"/>
          <w:szCs w:val="24"/>
        </w:rPr>
        <w:t>7</w:t>
      </w:r>
      <w:r w:rsidR="00231DD5">
        <w:rPr>
          <w:rStyle w:val="nfase"/>
          <w:rFonts w:ascii="Courier New" w:hAnsi="Courier New" w:cs="Courier New"/>
          <w:sz w:val="24"/>
          <w:szCs w:val="24"/>
        </w:rPr>
        <w:t>0</w:t>
      </w:r>
      <w:r w:rsidRPr="00F85EBD">
        <w:rPr>
          <w:rStyle w:val="nfase"/>
          <w:rFonts w:ascii="Courier New" w:hAnsi="Courier New" w:cs="Courier New"/>
          <w:sz w:val="24"/>
          <w:szCs w:val="24"/>
        </w:rPr>
        <w:t xml:space="preserve"> – </w:t>
      </w:r>
      <w:r w:rsidRPr="00F85EBD">
        <w:rPr>
          <w:rStyle w:val="nfase"/>
          <w:rFonts w:ascii="Courier New" w:hAnsi="Courier New" w:cs="Courier New"/>
          <w:b w:val="0"/>
          <w:sz w:val="24"/>
          <w:szCs w:val="24"/>
        </w:rPr>
        <w:t>A nomeação far-se-á</w:t>
      </w:r>
      <w:bookmarkEnd w:id="1335"/>
      <w:bookmarkEnd w:id="1336"/>
      <w:r w:rsidR="00400877">
        <w:rPr>
          <w:rStyle w:val="nfase"/>
          <w:rFonts w:ascii="Courier New" w:hAnsi="Courier New" w:cs="Courier New"/>
          <w:b w:val="0"/>
          <w:sz w:val="24"/>
          <w:szCs w:val="24"/>
        </w:rPr>
        <w:t xml:space="preserve">, </w:t>
      </w:r>
      <w:bookmarkStart w:id="1337" w:name="_Toc309135818"/>
      <w:bookmarkStart w:id="1338" w:name="_Toc309138050"/>
      <w:r w:rsidRPr="00F85EBD">
        <w:rPr>
          <w:rStyle w:val="nfase"/>
          <w:rFonts w:ascii="Courier New" w:hAnsi="Courier New" w:cs="Courier New"/>
          <w:b w:val="0"/>
          <w:sz w:val="24"/>
          <w:szCs w:val="24"/>
        </w:rPr>
        <w:t xml:space="preserve">em caráter </w:t>
      </w:r>
      <w:r w:rsidR="00400877">
        <w:rPr>
          <w:rStyle w:val="nfase"/>
          <w:rFonts w:ascii="Courier New" w:hAnsi="Courier New" w:cs="Courier New"/>
          <w:b w:val="0"/>
          <w:sz w:val="24"/>
          <w:szCs w:val="24"/>
        </w:rPr>
        <w:t>d</w:t>
      </w:r>
      <w:r w:rsidR="00D400DC">
        <w:rPr>
          <w:rStyle w:val="nfase"/>
          <w:rFonts w:ascii="Courier New" w:hAnsi="Courier New" w:cs="Courier New"/>
          <w:b w:val="0"/>
          <w:sz w:val="24"/>
          <w:szCs w:val="24"/>
        </w:rPr>
        <w:t>efinitivo</w:t>
      </w:r>
      <w:r w:rsidRPr="00F85EBD">
        <w:rPr>
          <w:rStyle w:val="nfase"/>
          <w:rFonts w:ascii="Courier New" w:hAnsi="Courier New" w:cs="Courier New"/>
          <w:b w:val="0"/>
          <w:sz w:val="24"/>
          <w:szCs w:val="24"/>
        </w:rPr>
        <w:t>, quando se tratar de emprego de provimento efe</w:t>
      </w:r>
      <w:r w:rsidR="00400877">
        <w:rPr>
          <w:rStyle w:val="nfase"/>
          <w:rFonts w:ascii="Courier New" w:hAnsi="Courier New" w:cs="Courier New"/>
          <w:b w:val="0"/>
          <w:sz w:val="24"/>
          <w:szCs w:val="24"/>
        </w:rPr>
        <w:t>t</w:t>
      </w:r>
      <w:r w:rsidRPr="00F85EBD">
        <w:rPr>
          <w:rStyle w:val="nfase"/>
          <w:rFonts w:ascii="Courier New" w:hAnsi="Courier New" w:cs="Courier New"/>
          <w:b w:val="0"/>
          <w:sz w:val="24"/>
          <w:szCs w:val="24"/>
        </w:rPr>
        <w:t>i</w:t>
      </w:r>
      <w:r w:rsidR="00D400DC">
        <w:rPr>
          <w:rStyle w:val="nfase"/>
          <w:rFonts w:ascii="Courier New" w:hAnsi="Courier New" w:cs="Courier New"/>
          <w:b w:val="0"/>
          <w:sz w:val="24"/>
          <w:szCs w:val="24"/>
        </w:rPr>
        <w:t>v</w:t>
      </w:r>
      <w:r w:rsidRPr="00F85EBD">
        <w:rPr>
          <w:rStyle w:val="nfase"/>
          <w:rFonts w:ascii="Courier New" w:hAnsi="Courier New" w:cs="Courier New"/>
          <w:b w:val="0"/>
          <w:sz w:val="24"/>
          <w:szCs w:val="24"/>
        </w:rPr>
        <w:t>o</w:t>
      </w:r>
      <w:r w:rsidR="004811C0">
        <w:rPr>
          <w:rStyle w:val="nfase"/>
          <w:rFonts w:ascii="Courier New" w:hAnsi="Courier New" w:cs="Courier New"/>
          <w:b w:val="0"/>
          <w:sz w:val="24"/>
          <w:szCs w:val="24"/>
        </w:rPr>
        <w:t>.</w:t>
      </w:r>
      <w:bookmarkEnd w:id="1337"/>
      <w:bookmarkEnd w:id="1338"/>
    </w:p>
    <w:p w:rsidR="004811C0" w:rsidRPr="00F85EBD" w:rsidRDefault="004811C0" w:rsidP="000B49AF">
      <w:pPr>
        <w:tabs>
          <w:tab w:val="left" w:pos="709"/>
          <w:tab w:val="left" w:pos="3261"/>
        </w:tabs>
        <w:jc w:val="both"/>
        <w:rPr>
          <w:rStyle w:val="nfase"/>
          <w:rFonts w:ascii="Courier New" w:hAnsi="Courier New" w:cs="Courier New"/>
          <w:b w:val="0"/>
          <w:i/>
          <w:sz w:val="24"/>
          <w:szCs w:val="24"/>
        </w:rPr>
      </w:pPr>
    </w:p>
    <w:p w:rsidR="00594407" w:rsidRDefault="00594407" w:rsidP="000B49AF">
      <w:pPr>
        <w:tabs>
          <w:tab w:val="left" w:pos="709"/>
          <w:tab w:val="left" w:pos="3261"/>
        </w:tabs>
        <w:rPr>
          <w:rStyle w:val="nfase"/>
          <w:rFonts w:ascii="Courier New" w:hAnsi="Courier New" w:cs="Courier New"/>
          <w:b w:val="0"/>
          <w:sz w:val="24"/>
          <w:szCs w:val="24"/>
        </w:rPr>
      </w:pPr>
      <w:r w:rsidRPr="00F85EBD">
        <w:rPr>
          <w:rStyle w:val="nfase"/>
          <w:rFonts w:ascii="Courier New" w:hAnsi="Courier New" w:cs="Courier New"/>
          <w:sz w:val="24"/>
          <w:szCs w:val="24"/>
        </w:rPr>
        <w:tab/>
      </w:r>
      <w:bookmarkStart w:id="1339" w:name="_Toc309135820"/>
      <w:bookmarkStart w:id="1340" w:name="_Toc309138052"/>
      <w:r w:rsidRPr="00F85EBD">
        <w:rPr>
          <w:rStyle w:val="nfase"/>
          <w:rFonts w:ascii="Courier New" w:hAnsi="Courier New" w:cs="Courier New"/>
          <w:sz w:val="24"/>
          <w:szCs w:val="24"/>
        </w:rPr>
        <w:t>Artigo 7</w:t>
      </w:r>
      <w:r w:rsidR="00231DD5">
        <w:rPr>
          <w:rStyle w:val="nfase"/>
          <w:rFonts w:ascii="Courier New" w:hAnsi="Courier New" w:cs="Courier New"/>
          <w:sz w:val="24"/>
          <w:szCs w:val="24"/>
        </w:rPr>
        <w:t>1</w:t>
      </w:r>
      <w:r w:rsidRPr="00F85EBD">
        <w:rPr>
          <w:rStyle w:val="nfase"/>
          <w:rFonts w:ascii="Courier New" w:hAnsi="Courier New" w:cs="Courier New"/>
          <w:sz w:val="24"/>
          <w:szCs w:val="24"/>
        </w:rPr>
        <w:t xml:space="preserve"> – </w:t>
      </w:r>
      <w:r w:rsidRPr="00F85EBD">
        <w:rPr>
          <w:rStyle w:val="nfase"/>
          <w:rFonts w:ascii="Courier New" w:hAnsi="Courier New" w:cs="Courier New"/>
          <w:b w:val="0"/>
          <w:sz w:val="24"/>
          <w:szCs w:val="24"/>
        </w:rPr>
        <w:t>A nomeação para o emprego efetivo depende de pr</w:t>
      </w:r>
      <w:r w:rsidR="00400877">
        <w:rPr>
          <w:rStyle w:val="nfase"/>
          <w:rFonts w:ascii="Courier New" w:hAnsi="Courier New" w:cs="Courier New"/>
          <w:b w:val="0"/>
          <w:sz w:val="24"/>
          <w:szCs w:val="24"/>
        </w:rPr>
        <w:t>é</w:t>
      </w:r>
      <w:r w:rsidRPr="00F85EBD">
        <w:rPr>
          <w:rStyle w:val="nfase"/>
          <w:rFonts w:ascii="Courier New" w:hAnsi="Courier New" w:cs="Courier New"/>
          <w:b w:val="0"/>
          <w:sz w:val="24"/>
          <w:szCs w:val="24"/>
        </w:rPr>
        <w:t xml:space="preserve">via habilitação em concurso público de provas ou provas e títulos, obedecidos </w:t>
      </w:r>
      <w:proofErr w:type="gramStart"/>
      <w:r w:rsidR="00400877">
        <w:rPr>
          <w:rStyle w:val="nfase"/>
          <w:rFonts w:ascii="Courier New" w:hAnsi="Courier New" w:cs="Courier New"/>
          <w:b w:val="0"/>
          <w:sz w:val="24"/>
          <w:szCs w:val="24"/>
        </w:rPr>
        <w:t>a</w:t>
      </w:r>
      <w:proofErr w:type="gramEnd"/>
      <w:r w:rsidRPr="00F85EBD">
        <w:rPr>
          <w:rStyle w:val="nfase"/>
          <w:rFonts w:ascii="Courier New" w:hAnsi="Courier New" w:cs="Courier New"/>
          <w:b w:val="0"/>
          <w:sz w:val="24"/>
          <w:szCs w:val="24"/>
        </w:rPr>
        <w:t xml:space="preserve"> ordem de classificação e o prazo de sua validade.</w:t>
      </w:r>
      <w:bookmarkEnd w:id="1339"/>
      <w:bookmarkEnd w:id="1340"/>
    </w:p>
    <w:p w:rsidR="004811C0" w:rsidRPr="00F85EBD" w:rsidRDefault="004811C0" w:rsidP="000B49AF">
      <w:pPr>
        <w:tabs>
          <w:tab w:val="left" w:pos="709"/>
          <w:tab w:val="left" w:pos="3261"/>
        </w:tabs>
        <w:rPr>
          <w:rStyle w:val="nfase"/>
          <w:rFonts w:ascii="Courier New" w:hAnsi="Courier New" w:cs="Courier New"/>
          <w:b w:val="0"/>
          <w:i/>
          <w:sz w:val="24"/>
          <w:szCs w:val="24"/>
        </w:rPr>
      </w:pPr>
    </w:p>
    <w:p w:rsidR="00594407" w:rsidRPr="009727EB" w:rsidRDefault="00594407" w:rsidP="000B49AF">
      <w:pPr>
        <w:tabs>
          <w:tab w:val="left" w:pos="709"/>
        </w:tabs>
        <w:rPr>
          <w:rStyle w:val="nfase"/>
          <w:rFonts w:ascii="Courier New" w:hAnsi="Courier New" w:cs="Courier New"/>
          <w:i/>
          <w:sz w:val="24"/>
          <w:szCs w:val="24"/>
        </w:rPr>
      </w:pPr>
    </w:p>
    <w:p w:rsidR="00594407" w:rsidRPr="00400877" w:rsidRDefault="00594407" w:rsidP="000B49AF">
      <w:pPr>
        <w:pStyle w:val="Estilo1"/>
        <w:tabs>
          <w:tab w:val="left" w:pos="709"/>
        </w:tabs>
        <w:spacing w:line="240" w:lineRule="auto"/>
        <w:rPr>
          <w:rStyle w:val="nfase"/>
          <w:rFonts w:ascii="Courier New" w:hAnsi="Courier New" w:cs="Courier New"/>
          <w:b/>
          <w:sz w:val="24"/>
          <w:szCs w:val="24"/>
        </w:rPr>
      </w:pPr>
      <w:bookmarkStart w:id="1341" w:name="_Toc305153109"/>
      <w:bookmarkStart w:id="1342" w:name="_Toc305397960"/>
      <w:bookmarkStart w:id="1343" w:name="_Toc305399800"/>
      <w:bookmarkStart w:id="1344" w:name="_Toc305400061"/>
      <w:bookmarkStart w:id="1345" w:name="_Toc305400328"/>
      <w:bookmarkStart w:id="1346" w:name="_Toc305400588"/>
      <w:bookmarkStart w:id="1347" w:name="_Toc305417077"/>
      <w:bookmarkStart w:id="1348" w:name="_Toc305418308"/>
      <w:bookmarkStart w:id="1349" w:name="_Toc306026868"/>
      <w:bookmarkStart w:id="1350" w:name="_Toc306027537"/>
      <w:bookmarkStart w:id="1351" w:name="_Toc306027806"/>
      <w:bookmarkStart w:id="1352" w:name="_Toc309135821"/>
      <w:bookmarkStart w:id="1353" w:name="_Toc309138053"/>
      <w:bookmarkStart w:id="1354" w:name="_Toc309198892"/>
      <w:bookmarkStart w:id="1355" w:name="_Toc309411712"/>
      <w:bookmarkStart w:id="1356" w:name="_Toc371685579"/>
      <w:bookmarkStart w:id="1357" w:name="_Toc371757099"/>
      <w:bookmarkStart w:id="1358" w:name="_Toc300318596"/>
      <w:bookmarkStart w:id="1359" w:name="_Toc300322007"/>
      <w:bookmarkStart w:id="1360" w:name="_Toc300324180"/>
      <w:bookmarkStart w:id="1361" w:name="_Toc300324501"/>
      <w:bookmarkStart w:id="1362" w:name="_Toc300324822"/>
      <w:bookmarkStart w:id="1363" w:name="_Toc300326003"/>
      <w:bookmarkStart w:id="1364" w:name="_Toc300579707"/>
      <w:bookmarkStart w:id="1365" w:name="_Toc300581646"/>
      <w:bookmarkStart w:id="1366" w:name="_Toc300583178"/>
      <w:bookmarkStart w:id="1367" w:name="_Toc300584622"/>
      <w:bookmarkStart w:id="1368" w:name="_Toc300586180"/>
      <w:bookmarkStart w:id="1369" w:name="_Toc300586860"/>
      <w:bookmarkStart w:id="1370" w:name="_Toc300587158"/>
      <w:bookmarkStart w:id="1371" w:name="_Toc300670769"/>
      <w:bookmarkStart w:id="1372" w:name="_Toc305153116"/>
      <w:bookmarkStart w:id="1373" w:name="_Toc305397967"/>
      <w:bookmarkStart w:id="1374" w:name="_Toc305399807"/>
      <w:bookmarkStart w:id="1375" w:name="_Toc305400068"/>
      <w:bookmarkStart w:id="1376" w:name="_Toc305400335"/>
      <w:bookmarkStart w:id="1377" w:name="_Toc305400595"/>
      <w:bookmarkStart w:id="1378" w:name="_Toc305417084"/>
      <w:bookmarkStart w:id="1379" w:name="_Toc305418315"/>
      <w:bookmarkStart w:id="1380" w:name="_Toc306026861"/>
      <w:bookmarkStart w:id="1381" w:name="_Toc306027530"/>
      <w:bookmarkStart w:id="1382" w:name="_Toc306027799"/>
      <w:r w:rsidRPr="00400877">
        <w:rPr>
          <w:rStyle w:val="nfase"/>
          <w:rFonts w:ascii="Courier New" w:hAnsi="Courier New" w:cs="Courier New"/>
          <w:b/>
          <w:sz w:val="24"/>
          <w:szCs w:val="24"/>
        </w:rPr>
        <w:t>Seção II</w:t>
      </w:r>
      <w:bookmarkStart w:id="1383" w:name="_Toc305153110"/>
      <w:bookmarkStart w:id="1384" w:name="_Toc305397961"/>
      <w:bookmarkStart w:id="1385" w:name="_Toc305399801"/>
      <w:bookmarkStart w:id="1386" w:name="_Toc305400062"/>
      <w:bookmarkStart w:id="1387" w:name="_Toc305400329"/>
      <w:bookmarkStart w:id="1388" w:name="_Toc305400589"/>
      <w:bookmarkStart w:id="1389" w:name="_Toc305417078"/>
      <w:bookmarkStart w:id="1390" w:name="_Toc305418309"/>
      <w:bookmarkStart w:id="1391" w:name="_Toc306026869"/>
      <w:bookmarkStart w:id="1392" w:name="_Toc306027538"/>
      <w:bookmarkStart w:id="1393" w:name="_Toc306027807"/>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rsidR="00594407" w:rsidRPr="00400877" w:rsidRDefault="00594407" w:rsidP="000B49AF">
      <w:pPr>
        <w:pStyle w:val="Estilo1"/>
        <w:tabs>
          <w:tab w:val="left" w:pos="709"/>
        </w:tabs>
        <w:rPr>
          <w:rStyle w:val="nfase"/>
          <w:rFonts w:ascii="Courier New" w:hAnsi="Courier New" w:cs="Courier New"/>
          <w:b/>
          <w:sz w:val="24"/>
          <w:szCs w:val="24"/>
        </w:rPr>
      </w:pPr>
      <w:bookmarkStart w:id="1394" w:name="_Toc309135822"/>
      <w:bookmarkStart w:id="1395" w:name="_Toc309138054"/>
      <w:bookmarkStart w:id="1396" w:name="_Toc309198893"/>
      <w:bookmarkStart w:id="1397" w:name="_Toc309411713"/>
      <w:bookmarkStart w:id="1398" w:name="_Toc371685580"/>
      <w:bookmarkStart w:id="1399" w:name="_Toc371757100"/>
      <w:r w:rsidRPr="00400877">
        <w:rPr>
          <w:rStyle w:val="nfase"/>
          <w:rFonts w:ascii="Courier New" w:hAnsi="Courier New" w:cs="Courier New"/>
          <w:b/>
          <w:sz w:val="24"/>
          <w:szCs w:val="24"/>
        </w:rPr>
        <w:t>Da Remoção</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rsidR="00594407" w:rsidRPr="009727EB" w:rsidRDefault="00594407" w:rsidP="000B49AF">
      <w:pPr>
        <w:pStyle w:val="Estilo1"/>
        <w:tabs>
          <w:tab w:val="left" w:pos="709"/>
        </w:tabs>
        <w:rPr>
          <w:rStyle w:val="nfase"/>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7</w:t>
      </w:r>
      <w:r w:rsidR="00231DD5">
        <w:rPr>
          <w:rFonts w:ascii="Courier New" w:hAnsi="Courier New" w:cs="Courier New"/>
          <w:b/>
          <w:sz w:val="24"/>
          <w:szCs w:val="24"/>
        </w:rPr>
        <w:t>2</w:t>
      </w:r>
      <w:r w:rsidRPr="009727EB">
        <w:rPr>
          <w:rFonts w:ascii="Courier New" w:hAnsi="Courier New" w:cs="Courier New"/>
          <w:b/>
          <w:sz w:val="24"/>
          <w:szCs w:val="24"/>
        </w:rPr>
        <w:t xml:space="preserve"> - </w:t>
      </w:r>
      <w:r w:rsidR="00400877">
        <w:rPr>
          <w:rFonts w:ascii="Courier New" w:hAnsi="Courier New" w:cs="Courier New"/>
          <w:sz w:val="24"/>
          <w:szCs w:val="24"/>
        </w:rPr>
        <w:t>r</w:t>
      </w:r>
      <w:r w:rsidRPr="009727EB">
        <w:rPr>
          <w:rFonts w:ascii="Courier New" w:hAnsi="Courier New" w:cs="Courier New"/>
          <w:sz w:val="24"/>
          <w:szCs w:val="24"/>
        </w:rPr>
        <w:t xml:space="preserve">emoção é o deslocamento do servidor </w:t>
      </w:r>
      <w:r w:rsidR="00400877">
        <w:rPr>
          <w:rFonts w:ascii="Courier New" w:hAnsi="Courier New" w:cs="Courier New"/>
          <w:sz w:val="24"/>
          <w:szCs w:val="24"/>
        </w:rPr>
        <w:t>do</w:t>
      </w:r>
      <w:r w:rsidRPr="009727EB">
        <w:rPr>
          <w:rFonts w:ascii="Courier New" w:hAnsi="Courier New" w:cs="Courier New"/>
          <w:sz w:val="24"/>
          <w:szCs w:val="24"/>
        </w:rPr>
        <w:t xml:space="preserve"> emprego no âmbito do mesmo órgão e respectivo quadro, podendo ser feita, a critério da Administração ou </w:t>
      </w:r>
      <w:r w:rsidR="00400877">
        <w:rPr>
          <w:rFonts w:ascii="Courier New" w:hAnsi="Courier New" w:cs="Courier New"/>
          <w:sz w:val="24"/>
          <w:szCs w:val="24"/>
        </w:rPr>
        <w:t xml:space="preserve">a </w:t>
      </w:r>
      <w:r w:rsidRPr="009727EB">
        <w:rPr>
          <w:rFonts w:ascii="Courier New" w:hAnsi="Courier New" w:cs="Courier New"/>
          <w:sz w:val="24"/>
          <w:szCs w:val="24"/>
        </w:rPr>
        <w:t xml:space="preserve">pedido </w:t>
      </w:r>
      <w:r w:rsidRPr="009727EB">
        <w:rPr>
          <w:rFonts w:ascii="Courier New" w:hAnsi="Courier New" w:cs="Courier New"/>
          <w:sz w:val="24"/>
          <w:szCs w:val="24"/>
        </w:rPr>
        <w:lastRenderedPageBreak/>
        <w:t>do servidor, observada a exigência de vaga em cada repartição.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Poder</w:t>
      </w:r>
      <w:r w:rsidR="00400877">
        <w:rPr>
          <w:rFonts w:ascii="Courier New" w:hAnsi="Courier New" w:cs="Courier New"/>
          <w:sz w:val="24"/>
          <w:szCs w:val="24"/>
        </w:rPr>
        <w:t xml:space="preserve">á ser feita remoção por permuta, </w:t>
      </w:r>
      <w:r w:rsidRPr="009727EB">
        <w:rPr>
          <w:rFonts w:ascii="Courier New" w:hAnsi="Courier New" w:cs="Courier New"/>
          <w:sz w:val="24"/>
          <w:szCs w:val="24"/>
        </w:rPr>
        <w:t>que se</w:t>
      </w:r>
      <w:r w:rsidR="00400877">
        <w:rPr>
          <w:rFonts w:ascii="Courier New" w:hAnsi="Courier New" w:cs="Courier New"/>
          <w:sz w:val="24"/>
          <w:szCs w:val="24"/>
        </w:rPr>
        <w:t>rá processada a requerimento d</w:t>
      </w:r>
      <w:r w:rsidRPr="009727EB">
        <w:rPr>
          <w:rFonts w:ascii="Courier New" w:hAnsi="Courier New" w:cs="Courier New"/>
          <w:sz w:val="24"/>
          <w:szCs w:val="24"/>
        </w:rPr>
        <w:t>os interessados, com anuência da autoridade competente.</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As condições específicas da remoção poderão ser estabelecidas em regulamento.</w:t>
      </w:r>
    </w:p>
    <w:p w:rsidR="004811C0" w:rsidRPr="009727EB" w:rsidRDefault="004811C0" w:rsidP="000B49AF">
      <w:pPr>
        <w:tabs>
          <w:tab w:val="left" w:pos="709"/>
        </w:tabs>
        <w:ind w:firstLine="839"/>
        <w:jc w:val="both"/>
        <w:rPr>
          <w:rFonts w:ascii="Courier New" w:hAnsi="Courier New" w:cs="Courier New"/>
          <w:sz w:val="24"/>
          <w:szCs w:val="24"/>
        </w:rPr>
      </w:pPr>
    </w:p>
    <w:p w:rsidR="00594407" w:rsidRPr="009727EB" w:rsidRDefault="00594407" w:rsidP="000B49AF">
      <w:pPr>
        <w:tabs>
          <w:tab w:val="left" w:pos="709"/>
        </w:tabs>
        <w:ind w:firstLine="839"/>
        <w:jc w:val="both"/>
        <w:rPr>
          <w:rFonts w:ascii="Courier New" w:hAnsi="Courier New" w:cs="Courier New"/>
          <w:sz w:val="24"/>
          <w:szCs w:val="24"/>
        </w:rPr>
      </w:pPr>
    </w:p>
    <w:p w:rsidR="00C034D1" w:rsidRDefault="00C034D1" w:rsidP="000B49AF">
      <w:pPr>
        <w:pStyle w:val="Estilo1"/>
        <w:tabs>
          <w:tab w:val="left" w:pos="709"/>
        </w:tabs>
        <w:spacing w:line="240" w:lineRule="auto"/>
        <w:rPr>
          <w:rStyle w:val="nfase"/>
          <w:rFonts w:ascii="Courier New" w:hAnsi="Courier New" w:cs="Courier New"/>
          <w:b/>
          <w:sz w:val="24"/>
          <w:szCs w:val="24"/>
        </w:rPr>
      </w:pPr>
      <w:bookmarkStart w:id="1400" w:name="_Toc300318597"/>
      <w:bookmarkStart w:id="1401" w:name="_Toc300322008"/>
      <w:bookmarkStart w:id="1402" w:name="_Toc300324181"/>
      <w:bookmarkStart w:id="1403" w:name="_Toc300324502"/>
      <w:bookmarkStart w:id="1404" w:name="_Toc300324823"/>
      <w:bookmarkStart w:id="1405" w:name="_Toc300326004"/>
      <w:bookmarkStart w:id="1406" w:name="_Toc300579708"/>
      <w:bookmarkStart w:id="1407" w:name="_Toc300581647"/>
      <w:bookmarkStart w:id="1408" w:name="_Toc300583179"/>
      <w:bookmarkStart w:id="1409" w:name="_Toc300584623"/>
      <w:bookmarkStart w:id="1410" w:name="_Toc300586181"/>
      <w:bookmarkStart w:id="1411" w:name="_Toc300586861"/>
      <w:bookmarkStart w:id="1412" w:name="_Toc300587159"/>
      <w:bookmarkStart w:id="1413" w:name="_Toc300670770"/>
      <w:bookmarkStart w:id="1414" w:name="_Toc305153117"/>
      <w:bookmarkStart w:id="1415" w:name="_Toc305397968"/>
      <w:bookmarkStart w:id="1416" w:name="_Toc305399808"/>
      <w:bookmarkStart w:id="1417" w:name="_Toc305400069"/>
      <w:bookmarkStart w:id="1418" w:name="_Toc305400336"/>
      <w:bookmarkStart w:id="1419" w:name="_Toc305400596"/>
      <w:bookmarkStart w:id="1420" w:name="_Toc305417085"/>
      <w:bookmarkStart w:id="1421" w:name="_Toc305418316"/>
      <w:bookmarkStart w:id="1422" w:name="_Toc306026864"/>
      <w:bookmarkStart w:id="1423" w:name="_Toc306027533"/>
      <w:bookmarkStart w:id="1424" w:name="_Toc306027802"/>
      <w:bookmarkStart w:id="1425" w:name="_Toc309135825"/>
      <w:bookmarkStart w:id="1426" w:name="_Toc309138057"/>
      <w:bookmarkStart w:id="1427" w:name="_Toc309198896"/>
      <w:bookmarkStart w:id="1428" w:name="_Toc309411716"/>
      <w:bookmarkStart w:id="1429" w:name="_Toc371685581"/>
      <w:bookmarkStart w:id="1430" w:name="_Toc371757101"/>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rsidR="00594407" w:rsidRPr="00705FA9" w:rsidRDefault="00594407" w:rsidP="000B49AF">
      <w:pPr>
        <w:pStyle w:val="Estilo1"/>
        <w:tabs>
          <w:tab w:val="left" w:pos="709"/>
        </w:tabs>
        <w:spacing w:line="240" w:lineRule="auto"/>
        <w:rPr>
          <w:rStyle w:val="nfase"/>
          <w:rFonts w:ascii="Courier New" w:hAnsi="Courier New" w:cs="Courier New"/>
          <w:b/>
          <w:sz w:val="24"/>
          <w:szCs w:val="24"/>
        </w:rPr>
      </w:pPr>
      <w:r w:rsidRPr="00705FA9">
        <w:rPr>
          <w:rStyle w:val="nfase"/>
          <w:rFonts w:ascii="Courier New" w:hAnsi="Courier New" w:cs="Courier New"/>
          <w:b/>
          <w:sz w:val="24"/>
          <w:szCs w:val="24"/>
        </w:rPr>
        <w:t>Seção III</w:t>
      </w:r>
      <w:bookmarkStart w:id="1431" w:name="_Toc300318598"/>
      <w:bookmarkStart w:id="1432" w:name="_Toc300322009"/>
      <w:bookmarkStart w:id="1433" w:name="_Toc300324182"/>
      <w:bookmarkStart w:id="1434" w:name="_Toc300324503"/>
      <w:bookmarkStart w:id="1435" w:name="_Toc300324824"/>
      <w:bookmarkStart w:id="1436" w:name="_Toc300326005"/>
      <w:bookmarkStart w:id="1437" w:name="_Toc300579709"/>
      <w:bookmarkStart w:id="1438" w:name="_Toc300581648"/>
      <w:bookmarkStart w:id="1439" w:name="_Toc300583180"/>
      <w:bookmarkStart w:id="1440" w:name="_Toc300584624"/>
      <w:bookmarkStart w:id="1441" w:name="_Toc300586182"/>
      <w:bookmarkStart w:id="1442" w:name="_Toc300586862"/>
      <w:bookmarkStart w:id="1443" w:name="_Toc300587160"/>
      <w:bookmarkStart w:id="1444" w:name="_Toc300670771"/>
      <w:bookmarkStart w:id="1445" w:name="_Toc305153118"/>
      <w:bookmarkStart w:id="1446" w:name="_Toc305397969"/>
      <w:bookmarkStart w:id="1447" w:name="_Toc305399809"/>
      <w:bookmarkStart w:id="1448" w:name="_Toc305400070"/>
      <w:bookmarkStart w:id="1449" w:name="_Toc305400337"/>
      <w:bookmarkStart w:id="1450" w:name="_Toc305400597"/>
      <w:bookmarkStart w:id="1451" w:name="_Toc305417086"/>
      <w:bookmarkStart w:id="1452" w:name="_Toc305418317"/>
      <w:bookmarkStart w:id="1453" w:name="_Toc306026865"/>
      <w:bookmarkStart w:id="1454" w:name="_Toc306027534"/>
      <w:bookmarkStart w:id="1455" w:name="_Toc306027803"/>
      <w:bookmarkStart w:id="1456" w:name="_Toc309135826"/>
      <w:bookmarkStart w:id="1457" w:name="_Toc309138058"/>
      <w:bookmarkStart w:id="1458" w:name="_Toc309198897"/>
      <w:bookmarkStart w:id="1459" w:name="_Toc309411717"/>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rsidR="00594407" w:rsidRPr="00705FA9" w:rsidRDefault="00594407" w:rsidP="000B49AF">
      <w:pPr>
        <w:pStyle w:val="Estilo1"/>
        <w:tabs>
          <w:tab w:val="left" w:pos="709"/>
        </w:tabs>
        <w:spacing w:line="240" w:lineRule="auto"/>
        <w:rPr>
          <w:rStyle w:val="nfase"/>
          <w:rFonts w:ascii="Courier New" w:hAnsi="Courier New" w:cs="Courier New"/>
          <w:b/>
          <w:sz w:val="24"/>
          <w:szCs w:val="24"/>
        </w:rPr>
      </w:pPr>
      <w:bookmarkStart w:id="1460" w:name="_Toc371685582"/>
      <w:bookmarkStart w:id="1461" w:name="_Toc371757102"/>
      <w:r w:rsidRPr="00705FA9">
        <w:rPr>
          <w:rStyle w:val="nfase"/>
          <w:rFonts w:ascii="Courier New" w:hAnsi="Courier New" w:cs="Courier New"/>
          <w:b/>
          <w:sz w:val="24"/>
          <w:szCs w:val="24"/>
        </w:rPr>
        <w:t>Da Readaptação</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rsidR="00594407" w:rsidRPr="009727EB" w:rsidRDefault="00594407" w:rsidP="000B49AF">
      <w:pPr>
        <w:pStyle w:val="Estilo1"/>
        <w:tabs>
          <w:tab w:val="left" w:pos="709"/>
        </w:tabs>
        <w:spacing w:line="240" w:lineRule="auto"/>
        <w:rPr>
          <w:rStyle w:val="nfase"/>
          <w:rFonts w:ascii="Courier New" w:hAnsi="Courier New" w:cs="Courier New"/>
          <w:sz w:val="24"/>
          <w:szCs w:val="24"/>
        </w:rPr>
      </w:pPr>
    </w:p>
    <w:p w:rsidR="00594407" w:rsidRPr="009727EB" w:rsidRDefault="00594407" w:rsidP="000B49AF">
      <w:pPr>
        <w:pStyle w:val="Estilo1"/>
        <w:tabs>
          <w:tab w:val="left" w:pos="709"/>
        </w:tabs>
        <w:spacing w:line="240" w:lineRule="auto"/>
        <w:rPr>
          <w:rStyle w:val="nfase"/>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bookmarkStart w:id="1462" w:name="_Toc305153119"/>
      <w:bookmarkStart w:id="1463" w:name="_Toc305397970"/>
      <w:bookmarkStart w:id="1464" w:name="_Toc305399810"/>
      <w:bookmarkStart w:id="1465" w:name="_Toc305400071"/>
      <w:bookmarkStart w:id="1466" w:name="_Toc305400338"/>
      <w:r w:rsidRPr="009727EB">
        <w:rPr>
          <w:rFonts w:ascii="Courier New" w:hAnsi="Courier New" w:cs="Courier New"/>
          <w:b/>
          <w:bCs/>
          <w:sz w:val="24"/>
          <w:szCs w:val="24"/>
        </w:rPr>
        <w:t>Artigo 7</w:t>
      </w:r>
      <w:r w:rsidR="00231DD5">
        <w:rPr>
          <w:rFonts w:ascii="Courier New" w:hAnsi="Courier New" w:cs="Courier New"/>
          <w:b/>
          <w:bCs/>
          <w:sz w:val="24"/>
          <w:szCs w:val="24"/>
        </w:rPr>
        <w:t>3</w:t>
      </w:r>
      <w:r w:rsidRPr="009727EB">
        <w:rPr>
          <w:rFonts w:ascii="Courier New" w:hAnsi="Courier New" w:cs="Courier New"/>
          <w:b/>
          <w:bCs/>
          <w:sz w:val="24"/>
          <w:szCs w:val="24"/>
        </w:rPr>
        <w:t xml:space="preserve"> -</w:t>
      </w:r>
      <w:r w:rsidRPr="009727EB">
        <w:rPr>
          <w:rFonts w:ascii="Courier New" w:hAnsi="Courier New" w:cs="Courier New"/>
          <w:sz w:val="24"/>
          <w:szCs w:val="24"/>
        </w:rPr>
        <w:t xml:space="preserve"> Readaptação é a investidura do servidor em emprego de atribuições e responsabilidades </w:t>
      </w:r>
      <w:proofErr w:type="gramStart"/>
      <w:r w:rsidRPr="009727EB">
        <w:rPr>
          <w:rFonts w:ascii="Courier New" w:hAnsi="Courier New" w:cs="Courier New"/>
          <w:sz w:val="24"/>
          <w:szCs w:val="24"/>
        </w:rPr>
        <w:t>compatíveis com a limitação que tenha sofrido em sua capacidade física ou mental</w:t>
      </w:r>
      <w:r w:rsidR="00705FA9">
        <w:rPr>
          <w:rFonts w:ascii="Courier New" w:hAnsi="Courier New" w:cs="Courier New"/>
          <w:sz w:val="24"/>
          <w:szCs w:val="24"/>
        </w:rPr>
        <w:t>,</w:t>
      </w:r>
      <w:r w:rsidRPr="009727EB">
        <w:rPr>
          <w:rFonts w:ascii="Courier New" w:hAnsi="Courier New" w:cs="Courier New"/>
          <w:sz w:val="24"/>
          <w:szCs w:val="24"/>
        </w:rPr>
        <w:t xml:space="preserve"> verificada em inspeção médica</w:t>
      </w:r>
      <w:proofErr w:type="gramEnd"/>
      <w:r w:rsidRPr="009727EB">
        <w:rPr>
          <w:rFonts w:ascii="Courier New" w:hAnsi="Courier New" w:cs="Courier New"/>
          <w:sz w:val="24"/>
          <w:szCs w:val="24"/>
        </w:rPr>
        <w:t>, observados os termos da perícia realizada pelo médico e pertinente certificado de habilitação do Instituto Nacional do Seguro Social – INSS.</w:t>
      </w:r>
      <w:bookmarkEnd w:id="1462"/>
      <w:bookmarkEnd w:id="1463"/>
      <w:bookmarkEnd w:id="1464"/>
      <w:bookmarkEnd w:id="1465"/>
      <w:bookmarkEnd w:id="1466"/>
      <w:r w:rsidRPr="009727EB">
        <w:rPr>
          <w:rFonts w:ascii="Courier New" w:hAnsi="Courier New" w:cs="Courier New"/>
          <w:sz w:val="24"/>
          <w:szCs w:val="24"/>
        </w:rPr>
        <w:t xml:space="preserve"> </w:t>
      </w:r>
    </w:p>
    <w:p w:rsidR="004811C0" w:rsidRPr="009727EB" w:rsidRDefault="004811C0" w:rsidP="000B49AF">
      <w:pPr>
        <w:tabs>
          <w:tab w:val="left" w:pos="709"/>
        </w:tabs>
        <w:ind w:firstLine="709"/>
        <w:jc w:val="both"/>
        <w:rPr>
          <w:rFonts w:ascii="Courier New" w:hAnsi="Courier New" w:cs="Courier New"/>
          <w:sz w:val="24"/>
          <w:szCs w:val="24"/>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Parágrafo</w:t>
      </w:r>
      <w:r w:rsidR="00DA3088">
        <w:rPr>
          <w:rFonts w:ascii="Courier New" w:hAnsi="Courier New" w:cs="Courier New"/>
          <w:b/>
          <w:bCs/>
        </w:rPr>
        <w:t xml:space="preserve"> </w:t>
      </w:r>
      <w:r w:rsidR="001147F3">
        <w:rPr>
          <w:rFonts w:ascii="Courier New" w:hAnsi="Courier New" w:cs="Courier New"/>
          <w:b/>
          <w:bCs/>
        </w:rPr>
        <w:t>ú</w:t>
      </w:r>
      <w:r w:rsidRPr="009727EB">
        <w:rPr>
          <w:rFonts w:ascii="Courier New" w:hAnsi="Courier New" w:cs="Courier New"/>
          <w:b/>
          <w:bCs/>
        </w:rPr>
        <w:t>nico</w:t>
      </w:r>
      <w:r w:rsidR="00DA3088">
        <w:rPr>
          <w:rFonts w:ascii="Courier New" w:hAnsi="Courier New" w:cs="Courier New"/>
          <w:b/>
          <w:bCs/>
        </w:rPr>
        <w:t xml:space="preserve"> -</w:t>
      </w:r>
      <w:r w:rsidRPr="009727EB">
        <w:rPr>
          <w:rFonts w:ascii="Courier New" w:hAnsi="Courier New" w:cs="Courier New"/>
        </w:rPr>
        <w:t xml:space="preserve"> A readaptação será efetivada mediante certificado de habilitação do Instituto Nacional do Seguro Social-INSS em função de atribuições afins, respeitada a habilitação exigida, nível de escolaridade e equivalência de salários. </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Artigo 7</w:t>
      </w:r>
      <w:r w:rsidR="00231DD5">
        <w:rPr>
          <w:rFonts w:ascii="Courier New" w:hAnsi="Courier New" w:cs="Courier New"/>
          <w:b/>
          <w:bCs/>
        </w:rPr>
        <w:t>4</w:t>
      </w:r>
      <w:r w:rsidRPr="009727EB">
        <w:rPr>
          <w:rFonts w:ascii="Courier New" w:hAnsi="Courier New" w:cs="Courier New"/>
          <w:b/>
          <w:bCs/>
        </w:rPr>
        <w:t xml:space="preserve"> -</w:t>
      </w:r>
      <w:r w:rsidRPr="009727EB">
        <w:rPr>
          <w:rFonts w:ascii="Courier New" w:hAnsi="Courier New" w:cs="Courier New"/>
        </w:rPr>
        <w:t xml:space="preserve"> O servidor não perderá</w:t>
      </w:r>
      <w:r w:rsidR="00705FA9">
        <w:rPr>
          <w:rFonts w:ascii="Courier New" w:hAnsi="Courier New" w:cs="Courier New"/>
        </w:rPr>
        <w:t>,</w:t>
      </w:r>
      <w:r w:rsidRPr="009727EB">
        <w:rPr>
          <w:rFonts w:ascii="Courier New" w:hAnsi="Courier New" w:cs="Courier New"/>
        </w:rPr>
        <w:t xml:space="preserve"> em nenhuma situação</w:t>
      </w:r>
      <w:r w:rsidR="00705FA9">
        <w:rPr>
          <w:rFonts w:ascii="Courier New" w:hAnsi="Courier New" w:cs="Courier New"/>
        </w:rPr>
        <w:t xml:space="preserve">, </w:t>
      </w:r>
      <w:r w:rsidRPr="009727EB">
        <w:rPr>
          <w:rFonts w:ascii="Courier New" w:hAnsi="Courier New" w:cs="Courier New"/>
        </w:rPr>
        <w:t xml:space="preserve">o caráter de efetivo, ficando unicamente impedido de exercer as atribuições do seu emprego de origem, passando a exercer a função para qual o </w:t>
      </w:r>
      <w:r w:rsidR="00705FA9">
        <w:rPr>
          <w:rFonts w:ascii="Courier New" w:hAnsi="Courier New" w:cs="Courier New"/>
        </w:rPr>
        <w:t xml:space="preserve">foi </w:t>
      </w:r>
      <w:r w:rsidRPr="009727EB">
        <w:rPr>
          <w:rFonts w:ascii="Courier New" w:hAnsi="Courier New" w:cs="Courier New"/>
        </w:rPr>
        <w:t xml:space="preserve">reabilitando </w:t>
      </w:r>
      <w:r w:rsidR="00705FA9">
        <w:rPr>
          <w:rFonts w:ascii="Courier New" w:hAnsi="Courier New" w:cs="Courier New"/>
        </w:rPr>
        <w:t>e</w:t>
      </w:r>
      <w:r w:rsidRPr="009727EB">
        <w:rPr>
          <w:rFonts w:ascii="Courier New" w:hAnsi="Courier New" w:cs="Courier New"/>
        </w:rPr>
        <w:t xml:space="preserve"> capacitado profissionalmente, conforme Certificado Individual emitido pelo Instituto Nacional do Seguro Social – INSS.</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Artigo 7</w:t>
      </w:r>
      <w:r w:rsidR="00231DD5">
        <w:rPr>
          <w:rFonts w:ascii="Courier New" w:hAnsi="Courier New" w:cs="Courier New"/>
          <w:b/>
          <w:bCs/>
        </w:rPr>
        <w:t>5</w:t>
      </w:r>
      <w:r w:rsidRPr="009727EB">
        <w:rPr>
          <w:rFonts w:ascii="Courier New" w:hAnsi="Courier New" w:cs="Courier New"/>
          <w:b/>
          <w:bCs/>
        </w:rPr>
        <w:t xml:space="preserve"> -</w:t>
      </w:r>
      <w:r w:rsidRPr="009727EB">
        <w:rPr>
          <w:rFonts w:ascii="Courier New" w:hAnsi="Courier New" w:cs="Courier New"/>
        </w:rPr>
        <w:t xml:space="preserve"> Em processo de readaptação, o </w:t>
      </w:r>
      <w:r w:rsidR="00705FA9">
        <w:rPr>
          <w:rFonts w:ascii="Courier New" w:hAnsi="Courier New" w:cs="Courier New"/>
        </w:rPr>
        <w:t>servidor</w:t>
      </w:r>
      <w:r w:rsidRPr="009727EB">
        <w:rPr>
          <w:rFonts w:ascii="Courier New" w:hAnsi="Courier New" w:cs="Courier New"/>
        </w:rPr>
        <w:t xml:space="preserve"> não poderá ampliar sua carga horária.</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Default="00594407" w:rsidP="000B49AF">
      <w:pPr>
        <w:pStyle w:val="NormalWeb"/>
        <w:tabs>
          <w:tab w:val="left" w:pos="709"/>
        </w:tabs>
        <w:spacing w:before="0" w:beforeAutospacing="0"/>
        <w:ind w:firstLine="840"/>
        <w:jc w:val="both"/>
        <w:rPr>
          <w:rFonts w:ascii="Courier New" w:hAnsi="Courier New" w:cs="Courier New"/>
        </w:rPr>
      </w:pPr>
      <w:r w:rsidRPr="009727EB">
        <w:rPr>
          <w:rFonts w:ascii="Courier New" w:hAnsi="Courier New" w:cs="Courier New"/>
          <w:b/>
          <w:bCs/>
        </w:rPr>
        <w:t>Artigo 7</w:t>
      </w:r>
      <w:r w:rsidR="00231DD5">
        <w:rPr>
          <w:rFonts w:ascii="Courier New" w:hAnsi="Courier New" w:cs="Courier New"/>
          <w:b/>
          <w:bCs/>
        </w:rPr>
        <w:t>6</w:t>
      </w:r>
      <w:r w:rsidRPr="009727EB">
        <w:rPr>
          <w:rFonts w:ascii="Courier New" w:hAnsi="Courier New" w:cs="Courier New"/>
          <w:b/>
          <w:bCs/>
        </w:rPr>
        <w:t xml:space="preserve"> -</w:t>
      </w:r>
      <w:r w:rsidRPr="009727EB">
        <w:rPr>
          <w:rFonts w:ascii="Courier New" w:hAnsi="Courier New" w:cs="Courier New"/>
        </w:rPr>
        <w:t xml:space="preserve"> O servidor readaptado cumprirá o número de horas correspondentes </w:t>
      </w:r>
      <w:r w:rsidR="00705FA9">
        <w:rPr>
          <w:rFonts w:ascii="Courier New" w:hAnsi="Courier New" w:cs="Courier New"/>
        </w:rPr>
        <w:t>à</w:t>
      </w:r>
      <w:r w:rsidRPr="009727EB">
        <w:rPr>
          <w:rFonts w:ascii="Courier New" w:hAnsi="Courier New" w:cs="Courier New"/>
        </w:rPr>
        <w:t xml:space="preserve"> sua jornada ou carga horária de trabalho mensal, estabelecidas no ato da readaptação.</w:t>
      </w:r>
    </w:p>
    <w:p w:rsidR="004811C0" w:rsidRPr="009727EB" w:rsidRDefault="004811C0" w:rsidP="000B49AF">
      <w:pPr>
        <w:pStyle w:val="NormalWeb"/>
        <w:tabs>
          <w:tab w:val="left" w:pos="709"/>
        </w:tabs>
        <w:spacing w:before="0" w:beforeAutospacing="0"/>
        <w:ind w:firstLine="840"/>
        <w:jc w:val="both"/>
        <w:rPr>
          <w:rFonts w:ascii="Courier New" w:hAnsi="Courier New" w:cs="Courier New"/>
        </w:rPr>
      </w:pPr>
    </w:p>
    <w:p w:rsidR="00594407" w:rsidRPr="009727EB" w:rsidRDefault="00594407" w:rsidP="000B49AF">
      <w:pPr>
        <w:pStyle w:val="NormalWeb"/>
        <w:tabs>
          <w:tab w:val="left" w:pos="709"/>
        </w:tabs>
        <w:spacing w:before="0" w:beforeAutospacing="0"/>
        <w:ind w:firstLine="840"/>
        <w:jc w:val="both"/>
        <w:rPr>
          <w:rFonts w:ascii="Courier New" w:hAnsi="Courier New" w:cs="Courier New"/>
        </w:rPr>
      </w:pPr>
    </w:p>
    <w:p w:rsidR="00594407" w:rsidRPr="00705FA9" w:rsidRDefault="00594407" w:rsidP="000B49AF">
      <w:pPr>
        <w:pStyle w:val="Estilo1"/>
        <w:tabs>
          <w:tab w:val="left" w:pos="709"/>
        </w:tabs>
        <w:spacing w:line="240" w:lineRule="auto"/>
        <w:rPr>
          <w:rStyle w:val="nfase"/>
          <w:rFonts w:ascii="Courier New" w:hAnsi="Courier New" w:cs="Courier New"/>
          <w:b/>
          <w:sz w:val="24"/>
          <w:szCs w:val="24"/>
        </w:rPr>
      </w:pPr>
      <w:bookmarkStart w:id="1467" w:name="_Toc309135827"/>
      <w:bookmarkStart w:id="1468" w:name="_Toc309138059"/>
      <w:bookmarkStart w:id="1469" w:name="_Toc309198898"/>
      <w:bookmarkStart w:id="1470" w:name="_Toc309411718"/>
      <w:bookmarkStart w:id="1471" w:name="_Toc371685583"/>
      <w:bookmarkStart w:id="1472" w:name="_Toc371757103"/>
      <w:r w:rsidRPr="00705FA9">
        <w:rPr>
          <w:rStyle w:val="nfase"/>
          <w:rFonts w:ascii="Courier New" w:hAnsi="Courier New" w:cs="Courier New"/>
          <w:b/>
          <w:sz w:val="24"/>
          <w:szCs w:val="24"/>
        </w:rPr>
        <w:lastRenderedPageBreak/>
        <w:t>Seção IV</w:t>
      </w:r>
      <w:bookmarkEnd w:id="1467"/>
      <w:bookmarkEnd w:id="1468"/>
      <w:bookmarkEnd w:id="1469"/>
      <w:bookmarkEnd w:id="1470"/>
      <w:bookmarkEnd w:id="1471"/>
      <w:bookmarkEnd w:id="1472"/>
    </w:p>
    <w:p w:rsidR="00594407" w:rsidRPr="00705FA9" w:rsidRDefault="00594407" w:rsidP="000B49AF">
      <w:pPr>
        <w:pStyle w:val="Estilo1"/>
        <w:tabs>
          <w:tab w:val="left" w:pos="709"/>
        </w:tabs>
        <w:spacing w:line="240" w:lineRule="auto"/>
        <w:rPr>
          <w:rStyle w:val="nfase"/>
          <w:rFonts w:ascii="Courier New" w:hAnsi="Courier New" w:cs="Courier New"/>
          <w:b/>
          <w:sz w:val="24"/>
          <w:szCs w:val="24"/>
        </w:rPr>
      </w:pPr>
      <w:bookmarkStart w:id="1473" w:name="_Toc309135828"/>
      <w:bookmarkStart w:id="1474" w:name="_Toc309138060"/>
      <w:bookmarkStart w:id="1475" w:name="_Toc309198899"/>
      <w:bookmarkStart w:id="1476" w:name="_Toc309411719"/>
      <w:bookmarkStart w:id="1477" w:name="_Toc371685584"/>
      <w:bookmarkStart w:id="1478" w:name="_Toc371757104"/>
      <w:r w:rsidRPr="00705FA9">
        <w:rPr>
          <w:rStyle w:val="nfase"/>
          <w:rFonts w:ascii="Courier New" w:hAnsi="Courier New" w:cs="Courier New"/>
          <w:b/>
          <w:sz w:val="24"/>
          <w:szCs w:val="24"/>
        </w:rPr>
        <w:t>Da Reversão</w:t>
      </w:r>
      <w:bookmarkEnd w:id="1473"/>
      <w:bookmarkEnd w:id="1474"/>
      <w:bookmarkEnd w:id="1475"/>
      <w:bookmarkEnd w:id="1476"/>
      <w:bookmarkEnd w:id="1477"/>
      <w:bookmarkEnd w:id="1478"/>
    </w:p>
    <w:p w:rsidR="00594407" w:rsidRPr="009727EB" w:rsidRDefault="00594407" w:rsidP="000B49AF">
      <w:pPr>
        <w:pStyle w:val="Estilo1"/>
        <w:tabs>
          <w:tab w:val="left" w:pos="709"/>
        </w:tabs>
        <w:rPr>
          <w:rStyle w:val="nfase"/>
          <w:rFonts w:ascii="Courier New" w:hAnsi="Courier New" w:cs="Courier New"/>
          <w:sz w:val="24"/>
          <w:szCs w:val="24"/>
        </w:rPr>
      </w:pPr>
    </w:p>
    <w:p w:rsidR="00594407" w:rsidRDefault="00594407" w:rsidP="000B49AF">
      <w:pPr>
        <w:pStyle w:val="NormalWeb"/>
        <w:tabs>
          <w:tab w:val="left" w:pos="709"/>
        </w:tabs>
        <w:spacing w:before="0" w:beforeAutospacing="0"/>
        <w:ind w:firstLine="839"/>
        <w:jc w:val="both"/>
        <w:rPr>
          <w:rFonts w:ascii="Courier New" w:hAnsi="Courier New" w:cs="Courier New"/>
        </w:rPr>
      </w:pPr>
      <w:r w:rsidRPr="009727EB">
        <w:rPr>
          <w:rFonts w:ascii="Courier New" w:hAnsi="Courier New" w:cs="Courier New"/>
          <w:b/>
          <w:bCs/>
        </w:rPr>
        <w:t>Artigo 7</w:t>
      </w:r>
      <w:r w:rsidR="00231DD5">
        <w:rPr>
          <w:rFonts w:ascii="Courier New" w:hAnsi="Courier New" w:cs="Courier New"/>
          <w:b/>
          <w:bCs/>
        </w:rPr>
        <w:t>7</w:t>
      </w:r>
      <w:r w:rsidRPr="009727EB">
        <w:rPr>
          <w:rFonts w:ascii="Courier New" w:hAnsi="Courier New" w:cs="Courier New"/>
          <w:b/>
          <w:bCs/>
        </w:rPr>
        <w:t xml:space="preserve"> –</w:t>
      </w:r>
      <w:r w:rsidRPr="009727EB">
        <w:rPr>
          <w:rFonts w:ascii="Courier New" w:hAnsi="Courier New" w:cs="Courier New"/>
        </w:rPr>
        <w:t xml:space="preserve"> A reversão é o retorno </w:t>
      </w:r>
      <w:r w:rsidR="004715F5">
        <w:rPr>
          <w:rFonts w:ascii="Courier New" w:hAnsi="Courier New" w:cs="Courier New"/>
        </w:rPr>
        <w:t xml:space="preserve">à atividade </w:t>
      </w:r>
      <w:r w:rsidR="00705FA9">
        <w:rPr>
          <w:rFonts w:ascii="Courier New" w:hAnsi="Courier New" w:cs="Courier New"/>
        </w:rPr>
        <w:t>do</w:t>
      </w:r>
      <w:r w:rsidRPr="009727EB">
        <w:rPr>
          <w:rFonts w:ascii="Courier New" w:hAnsi="Courier New" w:cs="Courier New"/>
        </w:rPr>
        <w:t xml:space="preserve"> servidor aposentado</w:t>
      </w:r>
      <w:r w:rsidR="004715F5">
        <w:rPr>
          <w:rFonts w:ascii="Courier New" w:hAnsi="Courier New" w:cs="Courier New"/>
        </w:rPr>
        <w:t xml:space="preserve"> por invalidez</w:t>
      </w:r>
      <w:r w:rsidR="00705FA9">
        <w:rPr>
          <w:rFonts w:ascii="Courier New" w:hAnsi="Courier New" w:cs="Courier New"/>
        </w:rPr>
        <w:t>,</w:t>
      </w:r>
      <w:r w:rsidRPr="009727EB">
        <w:rPr>
          <w:rFonts w:ascii="Courier New" w:hAnsi="Courier New" w:cs="Courier New"/>
        </w:rPr>
        <w:t xml:space="preserve"> quando, p</w:t>
      </w:r>
      <w:r w:rsidR="00705FA9">
        <w:rPr>
          <w:rFonts w:ascii="Courier New" w:hAnsi="Courier New" w:cs="Courier New"/>
        </w:rPr>
        <w:t>or junta médica oficial do INSS</w:t>
      </w:r>
      <w:r w:rsidR="004715F5">
        <w:rPr>
          <w:rFonts w:ascii="Courier New" w:hAnsi="Courier New" w:cs="Courier New"/>
        </w:rPr>
        <w:t>,</w:t>
      </w:r>
      <w:r w:rsidRPr="009727EB">
        <w:rPr>
          <w:rFonts w:ascii="Courier New" w:hAnsi="Courier New" w:cs="Courier New"/>
        </w:rPr>
        <w:t xml:space="preserve"> forem declarad</w:t>
      </w:r>
      <w:r w:rsidR="004715F5">
        <w:rPr>
          <w:rFonts w:ascii="Courier New" w:hAnsi="Courier New" w:cs="Courier New"/>
        </w:rPr>
        <w:t>o</w:t>
      </w:r>
      <w:r w:rsidRPr="009727EB">
        <w:rPr>
          <w:rFonts w:ascii="Courier New" w:hAnsi="Courier New" w:cs="Courier New"/>
        </w:rPr>
        <w:t>s insubsistentes os motivos da aposentadoria.</w:t>
      </w:r>
    </w:p>
    <w:p w:rsidR="004811C0" w:rsidRPr="009727EB" w:rsidRDefault="004811C0" w:rsidP="000B49AF">
      <w:pPr>
        <w:pStyle w:val="NormalWeb"/>
        <w:tabs>
          <w:tab w:val="left" w:pos="709"/>
        </w:tabs>
        <w:spacing w:before="0" w:beforeAutospacing="0"/>
        <w:ind w:firstLine="839"/>
        <w:jc w:val="both"/>
        <w:rPr>
          <w:rFonts w:ascii="Courier New" w:hAnsi="Courier New" w:cs="Courier New"/>
        </w:rPr>
      </w:pPr>
    </w:p>
    <w:p w:rsidR="00D0765A" w:rsidRDefault="00D0765A" w:rsidP="000B49AF">
      <w:pPr>
        <w:pStyle w:val="NormalWeb"/>
        <w:tabs>
          <w:tab w:val="left" w:pos="709"/>
        </w:tabs>
        <w:spacing w:before="0" w:beforeAutospacing="0"/>
        <w:ind w:firstLine="839"/>
        <w:jc w:val="both"/>
        <w:rPr>
          <w:rFonts w:ascii="Courier New" w:hAnsi="Courier New" w:cs="Courier New"/>
          <w:b/>
        </w:rPr>
      </w:pPr>
    </w:p>
    <w:p w:rsidR="00D0765A" w:rsidRDefault="00D0765A" w:rsidP="000B49AF">
      <w:pPr>
        <w:pStyle w:val="NormalWeb"/>
        <w:tabs>
          <w:tab w:val="left" w:pos="709"/>
        </w:tabs>
        <w:spacing w:before="0" w:beforeAutospacing="0"/>
        <w:ind w:firstLine="839"/>
        <w:jc w:val="both"/>
        <w:rPr>
          <w:rFonts w:ascii="Courier New" w:hAnsi="Courier New" w:cs="Courier New"/>
          <w:b/>
        </w:rPr>
      </w:pPr>
    </w:p>
    <w:p w:rsidR="00594407" w:rsidRDefault="00594407" w:rsidP="000B49AF">
      <w:pPr>
        <w:pStyle w:val="NormalWeb"/>
        <w:tabs>
          <w:tab w:val="left" w:pos="709"/>
        </w:tabs>
        <w:spacing w:before="0" w:beforeAutospacing="0"/>
        <w:ind w:firstLine="839"/>
        <w:jc w:val="both"/>
        <w:rPr>
          <w:rFonts w:ascii="Courier New" w:hAnsi="Courier New" w:cs="Courier New"/>
        </w:rPr>
      </w:pPr>
      <w:r w:rsidRPr="009727EB">
        <w:rPr>
          <w:rFonts w:ascii="Courier New" w:hAnsi="Courier New" w:cs="Courier New"/>
          <w:b/>
        </w:rPr>
        <w:t>Artigo 7</w:t>
      </w:r>
      <w:r w:rsidR="00231DD5">
        <w:rPr>
          <w:rFonts w:ascii="Courier New" w:hAnsi="Courier New" w:cs="Courier New"/>
          <w:b/>
        </w:rPr>
        <w:t>8</w:t>
      </w:r>
      <w:r w:rsidRPr="009727EB">
        <w:rPr>
          <w:rFonts w:ascii="Courier New" w:hAnsi="Courier New" w:cs="Courier New"/>
          <w:b/>
        </w:rPr>
        <w:t xml:space="preserve"> –</w:t>
      </w:r>
      <w:r w:rsidRPr="009727EB">
        <w:rPr>
          <w:rFonts w:ascii="Courier New" w:hAnsi="Courier New" w:cs="Courier New"/>
        </w:rPr>
        <w:t xml:space="preserve"> A reversão far-se-á no mesmo emprego</w:t>
      </w:r>
      <w:r w:rsidR="004715F5">
        <w:rPr>
          <w:rFonts w:ascii="Courier New" w:hAnsi="Courier New" w:cs="Courier New"/>
        </w:rPr>
        <w:t xml:space="preserve"> que exercia quando da aposentadoria por invalidez, ou naquela</w:t>
      </w:r>
      <w:proofErr w:type="gramStart"/>
      <w:r w:rsidR="004715F5">
        <w:rPr>
          <w:rFonts w:ascii="Courier New" w:hAnsi="Courier New" w:cs="Courier New"/>
        </w:rPr>
        <w:t xml:space="preserve"> </w:t>
      </w:r>
      <w:r w:rsidRPr="009727EB">
        <w:rPr>
          <w:rFonts w:ascii="Courier New" w:hAnsi="Courier New" w:cs="Courier New"/>
        </w:rPr>
        <w:t xml:space="preserve"> </w:t>
      </w:r>
      <w:proofErr w:type="gramEnd"/>
      <w:r w:rsidRPr="009727EB">
        <w:rPr>
          <w:rFonts w:ascii="Courier New" w:hAnsi="Courier New" w:cs="Courier New"/>
        </w:rPr>
        <w:t>resultante de sua transformação.</w:t>
      </w:r>
    </w:p>
    <w:p w:rsidR="004811C0" w:rsidRPr="009727EB" w:rsidRDefault="004811C0" w:rsidP="000B49AF">
      <w:pPr>
        <w:pStyle w:val="NormalWeb"/>
        <w:tabs>
          <w:tab w:val="left" w:pos="709"/>
        </w:tabs>
        <w:spacing w:before="0" w:beforeAutospacing="0"/>
        <w:ind w:firstLine="839"/>
        <w:jc w:val="both"/>
        <w:rPr>
          <w:rFonts w:ascii="Courier New" w:hAnsi="Courier New" w:cs="Courier New"/>
        </w:rPr>
      </w:pPr>
    </w:p>
    <w:p w:rsidR="004811C0" w:rsidRDefault="004811C0" w:rsidP="000B49AF">
      <w:pPr>
        <w:pStyle w:val="Estilo1"/>
        <w:tabs>
          <w:tab w:val="left" w:pos="709"/>
        </w:tabs>
        <w:spacing w:line="240" w:lineRule="auto"/>
        <w:rPr>
          <w:rStyle w:val="nfase"/>
          <w:rFonts w:ascii="Courier New" w:hAnsi="Courier New" w:cs="Courier New"/>
          <w:b/>
          <w:sz w:val="24"/>
          <w:szCs w:val="24"/>
        </w:rPr>
      </w:pPr>
      <w:bookmarkStart w:id="1479" w:name="_Toc371685585"/>
      <w:bookmarkStart w:id="1480" w:name="_Toc371757105"/>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rsidR="00594407" w:rsidRPr="004715F5" w:rsidRDefault="00594407" w:rsidP="000B49AF">
      <w:pPr>
        <w:pStyle w:val="Estilo1"/>
        <w:tabs>
          <w:tab w:val="left" w:pos="709"/>
        </w:tabs>
        <w:spacing w:line="240" w:lineRule="auto"/>
        <w:rPr>
          <w:rStyle w:val="nfase"/>
          <w:rFonts w:ascii="Courier New" w:hAnsi="Courier New" w:cs="Courier New"/>
          <w:b/>
          <w:sz w:val="24"/>
          <w:szCs w:val="24"/>
        </w:rPr>
      </w:pPr>
      <w:r w:rsidRPr="004715F5">
        <w:rPr>
          <w:rStyle w:val="nfase"/>
          <w:rFonts w:ascii="Courier New" w:hAnsi="Courier New" w:cs="Courier New"/>
          <w:b/>
          <w:sz w:val="24"/>
          <w:szCs w:val="24"/>
        </w:rPr>
        <w:t>Seção V</w:t>
      </w:r>
      <w:bookmarkEnd w:id="1479"/>
      <w:bookmarkEnd w:id="1480"/>
    </w:p>
    <w:p w:rsidR="00594407" w:rsidRDefault="00594407" w:rsidP="000B49AF">
      <w:pPr>
        <w:pStyle w:val="Estilo1"/>
        <w:tabs>
          <w:tab w:val="left" w:pos="709"/>
        </w:tabs>
        <w:spacing w:line="240" w:lineRule="auto"/>
        <w:rPr>
          <w:rStyle w:val="nfase"/>
          <w:rFonts w:ascii="Courier New" w:hAnsi="Courier New" w:cs="Courier New"/>
          <w:b/>
          <w:sz w:val="24"/>
          <w:szCs w:val="24"/>
        </w:rPr>
      </w:pPr>
      <w:bookmarkStart w:id="1481" w:name="_Toc300318592"/>
      <w:bookmarkStart w:id="1482" w:name="_Toc300322003"/>
      <w:bookmarkStart w:id="1483" w:name="_Toc300324176"/>
      <w:bookmarkStart w:id="1484" w:name="_Toc300324497"/>
      <w:bookmarkStart w:id="1485" w:name="_Toc300324818"/>
      <w:bookmarkStart w:id="1486" w:name="_Toc300325999"/>
      <w:bookmarkStart w:id="1487" w:name="_Toc300579703"/>
      <w:bookmarkStart w:id="1488" w:name="_Toc300581642"/>
      <w:bookmarkStart w:id="1489" w:name="_Toc300583174"/>
      <w:bookmarkStart w:id="1490" w:name="_Toc300584618"/>
      <w:bookmarkStart w:id="1491" w:name="_Toc300586176"/>
      <w:bookmarkStart w:id="1492" w:name="_Toc300586856"/>
      <w:bookmarkStart w:id="1493" w:name="_Toc300587154"/>
      <w:bookmarkStart w:id="1494" w:name="_Toc300670765"/>
      <w:bookmarkStart w:id="1495" w:name="_Toc305153108"/>
      <w:bookmarkStart w:id="1496" w:name="_Toc305397959"/>
      <w:bookmarkStart w:id="1497" w:name="_Toc305399799"/>
      <w:bookmarkStart w:id="1498" w:name="_Toc305400060"/>
      <w:bookmarkStart w:id="1499" w:name="_Toc305400327"/>
      <w:bookmarkStart w:id="1500" w:name="_Toc305400587"/>
      <w:bookmarkStart w:id="1501" w:name="_Toc305417076"/>
      <w:bookmarkStart w:id="1502" w:name="_Toc305418307"/>
      <w:bookmarkStart w:id="1503" w:name="_Toc306026867"/>
      <w:bookmarkStart w:id="1504" w:name="_Toc306027536"/>
      <w:bookmarkStart w:id="1505" w:name="_Toc306027805"/>
      <w:bookmarkStart w:id="1506" w:name="_Toc309135830"/>
      <w:bookmarkStart w:id="1507" w:name="_Toc309138062"/>
      <w:bookmarkStart w:id="1508" w:name="_Toc309198901"/>
      <w:bookmarkStart w:id="1509" w:name="_Toc309411721"/>
      <w:bookmarkStart w:id="1510" w:name="_Toc371685586"/>
      <w:bookmarkStart w:id="1511" w:name="_Toc371757106"/>
      <w:r w:rsidRPr="004715F5">
        <w:rPr>
          <w:rStyle w:val="nfase"/>
          <w:rFonts w:ascii="Courier New" w:hAnsi="Courier New" w:cs="Courier New"/>
          <w:b/>
          <w:sz w:val="24"/>
          <w:szCs w:val="24"/>
        </w:rPr>
        <w:t>Da Reintegração</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rsidR="00D0765A" w:rsidRPr="004715F5" w:rsidRDefault="00D0765A" w:rsidP="000B49AF">
      <w:pPr>
        <w:pStyle w:val="Estilo1"/>
        <w:tabs>
          <w:tab w:val="left" w:pos="709"/>
        </w:tabs>
        <w:spacing w:line="240" w:lineRule="auto"/>
        <w:rPr>
          <w:rStyle w:val="nfase"/>
          <w:rFonts w:ascii="Courier New" w:hAnsi="Courier New" w:cs="Courier New"/>
          <w:b/>
          <w:sz w:val="24"/>
          <w:szCs w:val="24"/>
        </w:rPr>
      </w:pPr>
    </w:p>
    <w:p w:rsidR="00594407" w:rsidRPr="009727EB" w:rsidRDefault="00594407" w:rsidP="000B49AF">
      <w:pPr>
        <w:tabs>
          <w:tab w:val="left" w:pos="709"/>
        </w:tabs>
        <w:spacing w:line="360" w:lineRule="auto"/>
        <w:ind w:firstLine="840"/>
        <w:jc w:val="both"/>
        <w:rPr>
          <w:rFonts w:ascii="Courier New" w:hAnsi="Courier New" w:cs="Courier New"/>
          <w:b/>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Artigo </w:t>
      </w:r>
      <w:r w:rsidR="00231DD5">
        <w:rPr>
          <w:rFonts w:ascii="Courier New" w:hAnsi="Courier New" w:cs="Courier New"/>
          <w:b/>
          <w:sz w:val="24"/>
          <w:szCs w:val="24"/>
        </w:rPr>
        <w:t>79</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reintegração é o reingresso no serviço público municipal, decorrente de decisão judicial transitada em julgado.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231DD5">
        <w:rPr>
          <w:rFonts w:ascii="Courier New" w:hAnsi="Courier New" w:cs="Courier New"/>
          <w:b/>
          <w:sz w:val="24"/>
          <w:szCs w:val="24"/>
        </w:rPr>
        <w:t>0</w:t>
      </w:r>
      <w:r w:rsidR="00372F50">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A reintegração será feita no emprego anteriormente ocupado.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Se o emprego houver sido transformado, o servidor será reintegrado no emprego resultante da sua transformação.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Se o emprego houver sido extinto, o servidor reintegrado </w:t>
      </w:r>
      <w:r w:rsidR="00203BDF">
        <w:rPr>
          <w:rFonts w:ascii="Courier New" w:hAnsi="Courier New" w:cs="Courier New"/>
          <w:sz w:val="24"/>
          <w:szCs w:val="24"/>
        </w:rPr>
        <w:t>poderá</w:t>
      </w:r>
      <w:r w:rsidRPr="009727EB">
        <w:rPr>
          <w:rFonts w:ascii="Courier New" w:hAnsi="Courier New" w:cs="Courier New"/>
          <w:sz w:val="24"/>
          <w:szCs w:val="24"/>
        </w:rPr>
        <w:t xml:space="preserve"> </w:t>
      </w:r>
      <w:r w:rsidR="004C2677">
        <w:rPr>
          <w:rFonts w:ascii="Courier New" w:hAnsi="Courier New" w:cs="Courier New"/>
          <w:sz w:val="24"/>
          <w:szCs w:val="24"/>
        </w:rPr>
        <w:t xml:space="preserve">ser </w:t>
      </w:r>
      <w:r w:rsidRPr="009727EB">
        <w:rPr>
          <w:rFonts w:ascii="Courier New" w:hAnsi="Courier New" w:cs="Courier New"/>
          <w:sz w:val="24"/>
          <w:szCs w:val="24"/>
        </w:rPr>
        <w:t>colocado em disponibilidade remunerada, até seu aproveitamento em outro emprego equivalente, a ser criado pela administração.</w:t>
      </w:r>
    </w:p>
    <w:p w:rsidR="00D0765A" w:rsidRPr="009727EB" w:rsidRDefault="00D0765A" w:rsidP="000B49AF">
      <w:pPr>
        <w:tabs>
          <w:tab w:val="left" w:pos="709"/>
        </w:tabs>
        <w:ind w:firstLine="839"/>
        <w:jc w:val="both"/>
        <w:rPr>
          <w:rFonts w:ascii="Courier New" w:hAnsi="Courier New" w:cs="Courier New"/>
          <w:sz w:val="24"/>
          <w:szCs w:val="24"/>
        </w:rPr>
      </w:pPr>
    </w:p>
    <w:p w:rsidR="00594407" w:rsidRPr="009727EB" w:rsidRDefault="00594407" w:rsidP="000B49AF">
      <w:pPr>
        <w:tabs>
          <w:tab w:val="left" w:pos="709"/>
        </w:tabs>
        <w:spacing w:line="360" w:lineRule="auto"/>
        <w:ind w:firstLine="840"/>
        <w:jc w:val="both"/>
        <w:rPr>
          <w:rFonts w:ascii="Courier New" w:hAnsi="Courier New" w:cs="Courier New"/>
          <w:sz w:val="24"/>
          <w:szCs w:val="24"/>
        </w:rPr>
      </w:pPr>
    </w:p>
    <w:p w:rsidR="00594407" w:rsidRPr="00FD1362" w:rsidRDefault="00594407" w:rsidP="000B49AF">
      <w:pPr>
        <w:pStyle w:val="Estilo1"/>
        <w:tabs>
          <w:tab w:val="left" w:pos="709"/>
        </w:tabs>
        <w:spacing w:line="240" w:lineRule="auto"/>
        <w:rPr>
          <w:rStyle w:val="nfase"/>
          <w:rFonts w:ascii="Courier New" w:hAnsi="Courier New" w:cs="Courier New"/>
          <w:b/>
          <w:sz w:val="24"/>
          <w:szCs w:val="24"/>
        </w:rPr>
      </w:pPr>
      <w:bookmarkStart w:id="1512" w:name="_Toc309135831"/>
      <w:bookmarkStart w:id="1513" w:name="_Toc309138063"/>
      <w:bookmarkStart w:id="1514" w:name="_Toc309198902"/>
      <w:bookmarkStart w:id="1515" w:name="_Toc309411722"/>
      <w:bookmarkStart w:id="1516" w:name="_Toc371685587"/>
      <w:bookmarkStart w:id="1517" w:name="_Toc371757107"/>
      <w:proofErr w:type="gramStart"/>
      <w:r w:rsidRPr="00FD1362">
        <w:rPr>
          <w:rStyle w:val="nfase"/>
          <w:rFonts w:ascii="Courier New" w:hAnsi="Courier New" w:cs="Courier New"/>
          <w:b/>
          <w:sz w:val="24"/>
          <w:szCs w:val="24"/>
        </w:rPr>
        <w:t>Seção VI</w:t>
      </w:r>
      <w:bookmarkEnd w:id="1512"/>
      <w:bookmarkEnd w:id="1513"/>
      <w:bookmarkEnd w:id="1514"/>
      <w:bookmarkEnd w:id="1515"/>
      <w:bookmarkEnd w:id="1516"/>
      <w:bookmarkEnd w:id="1517"/>
      <w:proofErr w:type="gramEnd"/>
    </w:p>
    <w:p w:rsidR="00594407" w:rsidRDefault="00594407" w:rsidP="000B49AF">
      <w:pPr>
        <w:pStyle w:val="Estilo1"/>
        <w:tabs>
          <w:tab w:val="left" w:pos="709"/>
        </w:tabs>
        <w:spacing w:line="240" w:lineRule="auto"/>
        <w:rPr>
          <w:rStyle w:val="nfase"/>
          <w:rFonts w:ascii="Courier New" w:hAnsi="Courier New" w:cs="Courier New"/>
          <w:b/>
          <w:sz w:val="24"/>
          <w:szCs w:val="24"/>
        </w:rPr>
      </w:pPr>
      <w:bookmarkStart w:id="1518" w:name="_Toc309135832"/>
      <w:bookmarkStart w:id="1519" w:name="_Toc309138064"/>
      <w:bookmarkStart w:id="1520" w:name="_Toc309198903"/>
      <w:bookmarkStart w:id="1521" w:name="_Toc309411723"/>
      <w:bookmarkStart w:id="1522" w:name="_Toc371685588"/>
      <w:bookmarkStart w:id="1523" w:name="_Toc371757108"/>
      <w:r w:rsidRPr="00FD1362">
        <w:rPr>
          <w:rStyle w:val="nfase"/>
          <w:rFonts w:ascii="Courier New" w:hAnsi="Courier New" w:cs="Courier New"/>
          <w:b/>
          <w:sz w:val="24"/>
          <w:szCs w:val="24"/>
        </w:rPr>
        <w:t>Da Recondução</w:t>
      </w:r>
      <w:bookmarkEnd w:id="1518"/>
      <w:bookmarkEnd w:id="1519"/>
      <w:bookmarkEnd w:id="1520"/>
      <w:bookmarkEnd w:id="1521"/>
      <w:bookmarkEnd w:id="1522"/>
      <w:bookmarkEnd w:id="1523"/>
    </w:p>
    <w:p w:rsidR="00D0765A" w:rsidRPr="00203BDF" w:rsidRDefault="00D0765A" w:rsidP="000B49AF">
      <w:pPr>
        <w:pStyle w:val="Estilo1"/>
        <w:tabs>
          <w:tab w:val="left" w:pos="709"/>
        </w:tabs>
        <w:spacing w:line="240" w:lineRule="auto"/>
        <w:rPr>
          <w:rStyle w:val="nfase"/>
          <w:rFonts w:ascii="Courier New" w:hAnsi="Courier New" w:cs="Courier New"/>
          <w:b/>
          <w:sz w:val="24"/>
          <w:szCs w:val="24"/>
        </w:rPr>
      </w:pPr>
    </w:p>
    <w:p w:rsidR="00594407" w:rsidRPr="009727EB" w:rsidRDefault="00594407" w:rsidP="000B49AF">
      <w:pPr>
        <w:pStyle w:val="Estilo1"/>
        <w:tabs>
          <w:tab w:val="left" w:pos="709"/>
        </w:tabs>
        <w:ind w:left="709"/>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Artigo 8</w:t>
      </w:r>
      <w:r w:rsidR="00231DD5">
        <w:rPr>
          <w:rFonts w:ascii="Courier New" w:hAnsi="Courier New" w:cs="Courier New"/>
          <w:b/>
          <w:sz w:val="24"/>
          <w:szCs w:val="24"/>
        </w:rPr>
        <w:t>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Recondução é o retorno do servidor </w:t>
      </w:r>
      <w:r w:rsidR="00A14627">
        <w:rPr>
          <w:rFonts w:ascii="Courier New" w:hAnsi="Courier New" w:cs="Courier New"/>
          <w:sz w:val="24"/>
          <w:szCs w:val="24"/>
        </w:rPr>
        <w:t xml:space="preserve">efetivo ou </w:t>
      </w:r>
      <w:r w:rsidRPr="009727EB">
        <w:rPr>
          <w:rFonts w:ascii="Courier New" w:hAnsi="Courier New" w:cs="Courier New"/>
          <w:sz w:val="24"/>
          <w:szCs w:val="24"/>
        </w:rPr>
        <w:t>estável ao emprego anteriormente ocupado</w:t>
      </w:r>
      <w:r w:rsidR="00FD1362">
        <w:rPr>
          <w:rFonts w:ascii="Courier New" w:hAnsi="Courier New" w:cs="Courier New"/>
          <w:sz w:val="24"/>
          <w:szCs w:val="24"/>
        </w:rPr>
        <w:t xml:space="preserve"> na </w:t>
      </w:r>
      <w:r w:rsidR="004C2677">
        <w:rPr>
          <w:rFonts w:ascii="Courier New" w:hAnsi="Courier New" w:cs="Courier New"/>
          <w:sz w:val="24"/>
          <w:szCs w:val="24"/>
        </w:rPr>
        <w:t xml:space="preserve">prefeitura </w:t>
      </w:r>
      <w:r w:rsidRPr="009727EB">
        <w:rPr>
          <w:rFonts w:ascii="Courier New" w:hAnsi="Courier New" w:cs="Courier New"/>
          <w:sz w:val="24"/>
          <w:szCs w:val="24"/>
        </w:rPr>
        <w:t>e decorrerá de</w:t>
      </w:r>
      <w:r w:rsidR="00A14627">
        <w:rPr>
          <w:rFonts w:ascii="Courier New" w:hAnsi="Courier New" w:cs="Courier New"/>
          <w:sz w:val="24"/>
          <w:szCs w:val="24"/>
        </w:rPr>
        <w:t xml:space="preserve"> i</w:t>
      </w:r>
      <w:r w:rsidRPr="009727EB">
        <w:rPr>
          <w:rFonts w:ascii="Courier New" w:hAnsi="Courier New" w:cs="Courier New"/>
          <w:sz w:val="24"/>
          <w:szCs w:val="24"/>
        </w:rPr>
        <w:t xml:space="preserve">nabilitação em estágio probatório </w:t>
      </w:r>
      <w:r w:rsidR="004C2677">
        <w:rPr>
          <w:rFonts w:ascii="Courier New" w:hAnsi="Courier New" w:cs="Courier New"/>
          <w:sz w:val="24"/>
          <w:szCs w:val="24"/>
        </w:rPr>
        <w:t>em</w:t>
      </w:r>
      <w:r w:rsidRPr="009727EB">
        <w:rPr>
          <w:rFonts w:ascii="Courier New" w:hAnsi="Courier New" w:cs="Courier New"/>
          <w:sz w:val="24"/>
          <w:szCs w:val="24"/>
        </w:rPr>
        <w:t xml:space="preserve"> outro emprego</w:t>
      </w:r>
      <w:r w:rsidR="00A14627">
        <w:rPr>
          <w:rFonts w:ascii="Courier New" w:hAnsi="Courier New" w:cs="Courier New"/>
          <w:sz w:val="24"/>
          <w:szCs w:val="24"/>
        </w:rPr>
        <w:t xml:space="preserve"> que tiver obtido</w:t>
      </w:r>
      <w:r w:rsidR="004C2677">
        <w:rPr>
          <w:rFonts w:ascii="Courier New" w:hAnsi="Courier New" w:cs="Courier New"/>
          <w:sz w:val="24"/>
          <w:szCs w:val="24"/>
        </w:rPr>
        <w:t>,</w:t>
      </w:r>
      <w:r w:rsidR="00A14627">
        <w:rPr>
          <w:rFonts w:ascii="Courier New" w:hAnsi="Courier New" w:cs="Courier New"/>
          <w:sz w:val="24"/>
          <w:szCs w:val="24"/>
        </w:rPr>
        <w:t xml:space="preserve"> por concurso</w:t>
      </w:r>
      <w:r w:rsidR="004C2677">
        <w:rPr>
          <w:rFonts w:ascii="Courier New" w:hAnsi="Courier New" w:cs="Courier New"/>
          <w:sz w:val="24"/>
          <w:szCs w:val="24"/>
        </w:rPr>
        <w:t>,</w:t>
      </w:r>
      <w:r w:rsidR="00FD1362">
        <w:rPr>
          <w:rFonts w:ascii="Courier New" w:hAnsi="Courier New" w:cs="Courier New"/>
          <w:sz w:val="24"/>
          <w:szCs w:val="24"/>
        </w:rPr>
        <w:t xml:space="preserve"> </w:t>
      </w:r>
      <w:r w:rsidR="004C2677">
        <w:rPr>
          <w:rFonts w:ascii="Courier New" w:hAnsi="Courier New" w:cs="Courier New"/>
          <w:sz w:val="24"/>
          <w:szCs w:val="24"/>
        </w:rPr>
        <w:t>desde que no mesmo órgão</w:t>
      </w:r>
      <w:r w:rsidR="00940114">
        <w:rPr>
          <w:rFonts w:ascii="Courier New" w:hAnsi="Courier New" w:cs="Courier New"/>
          <w:sz w:val="24"/>
          <w:szCs w:val="24"/>
        </w:rPr>
        <w:t>.</w:t>
      </w:r>
    </w:p>
    <w:p w:rsidR="004811C0" w:rsidRDefault="004811C0" w:rsidP="000B49AF">
      <w:pPr>
        <w:tabs>
          <w:tab w:val="left" w:pos="709"/>
        </w:tabs>
        <w:ind w:firstLine="840"/>
        <w:jc w:val="both"/>
        <w:rPr>
          <w:rFonts w:ascii="Courier New" w:hAnsi="Courier New" w:cs="Courier New"/>
          <w:sz w:val="24"/>
          <w:szCs w:val="24"/>
        </w:rPr>
      </w:pPr>
    </w:p>
    <w:p w:rsidR="00594407"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t>Parágrafo único</w:t>
      </w:r>
      <w:r w:rsidR="00617FAE">
        <w:rPr>
          <w:rFonts w:ascii="Courier New" w:hAnsi="Courier New" w:cs="Courier New"/>
          <w:b/>
          <w:sz w:val="24"/>
          <w:szCs w:val="24"/>
        </w:rPr>
        <w:t xml:space="preserve"> -</w:t>
      </w:r>
      <w:r w:rsidRPr="009727EB">
        <w:rPr>
          <w:rFonts w:ascii="Courier New" w:hAnsi="Courier New" w:cs="Courier New"/>
          <w:sz w:val="24"/>
          <w:szCs w:val="24"/>
        </w:rPr>
        <w:t xml:space="preserve"> Encontrando-se provido o emprego de origem</w:t>
      </w:r>
      <w:r w:rsidR="00940114">
        <w:rPr>
          <w:rFonts w:ascii="Courier New" w:hAnsi="Courier New" w:cs="Courier New"/>
          <w:sz w:val="24"/>
          <w:szCs w:val="24"/>
        </w:rPr>
        <w:t xml:space="preserve"> e não havendo outro equivalente criado no quadro </w:t>
      </w:r>
      <w:r w:rsidR="00940114">
        <w:rPr>
          <w:rFonts w:ascii="Courier New" w:hAnsi="Courier New" w:cs="Courier New"/>
          <w:sz w:val="24"/>
          <w:szCs w:val="24"/>
        </w:rPr>
        <w:lastRenderedPageBreak/>
        <w:t>geral da prefeitura</w:t>
      </w:r>
      <w:r w:rsidRPr="009727EB">
        <w:rPr>
          <w:rFonts w:ascii="Courier New" w:hAnsi="Courier New" w:cs="Courier New"/>
          <w:sz w:val="24"/>
          <w:szCs w:val="24"/>
        </w:rPr>
        <w:t>, o servidor ser</w:t>
      </w:r>
      <w:r w:rsidR="00940114">
        <w:rPr>
          <w:rFonts w:ascii="Courier New" w:hAnsi="Courier New" w:cs="Courier New"/>
          <w:sz w:val="24"/>
          <w:szCs w:val="24"/>
        </w:rPr>
        <w:t>á aproveitado em emprego afim, até outro seja criado</w:t>
      </w:r>
      <w:r w:rsidRPr="009727EB">
        <w:rPr>
          <w:rFonts w:ascii="Courier New" w:hAnsi="Courier New" w:cs="Courier New"/>
          <w:sz w:val="24"/>
          <w:szCs w:val="24"/>
        </w:rPr>
        <w:t>.</w:t>
      </w:r>
    </w:p>
    <w:p w:rsidR="00594407" w:rsidRDefault="00594407" w:rsidP="000B49AF">
      <w:pPr>
        <w:pStyle w:val="Estilo1"/>
        <w:tabs>
          <w:tab w:val="left" w:pos="709"/>
        </w:tabs>
        <w:spacing w:line="240" w:lineRule="auto"/>
        <w:rPr>
          <w:rStyle w:val="nfase"/>
          <w:rFonts w:ascii="Courier New" w:hAnsi="Courier New" w:cs="Courier New"/>
          <w:b/>
          <w:sz w:val="24"/>
          <w:szCs w:val="24"/>
        </w:rPr>
      </w:pPr>
      <w:bookmarkStart w:id="1524" w:name="_Toc300318593"/>
      <w:bookmarkStart w:id="1525" w:name="_Toc300322004"/>
      <w:bookmarkStart w:id="1526" w:name="_Toc300324177"/>
      <w:bookmarkStart w:id="1527" w:name="_Toc300324498"/>
      <w:bookmarkStart w:id="1528" w:name="_Toc300324819"/>
      <w:bookmarkStart w:id="1529" w:name="_Toc300326000"/>
      <w:bookmarkStart w:id="1530" w:name="_Toc300579704"/>
      <w:bookmarkStart w:id="1531" w:name="_Toc300581643"/>
      <w:bookmarkStart w:id="1532" w:name="_Toc300583175"/>
      <w:bookmarkStart w:id="1533" w:name="_Toc300584619"/>
      <w:bookmarkStart w:id="1534" w:name="_Toc300586177"/>
      <w:bookmarkStart w:id="1535" w:name="_Toc300586857"/>
      <w:bookmarkStart w:id="1536" w:name="_Toc300587155"/>
      <w:bookmarkStart w:id="1537" w:name="_Toc300670766"/>
      <w:bookmarkStart w:id="1538" w:name="_Toc305153111"/>
      <w:bookmarkStart w:id="1539" w:name="_Toc305397962"/>
      <w:bookmarkStart w:id="1540" w:name="_Toc305399802"/>
      <w:bookmarkStart w:id="1541" w:name="_Toc305400063"/>
      <w:bookmarkStart w:id="1542" w:name="_Toc305400330"/>
      <w:bookmarkStart w:id="1543" w:name="_Toc305400590"/>
      <w:bookmarkStart w:id="1544" w:name="_Toc305417079"/>
      <w:bookmarkStart w:id="1545" w:name="_Toc305418310"/>
      <w:bookmarkStart w:id="1546" w:name="_Toc306026870"/>
      <w:bookmarkStart w:id="1547" w:name="_Toc306027539"/>
      <w:bookmarkStart w:id="1548" w:name="_Toc306027808"/>
      <w:bookmarkStart w:id="1549" w:name="_Toc309135833"/>
      <w:bookmarkStart w:id="1550" w:name="_Toc309138065"/>
      <w:bookmarkStart w:id="1551" w:name="_Toc309198904"/>
      <w:bookmarkStart w:id="1552" w:name="_Toc309411724"/>
      <w:bookmarkStart w:id="1553" w:name="_Toc371685589"/>
      <w:bookmarkStart w:id="1554" w:name="_Toc371757109"/>
      <w:r w:rsidRPr="00EA4365">
        <w:rPr>
          <w:rStyle w:val="nfase"/>
          <w:rFonts w:ascii="Courier New" w:hAnsi="Courier New" w:cs="Courier New"/>
          <w:b/>
          <w:sz w:val="24"/>
          <w:szCs w:val="24"/>
        </w:rPr>
        <w:t>Seção V</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EA4365">
        <w:rPr>
          <w:rStyle w:val="nfase"/>
          <w:rFonts w:ascii="Courier New" w:hAnsi="Courier New" w:cs="Courier New"/>
          <w:b/>
          <w:sz w:val="24"/>
          <w:szCs w:val="24"/>
        </w:rPr>
        <w:t>I</w:t>
      </w:r>
      <w:bookmarkEnd w:id="1546"/>
      <w:bookmarkEnd w:id="1547"/>
      <w:bookmarkEnd w:id="1548"/>
      <w:r w:rsidRPr="00EA4365">
        <w:rPr>
          <w:rStyle w:val="nfase"/>
          <w:rFonts w:ascii="Courier New" w:hAnsi="Courier New" w:cs="Courier New"/>
          <w:b/>
          <w:sz w:val="24"/>
          <w:szCs w:val="24"/>
        </w:rPr>
        <w:t>I</w:t>
      </w:r>
      <w:bookmarkEnd w:id="1549"/>
      <w:bookmarkEnd w:id="1550"/>
      <w:bookmarkEnd w:id="1551"/>
      <w:bookmarkEnd w:id="1552"/>
      <w:bookmarkEnd w:id="1553"/>
      <w:bookmarkEnd w:id="1554"/>
    </w:p>
    <w:p w:rsidR="00D0765A" w:rsidRDefault="00C03E2E" w:rsidP="000B49AF">
      <w:pPr>
        <w:pStyle w:val="Estilo1"/>
        <w:tabs>
          <w:tab w:val="left" w:pos="709"/>
        </w:tabs>
        <w:spacing w:line="240" w:lineRule="auto"/>
        <w:rPr>
          <w:rStyle w:val="nfase"/>
          <w:rFonts w:ascii="Courier New" w:hAnsi="Courier New" w:cs="Courier New"/>
          <w:b/>
          <w:sz w:val="24"/>
          <w:szCs w:val="24"/>
        </w:rPr>
      </w:pPr>
      <w:r>
        <w:rPr>
          <w:rStyle w:val="nfase"/>
          <w:rFonts w:ascii="Courier New" w:hAnsi="Courier New" w:cs="Courier New"/>
          <w:b/>
          <w:sz w:val="24"/>
          <w:szCs w:val="24"/>
        </w:rPr>
        <w:t>Da Disponibilidade</w:t>
      </w:r>
    </w:p>
    <w:p w:rsidR="00C03E2E" w:rsidRDefault="00C03E2E" w:rsidP="000B49AF">
      <w:pPr>
        <w:pStyle w:val="Estilo1"/>
        <w:tabs>
          <w:tab w:val="left" w:pos="709"/>
        </w:tabs>
        <w:spacing w:line="240" w:lineRule="auto"/>
        <w:rPr>
          <w:rStyle w:val="nfase"/>
          <w:rFonts w:ascii="Courier New" w:hAnsi="Courier New" w:cs="Courier New"/>
          <w:b/>
          <w:sz w:val="24"/>
          <w:szCs w:val="24"/>
        </w:rPr>
      </w:pPr>
    </w:p>
    <w:p w:rsidR="00C03E2E" w:rsidRDefault="00C03E2E" w:rsidP="000B49AF">
      <w:pPr>
        <w:ind w:firstLine="709"/>
        <w:jc w:val="both"/>
        <w:rPr>
          <w:rFonts w:ascii="Courier New" w:hAnsi="Courier New" w:cs="Courier New"/>
          <w:sz w:val="24"/>
          <w:szCs w:val="24"/>
        </w:rPr>
      </w:pPr>
      <w:r>
        <w:rPr>
          <w:rFonts w:ascii="Courier New" w:hAnsi="Courier New" w:cs="Courier New"/>
          <w:b/>
          <w:sz w:val="24"/>
          <w:szCs w:val="24"/>
        </w:rPr>
        <w:t>Artigo 82</w:t>
      </w:r>
      <w:r w:rsidRPr="009727EB">
        <w:rPr>
          <w:rFonts w:ascii="Courier New" w:hAnsi="Courier New" w:cs="Courier New"/>
          <w:b/>
          <w:sz w:val="24"/>
          <w:szCs w:val="24"/>
        </w:rPr>
        <w:t xml:space="preserve"> - </w:t>
      </w:r>
      <w:r w:rsidRPr="009727EB">
        <w:rPr>
          <w:rFonts w:ascii="Courier New" w:hAnsi="Courier New" w:cs="Courier New"/>
          <w:sz w:val="24"/>
          <w:szCs w:val="24"/>
        </w:rPr>
        <w:t>A disponibilidade é a colocação de servidor estável em inatividade remunerada</w:t>
      </w:r>
      <w:r>
        <w:rPr>
          <w:rFonts w:ascii="Courier New" w:hAnsi="Courier New" w:cs="Courier New"/>
          <w:sz w:val="24"/>
          <w:szCs w:val="24"/>
        </w:rPr>
        <w:t>,</w:t>
      </w:r>
      <w:r w:rsidRPr="009727EB">
        <w:rPr>
          <w:rFonts w:ascii="Courier New" w:hAnsi="Courier New" w:cs="Courier New"/>
          <w:sz w:val="24"/>
          <w:szCs w:val="24"/>
        </w:rPr>
        <w:t xml:space="preserve"> até o seu aproveitamento em outro emprego.</w:t>
      </w:r>
    </w:p>
    <w:p w:rsidR="00C03E2E" w:rsidRPr="009727EB" w:rsidRDefault="00C03E2E" w:rsidP="000B49AF">
      <w:pPr>
        <w:ind w:firstLine="709"/>
        <w:jc w:val="both"/>
        <w:rPr>
          <w:rFonts w:ascii="Courier New" w:hAnsi="Courier New" w:cs="Courier New"/>
          <w:sz w:val="24"/>
          <w:szCs w:val="24"/>
        </w:rPr>
      </w:pPr>
    </w:p>
    <w:p w:rsidR="0015170B" w:rsidRDefault="0015170B" w:rsidP="000B49AF">
      <w:pPr>
        <w:ind w:firstLine="709"/>
        <w:jc w:val="both"/>
        <w:rPr>
          <w:rFonts w:ascii="Courier New" w:hAnsi="Courier New" w:cs="Courier New"/>
          <w:sz w:val="24"/>
          <w:szCs w:val="24"/>
        </w:rPr>
      </w:pPr>
      <w:r w:rsidRPr="0015170B">
        <w:rPr>
          <w:rFonts w:ascii="Courier New" w:hAnsi="Courier New" w:cs="Courier New"/>
          <w:b/>
          <w:sz w:val="24"/>
          <w:szCs w:val="24"/>
        </w:rPr>
        <w:t>Artigo 83</w:t>
      </w:r>
      <w:r w:rsidR="00C03E2E" w:rsidRPr="0015170B">
        <w:rPr>
          <w:rFonts w:ascii="Courier New" w:hAnsi="Courier New" w:cs="Courier New"/>
          <w:b/>
          <w:sz w:val="24"/>
          <w:szCs w:val="24"/>
        </w:rPr>
        <w:t xml:space="preserve"> -</w:t>
      </w:r>
      <w:r w:rsidR="00C03E2E" w:rsidRPr="009727EB">
        <w:rPr>
          <w:rFonts w:ascii="Courier New" w:hAnsi="Courier New" w:cs="Courier New"/>
          <w:sz w:val="24"/>
          <w:szCs w:val="24"/>
        </w:rPr>
        <w:t xml:space="preserve"> A disponibilidade do servidor estável decorre</w:t>
      </w:r>
      <w:r>
        <w:rPr>
          <w:rFonts w:ascii="Courier New" w:hAnsi="Courier New" w:cs="Courier New"/>
          <w:sz w:val="24"/>
          <w:szCs w:val="24"/>
        </w:rPr>
        <w:t>:</w:t>
      </w:r>
    </w:p>
    <w:p w:rsidR="0015170B" w:rsidRDefault="0015170B" w:rsidP="000B49AF">
      <w:pPr>
        <w:ind w:firstLine="709"/>
        <w:jc w:val="both"/>
        <w:rPr>
          <w:rFonts w:ascii="Courier New" w:hAnsi="Courier New" w:cs="Courier New"/>
          <w:sz w:val="24"/>
          <w:szCs w:val="24"/>
        </w:rPr>
      </w:pPr>
    </w:p>
    <w:p w:rsidR="0015170B" w:rsidRDefault="00C03E2E"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r w:rsidR="0015170B" w:rsidRPr="0015170B">
        <w:rPr>
          <w:rFonts w:ascii="Courier New" w:hAnsi="Courier New" w:cs="Courier New"/>
          <w:b/>
          <w:sz w:val="24"/>
          <w:szCs w:val="24"/>
        </w:rPr>
        <w:t>I -</w:t>
      </w:r>
      <w:r w:rsidR="0015170B">
        <w:rPr>
          <w:rFonts w:ascii="Courier New" w:hAnsi="Courier New" w:cs="Courier New"/>
          <w:sz w:val="24"/>
          <w:szCs w:val="24"/>
        </w:rPr>
        <w:t xml:space="preserve"> </w:t>
      </w:r>
      <w:r w:rsidRPr="009727EB">
        <w:rPr>
          <w:rFonts w:ascii="Courier New" w:hAnsi="Courier New" w:cs="Courier New"/>
          <w:sz w:val="24"/>
          <w:szCs w:val="24"/>
        </w:rPr>
        <w:t xml:space="preserve">da extinção do emprego efetivo </w:t>
      </w:r>
      <w:r>
        <w:rPr>
          <w:rFonts w:ascii="Courier New" w:hAnsi="Courier New" w:cs="Courier New"/>
          <w:sz w:val="24"/>
          <w:szCs w:val="24"/>
        </w:rPr>
        <w:t xml:space="preserve">de </w:t>
      </w:r>
      <w:r w:rsidRPr="009727EB">
        <w:rPr>
          <w:rFonts w:ascii="Courier New" w:hAnsi="Courier New" w:cs="Courier New"/>
          <w:sz w:val="24"/>
          <w:szCs w:val="24"/>
        </w:rPr>
        <w:t>que é titular</w:t>
      </w:r>
      <w:r w:rsidR="0015170B">
        <w:rPr>
          <w:rFonts w:ascii="Courier New" w:hAnsi="Courier New" w:cs="Courier New"/>
          <w:sz w:val="24"/>
          <w:szCs w:val="24"/>
        </w:rPr>
        <w:t>;</w:t>
      </w:r>
    </w:p>
    <w:p w:rsidR="0015170B" w:rsidRDefault="0015170B" w:rsidP="000B49AF">
      <w:pPr>
        <w:ind w:firstLine="709"/>
        <w:jc w:val="both"/>
        <w:rPr>
          <w:rFonts w:ascii="Courier New" w:hAnsi="Courier New" w:cs="Courier New"/>
          <w:sz w:val="24"/>
          <w:szCs w:val="24"/>
        </w:rPr>
      </w:pPr>
    </w:p>
    <w:p w:rsidR="00C03E2E" w:rsidRPr="009727EB" w:rsidRDefault="00C03E2E"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r w:rsidR="0015170B" w:rsidRPr="0015170B">
        <w:rPr>
          <w:rFonts w:ascii="Courier New" w:hAnsi="Courier New" w:cs="Courier New"/>
          <w:b/>
          <w:sz w:val="24"/>
          <w:szCs w:val="24"/>
        </w:rPr>
        <w:t xml:space="preserve">II - </w:t>
      </w:r>
      <w:r w:rsidR="0015170B" w:rsidRPr="0015170B">
        <w:rPr>
          <w:rFonts w:ascii="Courier New" w:hAnsi="Courier New" w:cs="Courier New"/>
          <w:sz w:val="24"/>
          <w:szCs w:val="24"/>
        </w:rPr>
        <w:t>da</w:t>
      </w:r>
      <w:r w:rsidRPr="009727EB">
        <w:rPr>
          <w:rFonts w:ascii="Courier New" w:hAnsi="Courier New" w:cs="Courier New"/>
          <w:sz w:val="24"/>
          <w:szCs w:val="24"/>
        </w:rPr>
        <w:t xml:space="preserve"> declaração de desnecessidade do emprego, </w:t>
      </w:r>
      <w:r w:rsidR="00EB2E46">
        <w:rPr>
          <w:rFonts w:ascii="Courier New" w:hAnsi="Courier New" w:cs="Courier New"/>
          <w:sz w:val="24"/>
          <w:szCs w:val="24"/>
        </w:rPr>
        <w:t>em decorrência da extinção ou reorganização de órgão ou entidade</w:t>
      </w:r>
      <w:r w:rsidRPr="009727EB">
        <w:rPr>
          <w:rFonts w:ascii="Courier New" w:hAnsi="Courier New" w:cs="Courier New"/>
          <w:sz w:val="24"/>
          <w:szCs w:val="24"/>
        </w:rPr>
        <w:t>.</w:t>
      </w:r>
    </w:p>
    <w:p w:rsidR="00C03E2E" w:rsidRPr="009727EB" w:rsidRDefault="00C03E2E" w:rsidP="000B49AF">
      <w:pPr>
        <w:ind w:firstLine="709"/>
        <w:jc w:val="both"/>
        <w:rPr>
          <w:rFonts w:ascii="Courier New" w:hAnsi="Courier New" w:cs="Courier New"/>
          <w:sz w:val="24"/>
          <w:szCs w:val="24"/>
        </w:rPr>
      </w:pPr>
    </w:p>
    <w:p w:rsidR="00C03E2E" w:rsidRPr="009727EB" w:rsidRDefault="00EB2E46" w:rsidP="000B49AF">
      <w:pPr>
        <w:ind w:firstLine="709"/>
        <w:jc w:val="both"/>
        <w:rPr>
          <w:rFonts w:ascii="Courier New" w:hAnsi="Courier New" w:cs="Courier New"/>
          <w:sz w:val="24"/>
          <w:szCs w:val="24"/>
        </w:rPr>
      </w:pPr>
      <w:r>
        <w:rPr>
          <w:rFonts w:ascii="Courier New" w:hAnsi="Courier New" w:cs="Courier New"/>
          <w:b/>
          <w:sz w:val="24"/>
          <w:szCs w:val="24"/>
        </w:rPr>
        <w:t>Parágrafo único</w:t>
      </w:r>
      <w:r w:rsidR="00C03E2E" w:rsidRPr="009727EB">
        <w:rPr>
          <w:rFonts w:ascii="Courier New" w:hAnsi="Courier New" w:cs="Courier New"/>
          <w:b/>
          <w:sz w:val="24"/>
          <w:szCs w:val="24"/>
        </w:rPr>
        <w:t xml:space="preserve"> -</w:t>
      </w:r>
      <w:r w:rsidR="00C03E2E" w:rsidRPr="009727EB">
        <w:rPr>
          <w:rFonts w:ascii="Courier New" w:hAnsi="Courier New" w:cs="Courier New"/>
          <w:sz w:val="24"/>
          <w:szCs w:val="24"/>
        </w:rPr>
        <w:t xml:space="preserve"> A remuneração do servidor em disponibilidade será sempre proporcional ao tempo de serviço no exercício efetivo do emprego.</w:t>
      </w:r>
    </w:p>
    <w:p w:rsidR="00C03E2E" w:rsidRDefault="00C03E2E" w:rsidP="000B49AF">
      <w:pPr>
        <w:ind w:firstLine="709"/>
        <w:jc w:val="both"/>
        <w:rPr>
          <w:rFonts w:ascii="Courier New" w:hAnsi="Courier New" w:cs="Courier New"/>
          <w:sz w:val="24"/>
          <w:szCs w:val="24"/>
        </w:rPr>
      </w:pPr>
    </w:p>
    <w:p w:rsidR="00EB2E46" w:rsidRPr="009727EB" w:rsidRDefault="00EB2E46" w:rsidP="000B49AF">
      <w:pPr>
        <w:ind w:firstLine="709"/>
        <w:jc w:val="both"/>
        <w:rPr>
          <w:rFonts w:ascii="Courier New" w:hAnsi="Courier New" w:cs="Courier New"/>
          <w:sz w:val="24"/>
          <w:szCs w:val="24"/>
        </w:rPr>
      </w:pPr>
    </w:p>
    <w:p w:rsidR="00EB2E46" w:rsidRDefault="00EB2E46" w:rsidP="000B49AF">
      <w:pPr>
        <w:pStyle w:val="Estilo1"/>
        <w:tabs>
          <w:tab w:val="left" w:pos="709"/>
        </w:tabs>
        <w:spacing w:line="240" w:lineRule="auto"/>
        <w:rPr>
          <w:rStyle w:val="nfase"/>
          <w:rFonts w:ascii="Courier New" w:hAnsi="Courier New" w:cs="Courier New"/>
          <w:b/>
          <w:sz w:val="24"/>
          <w:szCs w:val="24"/>
        </w:rPr>
      </w:pPr>
      <w:r w:rsidRPr="00EA4365">
        <w:rPr>
          <w:rStyle w:val="nfase"/>
          <w:rFonts w:ascii="Courier New" w:hAnsi="Courier New" w:cs="Courier New"/>
          <w:b/>
          <w:sz w:val="24"/>
          <w:szCs w:val="24"/>
        </w:rPr>
        <w:t>Seção VII</w:t>
      </w:r>
      <w:r>
        <w:rPr>
          <w:rStyle w:val="nfase"/>
          <w:rFonts w:ascii="Courier New" w:hAnsi="Courier New" w:cs="Courier New"/>
          <w:b/>
          <w:sz w:val="24"/>
          <w:szCs w:val="24"/>
        </w:rPr>
        <w:t>I</w:t>
      </w:r>
    </w:p>
    <w:p w:rsidR="00D0765A" w:rsidRDefault="00FA0AAE" w:rsidP="000B49AF">
      <w:pPr>
        <w:pStyle w:val="Estilo1"/>
        <w:tabs>
          <w:tab w:val="left" w:pos="709"/>
        </w:tabs>
        <w:spacing w:line="240" w:lineRule="auto"/>
        <w:rPr>
          <w:rStyle w:val="nfase"/>
          <w:rFonts w:ascii="Courier New" w:hAnsi="Courier New" w:cs="Courier New"/>
          <w:b/>
          <w:sz w:val="24"/>
          <w:szCs w:val="24"/>
        </w:rPr>
      </w:pPr>
      <w:bookmarkStart w:id="1555" w:name="_Toc300318594"/>
      <w:bookmarkStart w:id="1556" w:name="_Toc300322005"/>
      <w:bookmarkStart w:id="1557" w:name="_Toc300324178"/>
      <w:bookmarkStart w:id="1558" w:name="_Toc300324499"/>
      <w:bookmarkStart w:id="1559" w:name="_Toc300324820"/>
      <w:bookmarkStart w:id="1560" w:name="_Toc300326001"/>
      <w:bookmarkStart w:id="1561" w:name="_Toc300579705"/>
      <w:bookmarkStart w:id="1562" w:name="_Toc300581644"/>
      <w:bookmarkStart w:id="1563" w:name="_Toc300583176"/>
      <w:bookmarkStart w:id="1564" w:name="_Toc300584620"/>
      <w:bookmarkStart w:id="1565" w:name="_Toc300586178"/>
      <w:bookmarkStart w:id="1566" w:name="_Toc300586858"/>
      <w:bookmarkStart w:id="1567" w:name="_Toc300587156"/>
      <w:bookmarkStart w:id="1568" w:name="_Toc300670767"/>
      <w:bookmarkStart w:id="1569" w:name="_Toc305153112"/>
      <w:bookmarkStart w:id="1570" w:name="_Toc305397963"/>
      <w:bookmarkStart w:id="1571" w:name="_Toc305399803"/>
      <w:bookmarkStart w:id="1572" w:name="_Toc305400064"/>
      <w:bookmarkStart w:id="1573" w:name="_Toc305400331"/>
      <w:bookmarkStart w:id="1574" w:name="_Toc305400591"/>
      <w:bookmarkStart w:id="1575" w:name="_Toc305417080"/>
      <w:bookmarkStart w:id="1576" w:name="_Toc305418311"/>
      <w:bookmarkStart w:id="1577" w:name="_Toc306026871"/>
      <w:bookmarkStart w:id="1578" w:name="_Toc306027540"/>
      <w:bookmarkStart w:id="1579" w:name="_Toc306027809"/>
      <w:bookmarkStart w:id="1580" w:name="_Toc309135834"/>
      <w:bookmarkStart w:id="1581" w:name="_Toc309138066"/>
      <w:bookmarkStart w:id="1582" w:name="_Toc309198905"/>
      <w:bookmarkStart w:id="1583" w:name="_Toc309411725"/>
      <w:bookmarkStart w:id="1584" w:name="_Toc371685590"/>
      <w:bookmarkStart w:id="1585" w:name="_Toc371757110"/>
      <w:r>
        <w:rPr>
          <w:rStyle w:val="nfase"/>
          <w:rFonts w:ascii="Courier New" w:hAnsi="Courier New" w:cs="Courier New"/>
          <w:b/>
          <w:sz w:val="24"/>
          <w:szCs w:val="24"/>
        </w:rPr>
        <w:t>D</w:t>
      </w:r>
      <w:r w:rsidR="00594407" w:rsidRPr="00EA4365">
        <w:rPr>
          <w:rStyle w:val="nfase"/>
          <w:rFonts w:ascii="Courier New" w:hAnsi="Courier New" w:cs="Courier New"/>
          <w:b/>
          <w:sz w:val="24"/>
          <w:szCs w:val="24"/>
        </w:rPr>
        <w:t>o Aproveitamento</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00F439AD" w:rsidRPr="00EA4365">
        <w:rPr>
          <w:rStyle w:val="nfase"/>
          <w:rFonts w:ascii="Courier New" w:hAnsi="Courier New" w:cs="Courier New"/>
          <w:b/>
          <w:sz w:val="24"/>
          <w:szCs w:val="24"/>
        </w:rPr>
        <w:t xml:space="preserve"> e do Reaproveitamento</w:t>
      </w:r>
    </w:p>
    <w:p w:rsidR="00D0765A" w:rsidRPr="00EA4365" w:rsidRDefault="00D0765A" w:rsidP="000B49AF">
      <w:pPr>
        <w:pStyle w:val="Estilo1"/>
        <w:tabs>
          <w:tab w:val="left" w:pos="709"/>
        </w:tabs>
        <w:spacing w:line="240" w:lineRule="auto"/>
        <w:rPr>
          <w:rStyle w:val="nfase"/>
          <w:rFonts w:ascii="Courier New" w:hAnsi="Courier New" w:cs="Courier New"/>
          <w:b/>
          <w:sz w:val="24"/>
          <w:szCs w:val="24"/>
        </w:rPr>
      </w:pPr>
    </w:p>
    <w:p w:rsidR="00594407" w:rsidRPr="009727EB" w:rsidRDefault="00594407" w:rsidP="000B49AF">
      <w:pPr>
        <w:pStyle w:val="Estilo1"/>
        <w:tabs>
          <w:tab w:val="left" w:pos="709"/>
        </w:tabs>
        <w:spacing w:line="240" w:lineRule="auto"/>
        <w:rPr>
          <w:rFonts w:ascii="Courier New" w:hAnsi="Courier New" w:cs="Courier New"/>
          <w:b w:val="0"/>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780B6A">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retorno à atividade do servidor em disponibilidade far-se-á mediante aproveitamento obrigatório em emprego de atribuições e vencimentos compatíveis com o anteriormente ocupado.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780B6A">
        <w:rPr>
          <w:rFonts w:ascii="Courier New" w:hAnsi="Courier New" w:cs="Courier New"/>
          <w:b/>
          <w:sz w:val="24"/>
          <w:szCs w:val="24"/>
        </w:rPr>
        <w:t>5</w:t>
      </w:r>
      <w:r w:rsidRPr="009727EB">
        <w:rPr>
          <w:rFonts w:ascii="Courier New" w:hAnsi="Courier New" w:cs="Courier New"/>
          <w:sz w:val="24"/>
          <w:szCs w:val="24"/>
        </w:rPr>
        <w:t xml:space="preserve"> - Aproveitamento é o reingresso no serviço público d</w:t>
      </w:r>
      <w:r w:rsidR="00F439AD">
        <w:rPr>
          <w:rFonts w:ascii="Courier New" w:hAnsi="Courier New" w:cs="Courier New"/>
          <w:sz w:val="24"/>
          <w:szCs w:val="24"/>
        </w:rPr>
        <w:t>e</w:t>
      </w:r>
      <w:r w:rsidRPr="009727EB">
        <w:rPr>
          <w:rFonts w:ascii="Courier New" w:hAnsi="Courier New" w:cs="Courier New"/>
          <w:sz w:val="24"/>
          <w:szCs w:val="24"/>
        </w:rPr>
        <w:t xml:space="preserve"> servidor estável colocado em disponibilidade em razão da extinção ou da declaração de desnecessidade do</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emprego.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O aproveitamento ocorrerá em emprego efetivo vago, de vencimento e atribuições equivalentes ao anteriormente ocupado.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Cada departamento </w:t>
      </w:r>
      <w:r w:rsidR="00F439AD">
        <w:rPr>
          <w:rFonts w:ascii="Courier New" w:hAnsi="Courier New" w:cs="Courier New"/>
          <w:sz w:val="24"/>
          <w:szCs w:val="24"/>
        </w:rPr>
        <w:t>da administração</w:t>
      </w:r>
      <w:r w:rsidRPr="009727EB">
        <w:rPr>
          <w:rFonts w:ascii="Courier New" w:hAnsi="Courier New" w:cs="Courier New"/>
          <w:sz w:val="24"/>
          <w:szCs w:val="24"/>
        </w:rPr>
        <w:t xml:space="preserve"> determinará o imediato aproveitamento do servidor em disponibilidade, em vaga que vier a ocorrer no respectivo departamento ou entidade da Administração Pública Municipal, através de ato da autoridade competente.</w:t>
      </w:r>
    </w:p>
    <w:p w:rsidR="00C034D1" w:rsidRDefault="00C034D1"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Será tornado sem efeito o aproveitamento e cassada a disponibilidade</w:t>
      </w:r>
      <w:r w:rsidR="00F439AD">
        <w:rPr>
          <w:rFonts w:ascii="Courier New" w:hAnsi="Courier New" w:cs="Courier New"/>
          <w:sz w:val="24"/>
          <w:szCs w:val="24"/>
        </w:rPr>
        <w:t>,</w:t>
      </w:r>
      <w:r w:rsidRPr="009727EB">
        <w:rPr>
          <w:rFonts w:ascii="Courier New" w:hAnsi="Courier New" w:cs="Courier New"/>
          <w:sz w:val="24"/>
          <w:szCs w:val="24"/>
        </w:rPr>
        <w:t xml:space="preserve"> se o servidor não entrar em exercício no prazo determinado no respectivo ato, </w:t>
      </w:r>
      <w:r w:rsidR="00F439AD">
        <w:rPr>
          <w:rFonts w:ascii="Courier New" w:hAnsi="Courier New" w:cs="Courier New"/>
          <w:sz w:val="24"/>
          <w:szCs w:val="24"/>
        </w:rPr>
        <w:t>exceto</w:t>
      </w:r>
      <w:proofErr w:type="gramStart"/>
      <w:r w:rsidR="00F439AD">
        <w:rPr>
          <w:rFonts w:ascii="Courier New" w:hAnsi="Courier New" w:cs="Courier New"/>
          <w:sz w:val="24"/>
          <w:szCs w:val="24"/>
        </w:rPr>
        <w:t xml:space="preserve"> </w:t>
      </w:r>
      <w:r w:rsidRPr="009727EB">
        <w:rPr>
          <w:rFonts w:ascii="Courier New" w:hAnsi="Courier New" w:cs="Courier New"/>
          <w:sz w:val="24"/>
          <w:szCs w:val="24"/>
        </w:rPr>
        <w:t xml:space="preserve"> </w:t>
      </w:r>
      <w:proofErr w:type="gramEnd"/>
      <w:r w:rsidRPr="009727EB">
        <w:rPr>
          <w:rFonts w:ascii="Courier New" w:hAnsi="Courier New" w:cs="Courier New"/>
          <w:sz w:val="24"/>
          <w:szCs w:val="24"/>
        </w:rPr>
        <w:lastRenderedPageBreak/>
        <w:t>por motivo plenamente justificável</w:t>
      </w:r>
      <w:r w:rsidR="00F439AD">
        <w:rPr>
          <w:rFonts w:ascii="Courier New" w:hAnsi="Courier New" w:cs="Courier New"/>
          <w:sz w:val="24"/>
          <w:szCs w:val="24"/>
        </w:rPr>
        <w:t>, declarado pelo servidor e acatado pela administração</w:t>
      </w:r>
      <w:r w:rsidRPr="009727EB">
        <w:rPr>
          <w:rFonts w:ascii="Courier New" w:hAnsi="Courier New" w:cs="Courier New"/>
          <w:sz w:val="24"/>
          <w:szCs w:val="24"/>
        </w:rPr>
        <w:t>.</w:t>
      </w:r>
    </w:p>
    <w:p w:rsidR="004811C0" w:rsidRPr="009727EB" w:rsidRDefault="004811C0" w:rsidP="000B49AF">
      <w:pPr>
        <w:tabs>
          <w:tab w:val="left" w:pos="709"/>
        </w:tabs>
        <w:ind w:firstLine="839"/>
        <w:jc w:val="both"/>
        <w:rPr>
          <w:rFonts w:ascii="Courier New" w:hAnsi="Courier New" w:cs="Courier New"/>
          <w:sz w:val="24"/>
          <w:szCs w:val="24"/>
        </w:rPr>
      </w:pPr>
    </w:p>
    <w:p w:rsidR="002F04E1" w:rsidRDefault="00594407" w:rsidP="000B49AF">
      <w:pPr>
        <w:pStyle w:val="Corpodetexto"/>
        <w:tabs>
          <w:tab w:val="num" w:pos="0"/>
          <w:tab w:val="left" w:pos="709"/>
        </w:tabs>
        <w:ind w:firstLine="839"/>
        <w:rPr>
          <w:b w:val="0"/>
        </w:rPr>
      </w:pPr>
      <w:r w:rsidRPr="009727EB">
        <w:t>Artigo 8</w:t>
      </w:r>
      <w:r w:rsidR="00780B6A">
        <w:t>6</w:t>
      </w:r>
      <w:r w:rsidRPr="009727EB">
        <w:t xml:space="preserve"> - </w:t>
      </w:r>
      <w:r w:rsidRPr="00015EDB">
        <w:rPr>
          <w:b w:val="0"/>
        </w:rPr>
        <w:t xml:space="preserve">Reaproveitamento é a adequação das funções desempenhadas por servidor, em virtude da extinção da unidade administrativa de lotação </w:t>
      </w:r>
      <w:r w:rsidR="00F439AD">
        <w:rPr>
          <w:b w:val="0"/>
        </w:rPr>
        <w:t>à</w:t>
      </w:r>
      <w:r w:rsidRPr="00015EDB">
        <w:rPr>
          <w:b w:val="0"/>
        </w:rPr>
        <w:t xml:space="preserve"> qual pertencia</w:t>
      </w:r>
      <w:r w:rsidR="002F04E1">
        <w:rPr>
          <w:b w:val="0"/>
        </w:rPr>
        <w:t xml:space="preserve"> ou da extinção da função decorrente do emprego que ocupava.</w:t>
      </w:r>
    </w:p>
    <w:p w:rsidR="00594407" w:rsidRDefault="00DD55A2" w:rsidP="000B49AF">
      <w:pPr>
        <w:pStyle w:val="Corpodetexto"/>
        <w:tabs>
          <w:tab w:val="num" w:pos="0"/>
          <w:tab w:val="left" w:pos="709"/>
        </w:tabs>
        <w:ind w:firstLine="839"/>
        <w:rPr>
          <w:b w:val="0"/>
        </w:rPr>
      </w:pPr>
      <w:r>
        <w:t>§ 1º</w:t>
      </w:r>
      <w:r w:rsidR="002F04E1" w:rsidRPr="002F04E1">
        <w:t xml:space="preserve"> </w:t>
      </w:r>
      <w:r w:rsidR="002F04E1">
        <w:t>–</w:t>
      </w:r>
      <w:r w:rsidR="002F04E1">
        <w:rPr>
          <w:b w:val="0"/>
        </w:rPr>
        <w:t xml:space="preserve"> Ocorrendo as hipóteses previstas no</w:t>
      </w:r>
      <w:proofErr w:type="gramStart"/>
      <w:r w:rsidR="002F04E1">
        <w:rPr>
          <w:b w:val="0"/>
        </w:rPr>
        <w:t xml:space="preserve">  </w:t>
      </w:r>
      <w:proofErr w:type="gramEnd"/>
      <w:r w:rsidR="002F04E1">
        <w:rPr>
          <w:b w:val="0"/>
          <w:i/>
        </w:rPr>
        <w:t>caput</w:t>
      </w:r>
      <w:r w:rsidR="002F04E1">
        <w:rPr>
          <w:b w:val="0"/>
        </w:rPr>
        <w:t>,</w:t>
      </w:r>
      <w:r w:rsidR="002F04E1">
        <w:rPr>
          <w:b w:val="0"/>
          <w:i/>
        </w:rPr>
        <w:t xml:space="preserve"> </w:t>
      </w:r>
      <w:r w:rsidR="002F04E1">
        <w:rPr>
          <w:b w:val="0"/>
        </w:rPr>
        <w:t xml:space="preserve">o servidor reaproveitado prestará serviços em outra unidade e função, </w:t>
      </w:r>
      <w:r w:rsidR="00594407" w:rsidRPr="00015EDB">
        <w:rPr>
          <w:b w:val="0"/>
        </w:rPr>
        <w:t>conforme determinação superior</w:t>
      </w:r>
      <w:r w:rsidR="002F04E1">
        <w:rPr>
          <w:b w:val="0"/>
        </w:rPr>
        <w:t>, sem prejuízo seus vencimentos</w:t>
      </w:r>
      <w:r w:rsidR="00594407" w:rsidRPr="00015EDB">
        <w:rPr>
          <w:b w:val="0"/>
        </w:rPr>
        <w:t>.</w:t>
      </w:r>
    </w:p>
    <w:p w:rsidR="004811C0" w:rsidRPr="00015EDB" w:rsidRDefault="004811C0" w:rsidP="000B49AF">
      <w:pPr>
        <w:pStyle w:val="Corpodetexto"/>
        <w:tabs>
          <w:tab w:val="num" w:pos="0"/>
          <w:tab w:val="left" w:pos="709"/>
        </w:tabs>
        <w:ind w:firstLine="839"/>
        <w:rPr>
          <w:b w:val="0"/>
        </w:rPr>
      </w:pPr>
    </w:p>
    <w:p w:rsidR="00594407" w:rsidRDefault="00DD55A2" w:rsidP="000B49AF">
      <w:pPr>
        <w:pStyle w:val="Corpodetexto"/>
        <w:tabs>
          <w:tab w:val="num" w:pos="0"/>
          <w:tab w:val="left" w:pos="709"/>
        </w:tabs>
        <w:ind w:firstLine="839"/>
        <w:rPr>
          <w:b w:val="0"/>
        </w:rPr>
      </w:pPr>
      <w:r>
        <w:t>§ 2º</w:t>
      </w:r>
      <w:r w:rsidR="00594407" w:rsidRPr="00015EDB">
        <w:t xml:space="preserve"> -</w:t>
      </w:r>
      <w:r w:rsidR="00594407" w:rsidRPr="00015EDB">
        <w:rPr>
          <w:b w:val="0"/>
        </w:rPr>
        <w:t xml:space="preserve"> Se o emprego ocupado anteriormente pelo servidor tiver sido transformado, a reintegração dar-se-á no emp</w:t>
      </w:r>
      <w:r>
        <w:rPr>
          <w:b w:val="0"/>
        </w:rPr>
        <w:t>rego resultante da transformação</w:t>
      </w:r>
      <w:r w:rsidR="00594407" w:rsidRPr="00015EDB">
        <w:rPr>
          <w:b w:val="0"/>
        </w:rPr>
        <w:t>.</w:t>
      </w:r>
    </w:p>
    <w:p w:rsidR="00D0765A" w:rsidRPr="00015EDB" w:rsidRDefault="00D0765A" w:rsidP="000B49AF">
      <w:pPr>
        <w:pStyle w:val="Corpodetexto"/>
        <w:tabs>
          <w:tab w:val="num" w:pos="0"/>
          <w:tab w:val="left" w:pos="709"/>
        </w:tabs>
        <w:ind w:firstLine="839"/>
        <w:rPr>
          <w:b w:val="0"/>
        </w:rPr>
      </w:pPr>
    </w:p>
    <w:p w:rsidR="00594407" w:rsidRPr="009727EB" w:rsidRDefault="00594407" w:rsidP="000B49AF">
      <w:pPr>
        <w:tabs>
          <w:tab w:val="left" w:pos="709"/>
        </w:tabs>
        <w:spacing w:line="360" w:lineRule="auto"/>
        <w:ind w:firstLine="851"/>
        <w:jc w:val="both"/>
        <w:rPr>
          <w:rFonts w:ascii="Courier New" w:hAnsi="Courier New" w:cs="Courier New"/>
          <w:sz w:val="24"/>
          <w:szCs w:val="24"/>
        </w:rPr>
      </w:pPr>
    </w:p>
    <w:p w:rsidR="00D0765A" w:rsidRDefault="00594407" w:rsidP="00D0765A">
      <w:pPr>
        <w:pStyle w:val="Estilo1"/>
        <w:tabs>
          <w:tab w:val="left" w:pos="709"/>
        </w:tabs>
        <w:spacing w:line="240" w:lineRule="auto"/>
        <w:rPr>
          <w:rFonts w:ascii="Courier New" w:hAnsi="Courier New" w:cs="Courier New"/>
          <w:sz w:val="24"/>
          <w:szCs w:val="24"/>
        </w:rPr>
      </w:pPr>
      <w:bookmarkStart w:id="1586" w:name="_Toc300318642"/>
      <w:bookmarkStart w:id="1587" w:name="_Toc300322050"/>
      <w:bookmarkStart w:id="1588" w:name="_Toc300324223"/>
      <w:bookmarkStart w:id="1589" w:name="_Toc300324544"/>
      <w:bookmarkStart w:id="1590" w:name="_Toc300324865"/>
      <w:bookmarkStart w:id="1591" w:name="_Toc300326046"/>
      <w:bookmarkStart w:id="1592" w:name="_Toc300579750"/>
      <w:bookmarkStart w:id="1593" w:name="_Toc300581663"/>
      <w:bookmarkStart w:id="1594" w:name="_Toc300583195"/>
      <w:bookmarkStart w:id="1595" w:name="_Toc300584639"/>
      <w:bookmarkStart w:id="1596" w:name="_Toc300586197"/>
      <w:bookmarkStart w:id="1597" w:name="_Toc300586877"/>
      <w:bookmarkStart w:id="1598" w:name="_Toc300587175"/>
      <w:bookmarkStart w:id="1599" w:name="_Toc300670781"/>
      <w:bookmarkStart w:id="1600" w:name="_Toc305399839"/>
      <w:bookmarkStart w:id="1601" w:name="_Toc305400100"/>
      <w:bookmarkStart w:id="1602" w:name="_Toc305400367"/>
      <w:bookmarkStart w:id="1603" w:name="_Toc305400626"/>
      <w:bookmarkStart w:id="1604" w:name="_Toc305417115"/>
      <w:bookmarkStart w:id="1605" w:name="_Toc305418346"/>
      <w:bookmarkStart w:id="1606" w:name="_Toc306026896"/>
      <w:bookmarkStart w:id="1607" w:name="_Toc306027565"/>
      <w:bookmarkStart w:id="1608" w:name="_Toc306027834"/>
      <w:bookmarkStart w:id="1609" w:name="_Toc309135835"/>
      <w:bookmarkStart w:id="1610" w:name="_Toc309138067"/>
      <w:bookmarkStart w:id="1611" w:name="_Toc309198906"/>
      <w:bookmarkStart w:id="1612" w:name="_Toc309411726"/>
      <w:bookmarkStart w:id="1613" w:name="_Toc371685591"/>
      <w:bookmarkStart w:id="1614" w:name="_Toc371757111"/>
      <w:proofErr w:type="gramStart"/>
      <w:r w:rsidRPr="009727EB">
        <w:rPr>
          <w:rFonts w:ascii="Courier New" w:hAnsi="Courier New" w:cs="Courier New"/>
          <w:sz w:val="24"/>
          <w:szCs w:val="24"/>
        </w:rPr>
        <w:t xml:space="preserve">CAPÍTULO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9727EB">
        <w:rPr>
          <w:rFonts w:ascii="Courier New" w:hAnsi="Courier New" w:cs="Courier New"/>
          <w:sz w:val="24"/>
          <w:szCs w:val="24"/>
        </w:rPr>
        <w:t>V</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9727EB">
        <w:rPr>
          <w:rFonts w:ascii="Courier New" w:hAnsi="Courier New" w:cs="Courier New"/>
          <w:sz w:val="24"/>
          <w:szCs w:val="24"/>
        </w:rPr>
        <w:t>I</w:t>
      </w:r>
      <w:bookmarkStart w:id="1615" w:name="_Toc300318643"/>
      <w:bookmarkStart w:id="1616" w:name="_Toc300322051"/>
      <w:bookmarkStart w:id="1617" w:name="_Toc300324224"/>
      <w:bookmarkStart w:id="1618" w:name="_Toc300324545"/>
      <w:bookmarkStart w:id="1619" w:name="_Toc300324866"/>
      <w:bookmarkStart w:id="1620" w:name="_Toc300326047"/>
      <w:bookmarkStart w:id="1621" w:name="_Toc300579751"/>
      <w:bookmarkStart w:id="1622" w:name="_Toc300581664"/>
      <w:bookmarkStart w:id="1623" w:name="_Toc300583196"/>
      <w:bookmarkStart w:id="1624" w:name="_Toc300584640"/>
      <w:bookmarkStart w:id="1625" w:name="_Toc300586198"/>
      <w:bookmarkStart w:id="1626" w:name="_Toc300586878"/>
      <w:bookmarkStart w:id="1627" w:name="_Toc300587176"/>
      <w:bookmarkStart w:id="1628" w:name="_Toc300670782"/>
      <w:bookmarkStart w:id="1629" w:name="_Toc305399840"/>
      <w:bookmarkStart w:id="1630" w:name="_Toc305400101"/>
      <w:bookmarkStart w:id="1631" w:name="_Toc305400368"/>
      <w:bookmarkStart w:id="1632" w:name="_Toc305400627"/>
      <w:bookmarkStart w:id="1633" w:name="_Toc305417116"/>
      <w:bookmarkStart w:id="1634" w:name="_Toc305418347"/>
      <w:bookmarkStart w:id="1635" w:name="_Toc306026897"/>
      <w:bookmarkStart w:id="1636" w:name="_Toc306027566"/>
      <w:bookmarkStart w:id="1637" w:name="_Toc306027835"/>
      <w:bookmarkStart w:id="1638" w:name="_Toc309135836"/>
      <w:bookmarkStart w:id="1639" w:name="_Toc309138068"/>
      <w:bookmarkStart w:id="1640" w:name="_Toc309198907"/>
      <w:bookmarkStart w:id="1641" w:name="_Toc309411727"/>
      <w:bookmarkStart w:id="1642" w:name="_Toc371685592"/>
      <w:bookmarkStart w:id="1643" w:name="_Toc371757112"/>
      <w:bookmarkEnd w:id="1613"/>
      <w:bookmarkEnd w:id="1614"/>
      <w:proofErr w:type="gramEnd"/>
    </w:p>
    <w:p w:rsidR="00594407" w:rsidRDefault="00594407" w:rsidP="00D0765A">
      <w:pPr>
        <w:pStyle w:val="Estilo1"/>
        <w:tabs>
          <w:tab w:val="left" w:pos="709"/>
        </w:tabs>
        <w:spacing w:line="240" w:lineRule="auto"/>
        <w:rPr>
          <w:rFonts w:ascii="Courier New" w:hAnsi="Courier New" w:cs="Courier New"/>
          <w:sz w:val="24"/>
          <w:szCs w:val="24"/>
        </w:rPr>
      </w:pPr>
      <w:r w:rsidRPr="009727EB">
        <w:rPr>
          <w:rFonts w:ascii="Courier New" w:hAnsi="Courier New" w:cs="Courier New"/>
          <w:sz w:val="24"/>
          <w:szCs w:val="24"/>
        </w:rPr>
        <w:t>Das Formas de Vacância</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r w:rsidRPr="009727EB">
        <w:rPr>
          <w:rFonts w:ascii="Courier New" w:hAnsi="Courier New" w:cs="Courier New"/>
          <w:sz w:val="24"/>
          <w:szCs w:val="24"/>
        </w:rPr>
        <w:t>s</w:t>
      </w:r>
      <w:bookmarkEnd w:id="1638"/>
      <w:bookmarkEnd w:id="1639"/>
      <w:bookmarkEnd w:id="1640"/>
      <w:bookmarkEnd w:id="1641"/>
      <w:bookmarkEnd w:id="1642"/>
      <w:bookmarkEnd w:id="1643"/>
    </w:p>
    <w:p w:rsidR="00594407" w:rsidRPr="009727EB" w:rsidRDefault="00594407" w:rsidP="000B49AF">
      <w:pPr>
        <w:pStyle w:val="Estilo1"/>
        <w:tabs>
          <w:tab w:val="left" w:pos="709"/>
        </w:tabs>
        <w:rPr>
          <w:rFonts w:ascii="Courier New" w:hAnsi="Courier New" w:cs="Courier New"/>
          <w:color w:val="00B050"/>
          <w:sz w:val="24"/>
          <w:szCs w:val="24"/>
        </w:rPr>
      </w:pPr>
    </w:p>
    <w:p w:rsidR="00594407" w:rsidRPr="009727EB"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780B6A">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vacância do emprego público decorrerá de:</w:t>
      </w: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 -</w:t>
      </w:r>
      <w:proofErr w:type="gramStart"/>
      <w:r w:rsidRPr="009727EB">
        <w:rPr>
          <w:rFonts w:ascii="Courier New" w:hAnsi="Courier New" w:cs="Courier New"/>
          <w:sz w:val="24"/>
          <w:szCs w:val="24"/>
        </w:rPr>
        <w:t xml:space="preserve"> </w:t>
      </w:r>
      <w:r w:rsidR="001147F3">
        <w:rPr>
          <w:rFonts w:ascii="Courier New" w:hAnsi="Courier New" w:cs="Courier New"/>
          <w:sz w:val="24"/>
          <w:szCs w:val="24"/>
        </w:rPr>
        <w:t xml:space="preserve"> </w:t>
      </w:r>
      <w:proofErr w:type="gramEnd"/>
      <w:r w:rsidRPr="009727EB">
        <w:rPr>
          <w:rFonts w:ascii="Courier New" w:hAnsi="Courier New" w:cs="Courier New"/>
          <w:sz w:val="24"/>
          <w:szCs w:val="24"/>
        </w:rPr>
        <w:t>Exoneração;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Demissão;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III</w:t>
      </w:r>
      <w:r w:rsidR="002E2DC9">
        <w:rPr>
          <w:rFonts w:ascii="Courier New" w:hAnsi="Courier New" w:cs="Courier New"/>
          <w:b/>
          <w:sz w:val="24"/>
          <w:szCs w:val="24"/>
        </w:rPr>
        <w:t>–</w:t>
      </w:r>
      <w:r w:rsidRPr="009727EB">
        <w:rPr>
          <w:rFonts w:ascii="Courier New" w:hAnsi="Courier New" w:cs="Courier New"/>
          <w:sz w:val="24"/>
          <w:szCs w:val="24"/>
        </w:rPr>
        <w:t xml:space="preserve"> Aposentadoria</w:t>
      </w:r>
      <w:r w:rsidR="002E2DC9">
        <w:rPr>
          <w:rFonts w:ascii="Courier New" w:hAnsi="Courier New" w:cs="Courier New"/>
          <w:sz w:val="24"/>
          <w:szCs w:val="24"/>
        </w:rPr>
        <w:t xml:space="preserve"> definitiva</w:t>
      </w:r>
      <w:r w:rsidRPr="009727EB">
        <w:rPr>
          <w:rFonts w:ascii="Courier New" w:hAnsi="Courier New" w:cs="Courier New"/>
          <w:sz w:val="24"/>
          <w:szCs w:val="24"/>
        </w:rPr>
        <w:t>;</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Falecimento.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O emprego será considerado vago na data da publicação do respectivo ato, ou na data do falecimento do servidor.</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2º</w:t>
      </w:r>
      <w:r w:rsidRPr="009727EB">
        <w:rPr>
          <w:rFonts w:ascii="Courier New" w:hAnsi="Courier New" w:cs="Courier New"/>
          <w:sz w:val="24"/>
          <w:szCs w:val="24"/>
        </w:rPr>
        <w:t xml:space="preserve"> - Serão considerados vagos os empregos criados por lei, enquanto não providos regularmente.</w:t>
      </w:r>
    </w:p>
    <w:p w:rsidR="004811C0" w:rsidRPr="009727EB" w:rsidRDefault="004811C0" w:rsidP="000B49AF">
      <w:pPr>
        <w:tabs>
          <w:tab w:val="left" w:pos="709"/>
        </w:tabs>
        <w:ind w:firstLine="839"/>
        <w:jc w:val="both"/>
        <w:rPr>
          <w:rFonts w:ascii="Courier New" w:hAnsi="Courier New" w:cs="Courier New"/>
          <w:sz w:val="24"/>
          <w:szCs w:val="24"/>
        </w:rPr>
      </w:pPr>
    </w:p>
    <w:p w:rsidR="00594407" w:rsidRPr="009727EB"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Os empregos vagos somente poderão ser extintos por lei.</w:t>
      </w:r>
    </w:p>
    <w:p w:rsidR="00594407" w:rsidRPr="002E2DC9" w:rsidRDefault="00594407" w:rsidP="000B49AF">
      <w:pPr>
        <w:pStyle w:val="Estilo1"/>
        <w:tabs>
          <w:tab w:val="left" w:pos="709"/>
        </w:tabs>
        <w:spacing w:line="240" w:lineRule="auto"/>
        <w:rPr>
          <w:rStyle w:val="nfase"/>
          <w:rFonts w:ascii="Courier New" w:hAnsi="Courier New" w:cs="Courier New"/>
          <w:b/>
          <w:iCs/>
          <w:sz w:val="24"/>
          <w:szCs w:val="24"/>
        </w:rPr>
      </w:pPr>
      <w:bookmarkStart w:id="1644" w:name="_Toc300318644"/>
      <w:bookmarkStart w:id="1645" w:name="_Toc300322052"/>
      <w:bookmarkStart w:id="1646" w:name="_Toc300324225"/>
      <w:bookmarkStart w:id="1647" w:name="_Toc300324546"/>
      <w:bookmarkStart w:id="1648" w:name="_Toc300324867"/>
      <w:bookmarkStart w:id="1649" w:name="_Toc300326048"/>
      <w:bookmarkStart w:id="1650" w:name="_Toc300579752"/>
      <w:bookmarkStart w:id="1651" w:name="_Toc300581665"/>
      <w:bookmarkStart w:id="1652" w:name="_Toc300583197"/>
      <w:bookmarkStart w:id="1653" w:name="_Toc300584641"/>
      <w:bookmarkStart w:id="1654" w:name="_Toc300586199"/>
      <w:bookmarkStart w:id="1655" w:name="_Toc300586879"/>
      <w:bookmarkStart w:id="1656" w:name="_Toc300587177"/>
      <w:bookmarkStart w:id="1657" w:name="_Toc300670783"/>
      <w:bookmarkStart w:id="1658" w:name="_Toc305153147"/>
      <w:bookmarkStart w:id="1659" w:name="_Toc305397999"/>
      <w:bookmarkStart w:id="1660" w:name="_Toc305399841"/>
      <w:bookmarkStart w:id="1661" w:name="_Toc305400102"/>
      <w:bookmarkStart w:id="1662" w:name="_Toc305400369"/>
      <w:bookmarkStart w:id="1663" w:name="_Toc305400628"/>
      <w:bookmarkStart w:id="1664" w:name="_Toc305417117"/>
      <w:bookmarkStart w:id="1665" w:name="_Toc305418348"/>
      <w:bookmarkStart w:id="1666" w:name="_Toc306026898"/>
      <w:bookmarkStart w:id="1667" w:name="_Toc306027567"/>
      <w:bookmarkStart w:id="1668" w:name="_Toc306027836"/>
      <w:bookmarkStart w:id="1669" w:name="_Toc309135837"/>
      <w:bookmarkStart w:id="1670" w:name="_Toc309138069"/>
      <w:bookmarkStart w:id="1671" w:name="_Toc309198908"/>
      <w:bookmarkStart w:id="1672" w:name="_Toc309411728"/>
      <w:bookmarkStart w:id="1673" w:name="_Toc371685593"/>
      <w:bookmarkStart w:id="1674" w:name="_Toc371757113"/>
      <w:r w:rsidRPr="002E2DC9">
        <w:rPr>
          <w:rStyle w:val="nfase"/>
          <w:rFonts w:ascii="Courier New" w:hAnsi="Courier New" w:cs="Courier New"/>
          <w:b/>
          <w:sz w:val="24"/>
          <w:szCs w:val="24"/>
        </w:rPr>
        <w:t>Seção I</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rsidR="00594407" w:rsidRDefault="00594407" w:rsidP="000B49AF">
      <w:pPr>
        <w:pStyle w:val="Estilo1"/>
        <w:tabs>
          <w:tab w:val="left" w:pos="709"/>
        </w:tabs>
        <w:spacing w:line="240" w:lineRule="auto"/>
        <w:rPr>
          <w:rStyle w:val="nfase"/>
          <w:rFonts w:ascii="Courier New" w:hAnsi="Courier New" w:cs="Courier New"/>
          <w:b/>
          <w:sz w:val="24"/>
          <w:szCs w:val="24"/>
        </w:rPr>
      </w:pPr>
      <w:bookmarkStart w:id="1675" w:name="_Toc300318645"/>
      <w:bookmarkStart w:id="1676" w:name="_Toc300322053"/>
      <w:bookmarkStart w:id="1677" w:name="_Toc300324226"/>
      <w:bookmarkStart w:id="1678" w:name="_Toc300324547"/>
      <w:bookmarkStart w:id="1679" w:name="_Toc300324868"/>
      <w:bookmarkStart w:id="1680" w:name="_Toc300326049"/>
      <w:bookmarkStart w:id="1681" w:name="_Toc300579753"/>
      <w:bookmarkStart w:id="1682" w:name="_Toc300581666"/>
      <w:bookmarkStart w:id="1683" w:name="_Toc300583198"/>
      <w:bookmarkStart w:id="1684" w:name="_Toc300584642"/>
      <w:bookmarkStart w:id="1685" w:name="_Toc300586200"/>
      <w:bookmarkStart w:id="1686" w:name="_Toc300586880"/>
      <w:bookmarkStart w:id="1687" w:name="_Toc300587178"/>
      <w:bookmarkStart w:id="1688" w:name="_Toc300670784"/>
      <w:bookmarkStart w:id="1689" w:name="_Toc305153148"/>
      <w:bookmarkStart w:id="1690" w:name="_Toc305398000"/>
      <w:bookmarkStart w:id="1691" w:name="_Toc305399842"/>
      <w:bookmarkStart w:id="1692" w:name="_Toc305400103"/>
      <w:bookmarkStart w:id="1693" w:name="_Toc305400370"/>
      <w:bookmarkStart w:id="1694" w:name="_Toc305400629"/>
      <w:bookmarkStart w:id="1695" w:name="_Toc305417118"/>
      <w:bookmarkStart w:id="1696" w:name="_Toc305418349"/>
      <w:bookmarkStart w:id="1697" w:name="_Toc306026899"/>
      <w:bookmarkStart w:id="1698" w:name="_Toc306027568"/>
      <w:bookmarkStart w:id="1699" w:name="_Toc306027837"/>
      <w:bookmarkStart w:id="1700" w:name="_Toc309135838"/>
      <w:bookmarkStart w:id="1701" w:name="_Toc309138070"/>
      <w:bookmarkStart w:id="1702" w:name="_Toc309198909"/>
      <w:bookmarkStart w:id="1703" w:name="_Toc309411729"/>
      <w:bookmarkStart w:id="1704" w:name="_Toc371685594"/>
      <w:bookmarkStart w:id="1705" w:name="_Toc371757114"/>
      <w:r w:rsidRPr="002E2DC9">
        <w:rPr>
          <w:rStyle w:val="nfase"/>
          <w:rFonts w:ascii="Courier New" w:hAnsi="Courier New" w:cs="Courier New"/>
          <w:b/>
          <w:sz w:val="24"/>
          <w:szCs w:val="24"/>
        </w:rPr>
        <w:t>Da Exoneração</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rsidR="00D0765A" w:rsidRDefault="00D0765A" w:rsidP="000B49AF">
      <w:pPr>
        <w:pStyle w:val="Estilo1"/>
        <w:tabs>
          <w:tab w:val="left" w:pos="709"/>
        </w:tabs>
        <w:spacing w:line="240" w:lineRule="auto"/>
        <w:rPr>
          <w:rStyle w:val="nfase"/>
          <w:rFonts w:ascii="Courier New" w:hAnsi="Courier New" w:cs="Courier New"/>
          <w:b/>
          <w:iCs/>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780B6A">
        <w:rPr>
          <w:rFonts w:ascii="Courier New" w:hAnsi="Courier New" w:cs="Courier New"/>
          <w:b/>
          <w:sz w:val="24"/>
          <w:szCs w:val="24"/>
        </w:rPr>
        <w:t>8</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exoneração é o ato de desl</w:t>
      </w:r>
      <w:r w:rsidR="002E2DC9">
        <w:rPr>
          <w:rFonts w:ascii="Courier New" w:hAnsi="Courier New" w:cs="Courier New"/>
          <w:sz w:val="24"/>
          <w:szCs w:val="24"/>
        </w:rPr>
        <w:t>igamento do servidor do emprego</w:t>
      </w:r>
      <w:r w:rsidRPr="009727EB">
        <w:rPr>
          <w:rFonts w:ascii="Courier New" w:hAnsi="Courier New" w:cs="Courier New"/>
          <w:sz w:val="24"/>
          <w:szCs w:val="24"/>
        </w:rPr>
        <w:t xml:space="preserve"> público do qual detém a titularidade.</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8</w:t>
      </w:r>
      <w:r w:rsidR="00780B6A">
        <w:rPr>
          <w:rFonts w:ascii="Courier New" w:hAnsi="Courier New" w:cs="Courier New"/>
          <w:b/>
          <w:sz w:val="24"/>
          <w:szCs w:val="24"/>
        </w:rPr>
        <w:t>9</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exoneração poderá ocorrer a pedido do servidor ou </w:t>
      </w:r>
      <w:proofErr w:type="spellStart"/>
      <w:r w:rsidRPr="009727EB">
        <w:rPr>
          <w:rFonts w:ascii="Courier New" w:hAnsi="Courier New" w:cs="Courier New"/>
          <w:sz w:val="24"/>
          <w:szCs w:val="24"/>
        </w:rPr>
        <w:t>ex-ofício</w:t>
      </w:r>
      <w:proofErr w:type="spellEnd"/>
      <w:r w:rsidRPr="009727EB">
        <w:rPr>
          <w:rFonts w:ascii="Courier New" w:hAnsi="Courier New" w:cs="Courier New"/>
          <w:sz w:val="24"/>
          <w:szCs w:val="24"/>
        </w:rPr>
        <w:t>.</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A exoneração </w:t>
      </w:r>
      <w:proofErr w:type="spellStart"/>
      <w:r w:rsidRPr="009727EB">
        <w:rPr>
          <w:rFonts w:ascii="Courier New" w:hAnsi="Courier New" w:cs="Courier New"/>
          <w:sz w:val="24"/>
          <w:szCs w:val="24"/>
        </w:rPr>
        <w:t>ex-ofício</w:t>
      </w:r>
      <w:proofErr w:type="spellEnd"/>
      <w:r w:rsidRPr="009727EB">
        <w:rPr>
          <w:rFonts w:ascii="Courier New" w:hAnsi="Courier New" w:cs="Courier New"/>
          <w:sz w:val="24"/>
          <w:szCs w:val="24"/>
        </w:rPr>
        <w:t xml:space="preserve"> poderá </w:t>
      </w:r>
      <w:r w:rsidRPr="009727EB">
        <w:rPr>
          <w:rFonts w:ascii="Courier New" w:hAnsi="Courier New" w:cs="Courier New"/>
          <w:sz w:val="24"/>
          <w:szCs w:val="24"/>
        </w:rPr>
        <w:lastRenderedPageBreak/>
        <w:t>ocorrer:</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 critério da autoridade competente, quando se tratar de servidor ocupante de </w:t>
      </w:r>
      <w:r w:rsidR="002E2DC9">
        <w:rPr>
          <w:rFonts w:ascii="Courier New" w:hAnsi="Courier New" w:cs="Courier New"/>
          <w:sz w:val="24"/>
          <w:szCs w:val="24"/>
        </w:rPr>
        <w:t>cargo</w:t>
      </w:r>
      <w:r w:rsidRPr="009727EB">
        <w:rPr>
          <w:rFonts w:ascii="Courier New" w:hAnsi="Courier New" w:cs="Courier New"/>
          <w:sz w:val="24"/>
          <w:szCs w:val="24"/>
        </w:rPr>
        <w:t xml:space="preserve"> em comissão; </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quando o servidor não entrar em exercício dentro do prazo estabelecido;</w:t>
      </w:r>
    </w:p>
    <w:p w:rsidR="004811C0" w:rsidRPr="009727EB" w:rsidRDefault="004811C0" w:rsidP="000B49AF">
      <w:pPr>
        <w:tabs>
          <w:tab w:val="left" w:pos="709"/>
        </w:tabs>
        <w:ind w:firstLine="839"/>
        <w:jc w:val="both"/>
        <w:rPr>
          <w:rFonts w:ascii="Courier New" w:hAnsi="Courier New" w:cs="Courier New"/>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quando o servidor não for aprovado em estágio probatório;</w:t>
      </w:r>
    </w:p>
    <w:p w:rsidR="004811C0" w:rsidRPr="009727EB" w:rsidRDefault="004811C0" w:rsidP="000B49AF">
      <w:pPr>
        <w:tabs>
          <w:tab w:val="left" w:pos="709"/>
        </w:tabs>
        <w:ind w:firstLine="839"/>
        <w:jc w:val="both"/>
        <w:rPr>
          <w:rFonts w:ascii="Courier New" w:hAnsi="Courier New" w:cs="Courier New"/>
          <w:sz w:val="24"/>
          <w:szCs w:val="24"/>
        </w:rPr>
      </w:pPr>
    </w:p>
    <w:p w:rsidR="00D0765A" w:rsidRDefault="00594407" w:rsidP="00D0765A">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quando se verificar acumulação proibida com outro emprego e/ou cargo.</w:t>
      </w:r>
    </w:p>
    <w:p w:rsidR="00D0765A" w:rsidRPr="009727EB" w:rsidRDefault="00D0765A" w:rsidP="00D0765A">
      <w:pPr>
        <w:tabs>
          <w:tab w:val="left" w:pos="709"/>
        </w:tabs>
        <w:ind w:firstLine="839"/>
        <w:jc w:val="both"/>
        <w:rPr>
          <w:rFonts w:ascii="Courier New" w:hAnsi="Courier New" w:cs="Courier New"/>
          <w:color w:val="00B050"/>
          <w:sz w:val="24"/>
          <w:szCs w:val="24"/>
        </w:rPr>
      </w:pPr>
    </w:p>
    <w:p w:rsidR="00594407" w:rsidRPr="002E2DC9" w:rsidRDefault="00594407" w:rsidP="000B49AF">
      <w:pPr>
        <w:pStyle w:val="Estilo1"/>
        <w:tabs>
          <w:tab w:val="left" w:pos="709"/>
        </w:tabs>
        <w:spacing w:line="240" w:lineRule="auto"/>
        <w:rPr>
          <w:rStyle w:val="nfase"/>
          <w:rFonts w:ascii="Courier New" w:hAnsi="Courier New" w:cs="Courier New"/>
          <w:b/>
          <w:iCs/>
          <w:sz w:val="24"/>
          <w:szCs w:val="24"/>
        </w:rPr>
      </w:pPr>
      <w:bookmarkStart w:id="1706" w:name="_Toc300318646"/>
      <w:bookmarkStart w:id="1707" w:name="_Toc300322054"/>
      <w:bookmarkStart w:id="1708" w:name="_Toc300324227"/>
      <w:bookmarkStart w:id="1709" w:name="_Toc300324548"/>
      <w:bookmarkStart w:id="1710" w:name="_Toc300324869"/>
      <w:bookmarkStart w:id="1711" w:name="_Toc300326050"/>
      <w:bookmarkStart w:id="1712" w:name="_Toc300579754"/>
      <w:bookmarkStart w:id="1713" w:name="_Toc300581667"/>
      <w:bookmarkStart w:id="1714" w:name="_Toc300583199"/>
      <w:bookmarkStart w:id="1715" w:name="_Toc300584643"/>
      <w:bookmarkStart w:id="1716" w:name="_Toc300586201"/>
      <w:bookmarkStart w:id="1717" w:name="_Toc300586881"/>
      <w:bookmarkStart w:id="1718" w:name="_Toc300587179"/>
      <w:bookmarkStart w:id="1719" w:name="_Toc300670785"/>
      <w:bookmarkStart w:id="1720" w:name="_Toc305153149"/>
      <w:bookmarkStart w:id="1721" w:name="_Toc305398001"/>
      <w:bookmarkStart w:id="1722" w:name="_Toc305399843"/>
      <w:bookmarkStart w:id="1723" w:name="_Toc305400104"/>
      <w:bookmarkStart w:id="1724" w:name="_Toc305400371"/>
      <w:bookmarkStart w:id="1725" w:name="_Toc305400630"/>
      <w:bookmarkStart w:id="1726" w:name="_Toc305417119"/>
      <w:bookmarkStart w:id="1727" w:name="_Toc305418350"/>
      <w:bookmarkStart w:id="1728" w:name="_Toc306026900"/>
      <w:bookmarkStart w:id="1729" w:name="_Toc306027569"/>
      <w:bookmarkStart w:id="1730" w:name="_Toc306027838"/>
      <w:bookmarkStart w:id="1731" w:name="_Toc309135839"/>
      <w:bookmarkStart w:id="1732" w:name="_Toc309138071"/>
      <w:bookmarkStart w:id="1733" w:name="_Toc309198910"/>
      <w:bookmarkStart w:id="1734" w:name="_Toc309411730"/>
      <w:bookmarkStart w:id="1735" w:name="_Toc371685595"/>
      <w:bookmarkStart w:id="1736" w:name="_Toc371757115"/>
      <w:r w:rsidRPr="002E2DC9">
        <w:rPr>
          <w:rStyle w:val="nfase"/>
          <w:rFonts w:ascii="Courier New" w:hAnsi="Courier New" w:cs="Courier New"/>
          <w:b/>
          <w:sz w:val="24"/>
          <w:szCs w:val="24"/>
        </w:rPr>
        <w:t>Seção II</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rsidR="00594407" w:rsidRDefault="00594407" w:rsidP="00D0765A">
      <w:pPr>
        <w:pStyle w:val="Estilo1"/>
        <w:tabs>
          <w:tab w:val="left" w:pos="709"/>
        </w:tabs>
        <w:spacing w:line="240" w:lineRule="auto"/>
        <w:rPr>
          <w:rStyle w:val="nfase"/>
          <w:rFonts w:ascii="Courier New" w:hAnsi="Courier New" w:cs="Courier New"/>
          <w:b/>
          <w:sz w:val="24"/>
          <w:szCs w:val="24"/>
        </w:rPr>
      </w:pPr>
      <w:bookmarkStart w:id="1737" w:name="_Toc300318647"/>
      <w:bookmarkStart w:id="1738" w:name="_Toc300322055"/>
      <w:bookmarkStart w:id="1739" w:name="_Toc300324228"/>
      <w:bookmarkStart w:id="1740" w:name="_Toc300324549"/>
      <w:bookmarkStart w:id="1741" w:name="_Toc300324870"/>
      <w:bookmarkStart w:id="1742" w:name="_Toc300326051"/>
      <w:bookmarkStart w:id="1743" w:name="_Toc300579755"/>
      <w:bookmarkStart w:id="1744" w:name="_Toc300581668"/>
      <w:bookmarkStart w:id="1745" w:name="_Toc300583200"/>
      <w:bookmarkStart w:id="1746" w:name="_Toc300584644"/>
      <w:bookmarkStart w:id="1747" w:name="_Toc300586202"/>
      <w:bookmarkStart w:id="1748" w:name="_Toc300586882"/>
      <w:bookmarkStart w:id="1749" w:name="_Toc300587180"/>
      <w:bookmarkStart w:id="1750" w:name="_Toc300670786"/>
      <w:bookmarkStart w:id="1751" w:name="_Toc305153150"/>
      <w:bookmarkStart w:id="1752" w:name="_Toc305398002"/>
      <w:bookmarkStart w:id="1753" w:name="_Toc305399844"/>
      <w:bookmarkStart w:id="1754" w:name="_Toc305400105"/>
      <w:bookmarkStart w:id="1755" w:name="_Toc305400372"/>
      <w:bookmarkStart w:id="1756" w:name="_Toc305400631"/>
      <w:bookmarkStart w:id="1757" w:name="_Toc305417120"/>
      <w:bookmarkStart w:id="1758" w:name="_Toc305418351"/>
      <w:bookmarkStart w:id="1759" w:name="_Toc306026901"/>
      <w:bookmarkStart w:id="1760" w:name="_Toc306027570"/>
      <w:bookmarkStart w:id="1761" w:name="_Toc306027839"/>
      <w:bookmarkStart w:id="1762" w:name="_Toc309135840"/>
      <w:bookmarkStart w:id="1763" w:name="_Toc309138072"/>
      <w:bookmarkStart w:id="1764" w:name="_Toc309198911"/>
      <w:bookmarkStart w:id="1765" w:name="_Toc309411731"/>
      <w:bookmarkStart w:id="1766" w:name="_Toc371685596"/>
      <w:bookmarkStart w:id="1767" w:name="_Toc371757116"/>
      <w:r w:rsidRPr="002E2DC9">
        <w:rPr>
          <w:rStyle w:val="nfase"/>
          <w:rFonts w:ascii="Courier New" w:hAnsi="Courier New" w:cs="Courier New"/>
          <w:b/>
          <w:sz w:val="24"/>
          <w:szCs w:val="24"/>
        </w:rPr>
        <w:t>Da Demissão</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rsidR="00D0765A" w:rsidRPr="009727EB" w:rsidRDefault="00D0765A" w:rsidP="00D0765A">
      <w:pPr>
        <w:pStyle w:val="Estilo1"/>
        <w:tabs>
          <w:tab w:val="left" w:pos="709"/>
        </w:tabs>
        <w:spacing w:line="240" w:lineRule="auto"/>
        <w:rPr>
          <w:rFonts w:ascii="Courier New" w:hAnsi="Courier New" w:cs="Courier New"/>
          <w:sz w:val="24"/>
          <w:szCs w:val="24"/>
        </w:rPr>
      </w:pPr>
    </w:p>
    <w:p w:rsidR="00594407" w:rsidRDefault="00594407" w:rsidP="000B49AF">
      <w:pPr>
        <w:tabs>
          <w:tab w:val="left" w:pos="709"/>
        </w:tabs>
        <w:ind w:firstLine="840"/>
        <w:jc w:val="both"/>
        <w:rPr>
          <w:rFonts w:ascii="Courier New" w:hAnsi="Courier New" w:cs="Courier New"/>
          <w:sz w:val="24"/>
          <w:szCs w:val="24"/>
        </w:rPr>
      </w:pPr>
      <w:r w:rsidRPr="009727EB">
        <w:rPr>
          <w:rFonts w:ascii="Courier New" w:hAnsi="Courier New" w:cs="Courier New"/>
          <w:b/>
          <w:sz w:val="24"/>
          <w:szCs w:val="24"/>
        </w:rPr>
        <w:t xml:space="preserve">Artigo </w:t>
      </w:r>
      <w:r w:rsidR="00780B6A">
        <w:rPr>
          <w:rFonts w:ascii="Courier New" w:hAnsi="Courier New" w:cs="Courier New"/>
          <w:b/>
          <w:sz w:val="24"/>
          <w:szCs w:val="24"/>
        </w:rPr>
        <w:t>90</w:t>
      </w:r>
      <w:r w:rsidR="00231DD5">
        <w:rPr>
          <w:rFonts w:ascii="Courier New" w:hAnsi="Courier New" w:cs="Courier New"/>
          <w:b/>
          <w:sz w:val="24"/>
          <w:szCs w:val="24"/>
        </w:rPr>
        <w:t xml:space="preserve"> </w:t>
      </w:r>
      <w:r w:rsidRPr="009727EB">
        <w:rPr>
          <w:rFonts w:ascii="Courier New" w:hAnsi="Courier New" w:cs="Courier New"/>
          <w:sz w:val="24"/>
          <w:szCs w:val="24"/>
        </w:rPr>
        <w:t>- A demissão do emprego dar-se-</w:t>
      </w:r>
      <w:r w:rsidR="002E2DC9">
        <w:rPr>
          <w:rFonts w:ascii="Courier New" w:hAnsi="Courier New" w:cs="Courier New"/>
          <w:sz w:val="24"/>
          <w:szCs w:val="24"/>
        </w:rPr>
        <w:t>á</w:t>
      </w:r>
      <w:r w:rsidRPr="009727EB">
        <w:rPr>
          <w:rFonts w:ascii="Courier New" w:hAnsi="Courier New" w:cs="Courier New"/>
          <w:sz w:val="24"/>
          <w:szCs w:val="24"/>
        </w:rPr>
        <w:t>:</w:t>
      </w:r>
    </w:p>
    <w:p w:rsidR="004811C0" w:rsidRPr="009727EB" w:rsidRDefault="004811C0" w:rsidP="000B49AF">
      <w:pPr>
        <w:tabs>
          <w:tab w:val="left" w:pos="709"/>
        </w:tabs>
        <w:ind w:firstLine="840"/>
        <w:jc w:val="both"/>
        <w:rPr>
          <w:rFonts w:ascii="Courier New" w:hAnsi="Courier New" w:cs="Courier New"/>
          <w:sz w:val="24"/>
          <w:szCs w:val="24"/>
        </w:rPr>
      </w:pPr>
    </w:p>
    <w:p w:rsidR="00594407" w:rsidRDefault="007F19F0" w:rsidP="000B49AF">
      <w:pPr>
        <w:widowControl/>
        <w:tabs>
          <w:tab w:val="left" w:pos="709"/>
        </w:tabs>
        <w:autoSpaceDE/>
        <w:autoSpaceDN/>
        <w:adjustRightInd/>
        <w:ind w:firstLine="851"/>
        <w:jc w:val="both"/>
        <w:rPr>
          <w:rFonts w:ascii="Courier New" w:hAnsi="Courier New" w:cs="Courier New"/>
          <w:sz w:val="24"/>
          <w:szCs w:val="24"/>
        </w:rPr>
      </w:pPr>
      <w:r w:rsidRPr="007F19F0">
        <w:rPr>
          <w:rFonts w:ascii="Courier New" w:hAnsi="Courier New" w:cs="Courier New"/>
          <w:b/>
          <w:sz w:val="24"/>
          <w:szCs w:val="24"/>
        </w:rPr>
        <w:t>I -</w:t>
      </w:r>
      <w:r>
        <w:rPr>
          <w:rFonts w:ascii="Courier New" w:hAnsi="Courier New" w:cs="Courier New"/>
          <w:sz w:val="24"/>
          <w:szCs w:val="24"/>
        </w:rPr>
        <w:t xml:space="preserve"> </w:t>
      </w:r>
      <w:r w:rsidR="00594407" w:rsidRPr="009727EB">
        <w:rPr>
          <w:rFonts w:ascii="Courier New" w:hAnsi="Courier New" w:cs="Courier New"/>
          <w:sz w:val="24"/>
          <w:szCs w:val="24"/>
        </w:rPr>
        <w:t xml:space="preserve">Quando </w:t>
      </w:r>
      <w:r w:rsidR="002E2DC9">
        <w:rPr>
          <w:rFonts w:ascii="Courier New" w:hAnsi="Courier New" w:cs="Courier New"/>
          <w:sz w:val="24"/>
          <w:szCs w:val="24"/>
        </w:rPr>
        <w:t xml:space="preserve">o servidor </w:t>
      </w:r>
      <w:r w:rsidR="00594407" w:rsidRPr="009727EB">
        <w:rPr>
          <w:rFonts w:ascii="Courier New" w:hAnsi="Courier New" w:cs="Courier New"/>
          <w:sz w:val="24"/>
          <w:szCs w:val="24"/>
        </w:rPr>
        <w:t>incorrer em falta grave</w:t>
      </w:r>
      <w:r w:rsidR="002E2DC9">
        <w:rPr>
          <w:rFonts w:ascii="Courier New" w:hAnsi="Courier New" w:cs="Courier New"/>
          <w:sz w:val="24"/>
          <w:szCs w:val="24"/>
        </w:rPr>
        <w:t>,</w:t>
      </w:r>
      <w:r w:rsidR="00594407" w:rsidRPr="009727EB">
        <w:rPr>
          <w:rFonts w:ascii="Courier New" w:hAnsi="Courier New" w:cs="Courier New"/>
          <w:sz w:val="24"/>
          <w:szCs w:val="24"/>
        </w:rPr>
        <w:t xml:space="preserve"> reconhecida </w:t>
      </w:r>
      <w:r w:rsidR="002E2DC9">
        <w:rPr>
          <w:rFonts w:ascii="Courier New" w:hAnsi="Courier New" w:cs="Courier New"/>
          <w:sz w:val="24"/>
          <w:szCs w:val="24"/>
        </w:rPr>
        <w:t>em</w:t>
      </w:r>
      <w:r w:rsidR="00594407" w:rsidRPr="009727EB">
        <w:rPr>
          <w:rFonts w:ascii="Courier New" w:hAnsi="Courier New" w:cs="Courier New"/>
          <w:sz w:val="24"/>
          <w:szCs w:val="24"/>
        </w:rPr>
        <w:t xml:space="preserve"> processo administrativo disciplinar no qual lhe seja assegurad</w:t>
      </w:r>
      <w:r w:rsidR="002E2DC9">
        <w:rPr>
          <w:rFonts w:ascii="Courier New" w:hAnsi="Courier New" w:cs="Courier New"/>
          <w:sz w:val="24"/>
          <w:szCs w:val="24"/>
        </w:rPr>
        <w:t>a</w:t>
      </w:r>
      <w:r w:rsidR="00594407" w:rsidRPr="009727EB">
        <w:rPr>
          <w:rFonts w:ascii="Courier New" w:hAnsi="Courier New" w:cs="Courier New"/>
          <w:sz w:val="24"/>
          <w:szCs w:val="24"/>
        </w:rPr>
        <w:t xml:space="preserve"> ampla defesa;</w:t>
      </w:r>
    </w:p>
    <w:p w:rsidR="004811C0" w:rsidRPr="009727EB" w:rsidRDefault="004811C0" w:rsidP="000B49AF">
      <w:pPr>
        <w:widowControl/>
        <w:tabs>
          <w:tab w:val="left" w:pos="709"/>
        </w:tabs>
        <w:autoSpaceDE/>
        <w:autoSpaceDN/>
        <w:adjustRightInd/>
        <w:ind w:firstLine="851"/>
        <w:jc w:val="both"/>
        <w:rPr>
          <w:rFonts w:ascii="Courier New" w:hAnsi="Courier New" w:cs="Courier New"/>
          <w:sz w:val="24"/>
          <w:szCs w:val="24"/>
        </w:rPr>
      </w:pPr>
    </w:p>
    <w:p w:rsidR="00D0765A" w:rsidRDefault="007F19F0" w:rsidP="00D0765A">
      <w:pPr>
        <w:widowControl/>
        <w:tabs>
          <w:tab w:val="left" w:pos="709"/>
        </w:tabs>
        <w:autoSpaceDE/>
        <w:autoSpaceDN/>
        <w:adjustRightInd/>
        <w:ind w:firstLine="851"/>
        <w:jc w:val="both"/>
        <w:rPr>
          <w:rFonts w:ascii="Courier New" w:hAnsi="Courier New" w:cs="Courier New"/>
          <w:sz w:val="24"/>
          <w:szCs w:val="24"/>
        </w:rPr>
      </w:pPr>
      <w:r w:rsidRPr="007F19F0">
        <w:rPr>
          <w:rFonts w:ascii="Courier New" w:hAnsi="Courier New" w:cs="Courier New"/>
          <w:b/>
          <w:sz w:val="24"/>
          <w:szCs w:val="24"/>
        </w:rPr>
        <w:t>II -</w:t>
      </w:r>
      <w:r>
        <w:rPr>
          <w:rFonts w:ascii="Courier New" w:hAnsi="Courier New" w:cs="Courier New"/>
          <w:sz w:val="24"/>
          <w:szCs w:val="24"/>
        </w:rPr>
        <w:t xml:space="preserve"> </w:t>
      </w:r>
      <w:r w:rsidR="00594407" w:rsidRPr="009727EB">
        <w:rPr>
          <w:rFonts w:ascii="Courier New" w:hAnsi="Courier New" w:cs="Courier New"/>
          <w:sz w:val="24"/>
          <w:szCs w:val="24"/>
        </w:rPr>
        <w:t>Quando for declarada em sentença judicial transitada em julgado.</w:t>
      </w:r>
    </w:p>
    <w:p w:rsidR="00594407" w:rsidRPr="009727EB" w:rsidRDefault="00594407" w:rsidP="00D0765A">
      <w:pPr>
        <w:widowControl/>
        <w:tabs>
          <w:tab w:val="left" w:pos="709"/>
        </w:tabs>
        <w:autoSpaceDE/>
        <w:autoSpaceDN/>
        <w:adjustRightInd/>
        <w:ind w:firstLine="851"/>
        <w:jc w:val="both"/>
        <w:rPr>
          <w:rFonts w:ascii="Courier New" w:hAnsi="Courier New" w:cs="Courier New"/>
          <w:sz w:val="24"/>
          <w:szCs w:val="24"/>
        </w:rPr>
      </w:pPr>
      <w:r w:rsidRPr="009727EB">
        <w:rPr>
          <w:rFonts w:ascii="Courier New" w:hAnsi="Courier New" w:cs="Courier New"/>
          <w:sz w:val="24"/>
          <w:szCs w:val="24"/>
        </w:rPr>
        <w:t xml:space="preserve"> </w:t>
      </w:r>
    </w:p>
    <w:p w:rsidR="00594407" w:rsidRPr="002E2DC9" w:rsidRDefault="00594407" w:rsidP="000B49AF">
      <w:pPr>
        <w:pStyle w:val="Estilo1"/>
        <w:tabs>
          <w:tab w:val="left" w:pos="709"/>
        </w:tabs>
        <w:spacing w:line="240" w:lineRule="auto"/>
        <w:rPr>
          <w:rStyle w:val="nfase"/>
          <w:rFonts w:ascii="Courier New" w:hAnsi="Courier New" w:cs="Courier New"/>
          <w:b/>
          <w:sz w:val="24"/>
          <w:szCs w:val="24"/>
        </w:rPr>
      </w:pPr>
      <w:bookmarkStart w:id="1768" w:name="_Toc305398082"/>
      <w:bookmarkStart w:id="1769" w:name="_Toc305399924"/>
      <w:bookmarkStart w:id="1770" w:name="_Toc305400185"/>
      <w:bookmarkStart w:id="1771" w:name="_Toc305400451"/>
      <w:bookmarkStart w:id="1772" w:name="_Toc305400710"/>
      <w:bookmarkStart w:id="1773" w:name="_Toc305417199"/>
      <w:bookmarkStart w:id="1774" w:name="_Toc305418430"/>
      <w:bookmarkStart w:id="1775" w:name="_Toc306026902"/>
      <w:bookmarkStart w:id="1776" w:name="_Toc306027571"/>
      <w:bookmarkStart w:id="1777" w:name="_Toc306027840"/>
      <w:bookmarkStart w:id="1778" w:name="_Toc309135841"/>
      <w:bookmarkStart w:id="1779" w:name="_Toc309138073"/>
      <w:bookmarkStart w:id="1780" w:name="_Toc309198912"/>
      <w:bookmarkStart w:id="1781" w:name="_Toc309411732"/>
      <w:bookmarkStart w:id="1782" w:name="_Toc371685597"/>
      <w:bookmarkStart w:id="1783" w:name="_Toc371757117"/>
      <w:r w:rsidRPr="002E2DC9">
        <w:rPr>
          <w:rStyle w:val="nfase"/>
          <w:rFonts w:ascii="Courier New" w:hAnsi="Courier New" w:cs="Courier New"/>
          <w:b/>
          <w:sz w:val="24"/>
          <w:szCs w:val="24"/>
        </w:rPr>
        <w:t>Seção III</w:t>
      </w:r>
      <w:bookmarkStart w:id="1784" w:name="_Toc283899787"/>
      <w:bookmarkStart w:id="1785" w:name="_Toc300316257"/>
      <w:bookmarkStart w:id="1786" w:name="_Toc300316530"/>
      <w:bookmarkStart w:id="1787" w:name="_Toc300318863"/>
      <w:bookmarkStart w:id="1788" w:name="_Toc300322276"/>
      <w:bookmarkStart w:id="1789" w:name="_Toc300324449"/>
      <w:bookmarkStart w:id="1790" w:name="_Toc300324770"/>
      <w:bookmarkStart w:id="1791" w:name="_Toc300325091"/>
      <w:bookmarkStart w:id="1792" w:name="_Toc300326273"/>
      <w:bookmarkStart w:id="1793" w:name="_Toc300579891"/>
      <w:bookmarkStart w:id="1794" w:name="_Toc300581804"/>
      <w:bookmarkStart w:id="1795" w:name="_Toc300583332"/>
      <w:bookmarkStart w:id="1796" w:name="_Toc300584776"/>
      <w:bookmarkStart w:id="1797" w:name="_Toc300586333"/>
      <w:bookmarkStart w:id="1798" w:name="_Toc300587012"/>
      <w:bookmarkStart w:id="1799" w:name="_Toc300587309"/>
      <w:bookmarkStart w:id="1800" w:name="_Toc300670915"/>
      <w:bookmarkStart w:id="1801" w:name="_Toc305398083"/>
      <w:bookmarkStart w:id="1802" w:name="_Toc305399925"/>
      <w:bookmarkStart w:id="1803" w:name="_Toc305400186"/>
      <w:bookmarkStart w:id="1804" w:name="_Toc305400452"/>
      <w:bookmarkStart w:id="1805" w:name="_Toc305400711"/>
      <w:bookmarkStart w:id="1806" w:name="_Toc305417200"/>
      <w:bookmarkStart w:id="1807" w:name="_Toc305418431"/>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rsidR="00594407" w:rsidRPr="002E2DC9" w:rsidRDefault="002E2DC9" w:rsidP="000B49AF">
      <w:pPr>
        <w:pStyle w:val="Estilo1"/>
        <w:tabs>
          <w:tab w:val="left" w:pos="709"/>
        </w:tabs>
        <w:spacing w:line="240" w:lineRule="auto"/>
        <w:rPr>
          <w:rStyle w:val="nfase"/>
          <w:rFonts w:ascii="Courier New" w:hAnsi="Courier New" w:cs="Courier New"/>
          <w:b/>
          <w:sz w:val="24"/>
          <w:szCs w:val="24"/>
        </w:rPr>
      </w:pPr>
      <w:r>
        <w:rPr>
          <w:rStyle w:val="nfase"/>
          <w:rFonts w:ascii="Courier New" w:hAnsi="Courier New" w:cs="Courier New"/>
          <w:b/>
          <w:sz w:val="24"/>
          <w:szCs w:val="24"/>
        </w:rPr>
        <w:t>Da Aposentadoria</w:t>
      </w:r>
    </w:p>
    <w:p w:rsidR="00594407" w:rsidRPr="009727EB" w:rsidRDefault="00594407" w:rsidP="000B49AF">
      <w:pPr>
        <w:pStyle w:val="NormalWeb"/>
        <w:tabs>
          <w:tab w:val="left" w:pos="709"/>
        </w:tabs>
        <w:spacing w:before="0" w:beforeAutospacing="0" w:line="360" w:lineRule="auto"/>
        <w:ind w:firstLine="840"/>
        <w:jc w:val="both"/>
        <w:rPr>
          <w:rFonts w:ascii="Courier New" w:hAnsi="Courier New" w:cs="Courier New"/>
          <w:b/>
          <w:bCs/>
        </w:rPr>
      </w:pPr>
    </w:p>
    <w:p w:rsidR="00594407" w:rsidRDefault="00594407" w:rsidP="000B49AF">
      <w:pPr>
        <w:pStyle w:val="NormalWeb"/>
        <w:tabs>
          <w:tab w:val="left" w:pos="709"/>
        </w:tabs>
        <w:spacing w:before="0" w:beforeAutospacing="0"/>
        <w:ind w:firstLine="839"/>
        <w:jc w:val="both"/>
        <w:rPr>
          <w:rFonts w:ascii="Courier New" w:hAnsi="Courier New" w:cs="Courier New"/>
        </w:rPr>
      </w:pPr>
      <w:r w:rsidRPr="009727EB">
        <w:rPr>
          <w:rFonts w:ascii="Courier New" w:hAnsi="Courier New" w:cs="Courier New"/>
          <w:b/>
          <w:bCs/>
        </w:rPr>
        <w:t>Artigo</w:t>
      </w:r>
      <w:r w:rsidRPr="009727EB">
        <w:rPr>
          <w:rFonts w:ascii="Courier New" w:hAnsi="Courier New" w:cs="Courier New"/>
          <w:b/>
        </w:rPr>
        <w:t> </w:t>
      </w:r>
      <w:r w:rsidR="00780B6A">
        <w:rPr>
          <w:rFonts w:ascii="Courier New" w:hAnsi="Courier New" w:cs="Courier New"/>
          <w:b/>
        </w:rPr>
        <w:t>91</w:t>
      </w:r>
      <w:r w:rsidRPr="009727EB">
        <w:rPr>
          <w:rFonts w:ascii="Courier New" w:hAnsi="Courier New" w:cs="Courier New"/>
          <w:b/>
        </w:rPr>
        <w:t xml:space="preserve"> -</w:t>
      </w:r>
      <w:r w:rsidRPr="009727EB">
        <w:rPr>
          <w:rFonts w:ascii="Courier New" w:hAnsi="Courier New" w:cs="Courier New"/>
        </w:rPr>
        <w:t xml:space="preserve"> As disposições para a aposentadoria serão as constantes da Constituição Federal, da Lei Orgânica do Município, das normas da Consolidação das Leis do Trabalho – CLT e regulamentação específica da Previdência Social. </w:t>
      </w:r>
    </w:p>
    <w:p w:rsidR="00C034D1" w:rsidRDefault="00C034D1" w:rsidP="000B49AF">
      <w:pPr>
        <w:pStyle w:val="Estilo1"/>
        <w:tabs>
          <w:tab w:val="left" w:pos="709"/>
        </w:tabs>
        <w:spacing w:line="240" w:lineRule="auto"/>
        <w:rPr>
          <w:rFonts w:ascii="Courier New" w:hAnsi="Courier New" w:cs="Courier New"/>
          <w:sz w:val="28"/>
          <w:szCs w:val="28"/>
        </w:rPr>
      </w:pPr>
      <w:bookmarkStart w:id="1808" w:name="_Toc306026826"/>
      <w:bookmarkStart w:id="1809" w:name="_Toc306027495"/>
      <w:bookmarkStart w:id="1810" w:name="_Toc306027765"/>
      <w:bookmarkStart w:id="1811" w:name="_Toc309135843"/>
      <w:bookmarkStart w:id="1812" w:name="_Toc309138075"/>
      <w:bookmarkStart w:id="1813" w:name="_Toc309198914"/>
      <w:bookmarkStart w:id="1814" w:name="_Toc309411734"/>
      <w:bookmarkStart w:id="1815" w:name="_Toc371685599"/>
      <w:bookmarkStart w:id="1816" w:name="_Toc371757119"/>
    </w:p>
    <w:p w:rsidR="00594407" w:rsidRPr="000D6011" w:rsidRDefault="00594407" w:rsidP="000B49AF">
      <w:pPr>
        <w:pStyle w:val="Estilo1"/>
        <w:tabs>
          <w:tab w:val="left" w:pos="709"/>
        </w:tabs>
        <w:spacing w:line="240" w:lineRule="auto"/>
        <w:rPr>
          <w:rFonts w:ascii="Courier New" w:hAnsi="Courier New" w:cs="Courier New"/>
          <w:sz w:val="28"/>
          <w:szCs w:val="28"/>
        </w:rPr>
      </w:pPr>
      <w:r w:rsidRPr="000D6011">
        <w:rPr>
          <w:rFonts w:ascii="Courier New" w:hAnsi="Courier New" w:cs="Courier New"/>
          <w:sz w:val="28"/>
          <w:szCs w:val="28"/>
        </w:rPr>
        <w:t>TÍTULO IV</w:t>
      </w:r>
      <w:bookmarkEnd w:id="1808"/>
      <w:bookmarkEnd w:id="1809"/>
      <w:bookmarkEnd w:id="1810"/>
      <w:bookmarkEnd w:id="1811"/>
      <w:bookmarkEnd w:id="1812"/>
      <w:bookmarkEnd w:id="1813"/>
      <w:bookmarkEnd w:id="1814"/>
      <w:bookmarkEnd w:id="1815"/>
      <w:bookmarkEnd w:id="1816"/>
    </w:p>
    <w:p w:rsidR="00594407" w:rsidRDefault="00594407" w:rsidP="000B49AF">
      <w:pPr>
        <w:pStyle w:val="Estilo1"/>
        <w:tabs>
          <w:tab w:val="left" w:pos="709"/>
        </w:tabs>
        <w:spacing w:line="240" w:lineRule="auto"/>
        <w:rPr>
          <w:rFonts w:ascii="Courier New" w:hAnsi="Courier New" w:cs="Courier New"/>
          <w:sz w:val="28"/>
          <w:szCs w:val="28"/>
        </w:rPr>
      </w:pPr>
      <w:bookmarkStart w:id="1817" w:name="_Toc309135844"/>
      <w:bookmarkStart w:id="1818" w:name="_Toc309138076"/>
      <w:bookmarkStart w:id="1819" w:name="_Toc309198915"/>
      <w:bookmarkStart w:id="1820" w:name="_Toc309411735"/>
      <w:bookmarkStart w:id="1821" w:name="_Toc371685600"/>
      <w:bookmarkStart w:id="1822" w:name="_Toc371757120"/>
      <w:r w:rsidRPr="000D6011">
        <w:rPr>
          <w:rFonts w:ascii="Courier New" w:hAnsi="Courier New" w:cs="Courier New"/>
          <w:sz w:val="28"/>
          <w:szCs w:val="28"/>
        </w:rPr>
        <w:t>DA ESTRUTURA</w:t>
      </w:r>
      <w:bookmarkEnd w:id="1817"/>
      <w:bookmarkEnd w:id="1818"/>
      <w:bookmarkEnd w:id="1819"/>
      <w:bookmarkEnd w:id="1820"/>
      <w:bookmarkEnd w:id="1821"/>
      <w:bookmarkEnd w:id="1822"/>
    </w:p>
    <w:p w:rsidR="00594407" w:rsidRPr="009727EB" w:rsidRDefault="00594407" w:rsidP="000B49AF">
      <w:pPr>
        <w:tabs>
          <w:tab w:val="num" w:pos="0"/>
          <w:tab w:val="left" w:pos="709"/>
        </w:tabs>
        <w:spacing w:line="360" w:lineRule="auto"/>
        <w:ind w:firstLine="709"/>
        <w:jc w:val="both"/>
        <w:rPr>
          <w:rFonts w:ascii="Courier New" w:hAnsi="Courier New" w:cs="Courier New"/>
          <w:b/>
          <w:sz w:val="24"/>
          <w:szCs w:val="24"/>
        </w:rPr>
      </w:pPr>
    </w:p>
    <w:p w:rsidR="003C209E"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Artigo 9</w:t>
      </w:r>
      <w:r w:rsidR="00780B6A">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empregos </w:t>
      </w:r>
      <w:r w:rsidR="003C209E">
        <w:rPr>
          <w:rFonts w:ascii="Courier New" w:hAnsi="Courier New" w:cs="Courier New"/>
          <w:sz w:val="24"/>
          <w:szCs w:val="24"/>
        </w:rPr>
        <w:t>dest</w:t>
      </w:r>
      <w:r w:rsidRPr="009727EB">
        <w:rPr>
          <w:rFonts w:ascii="Courier New" w:hAnsi="Courier New" w:cs="Courier New"/>
          <w:sz w:val="24"/>
          <w:szCs w:val="24"/>
        </w:rPr>
        <w:t xml:space="preserve">e Regime Jurídico são hierarquizados para definição das referências, levando em consideração </w:t>
      </w:r>
      <w:r w:rsidR="00015EDB">
        <w:rPr>
          <w:rFonts w:ascii="Courier New" w:hAnsi="Courier New" w:cs="Courier New"/>
          <w:sz w:val="24"/>
          <w:szCs w:val="24"/>
        </w:rPr>
        <w:t xml:space="preserve">o </w:t>
      </w:r>
      <w:r w:rsidRPr="009727EB">
        <w:rPr>
          <w:rFonts w:ascii="Courier New" w:hAnsi="Courier New" w:cs="Courier New"/>
          <w:sz w:val="24"/>
          <w:szCs w:val="24"/>
        </w:rPr>
        <w:t>grau de complexidade de tarefas a eles inerentes, conforme o Plano de Empregos e Salários.</w:t>
      </w:r>
    </w:p>
    <w:p w:rsidR="00374F1C" w:rsidRDefault="00374F1C" w:rsidP="000B49AF">
      <w:pPr>
        <w:tabs>
          <w:tab w:val="num" w:pos="0"/>
          <w:tab w:val="left" w:pos="709"/>
        </w:tabs>
        <w:ind w:firstLine="709"/>
        <w:jc w:val="both"/>
        <w:rPr>
          <w:rFonts w:ascii="Courier New" w:hAnsi="Courier New" w:cs="Courier New"/>
          <w:sz w:val="24"/>
          <w:szCs w:val="24"/>
        </w:rPr>
      </w:pPr>
    </w:p>
    <w:p w:rsidR="00594407" w:rsidRPr="009727EB" w:rsidRDefault="00594407" w:rsidP="000B49AF">
      <w:pPr>
        <w:tabs>
          <w:tab w:val="num" w:pos="0"/>
          <w:tab w:val="left" w:pos="709"/>
        </w:tabs>
        <w:spacing w:line="360" w:lineRule="auto"/>
        <w:ind w:firstLine="709"/>
        <w:jc w:val="both"/>
        <w:rPr>
          <w:rFonts w:ascii="Courier New" w:hAnsi="Courier New" w:cs="Courier New"/>
          <w:sz w:val="24"/>
          <w:szCs w:val="24"/>
        </w:rPr>
      </w:pPr>
    </w:p>
    <w:p w:rsidR="00594407" w:rsidRPr="009727EB" w:rsidRDefault="00594407" w:rsidP="000B49AF">
      <w:pPr>
        <w:pStyle w:val="Estilo1"/>
        <w:tabs>
          <w:tab w:val="left" w:pos="709"/>
        </w:tabs>
        <w:spacing w:line="240" w:lineRule="auto"/>
        <w:rPr>
          <w:rFonts w:ascii="Courier New" w:hAnsi="Courier New" w:cs="Courier New"/>
          <w:sz w:val="24"/>
          <w:szCs w:val="24"/>
        </w:rPr>
      </w:pPr>
      <w:bookmarkStart w:id="1823" w:name="_Toc300316112"/>
      <w:bookmarkStart w:id="1824" w:name="_Toc300316384"/>
      <w:bookmarkStart w:id="1825" w:name="_Toc300318572"/>
      <w:bookmarkStart w:id="1826" w:name="_Toc300321983"/>
      <w:bookmarkStart w:id="1827" w:name="_Toc300324156"/>
      <w:bookmarkStart w:id="1828" w:name="_Toc300324477"/>
      <w:bookmarkStart w:id="1829" w:name="_Toc300324798"/>
      <w:bookmarkStart w:id="1830" w:name="_Toc300325979"/>
      <w:bookmarkStart w:id="1831" w:name="_Toc300579683"/>
      <w:bookmarkStart w:id="1832" w:name="_Toc300581622"/>
      <w:bookmarkStart w:id="1833" w:name="_Toc300583154"/>
      <w:bookmarkStart w:id="1834" w:name="_Toc300584598"/>
      <w:bookmarkStart w:id="1835" w:name="_Toc300586156"/>
      <w:bookmarkStart w:id="1836" w:name="_Toc300586836"/>
      <w:bookmarkStart w:id="1837" w:name="_Toc300587134"/>
      <w:bookmarkStart w:id="1838" w:name="_Toc300670740"/>
      <w:bookmarkStart w:id="1839" w:name="_Toc305153075"/>
      <w:bookmarkStart w:id="1840" w:name="_Toc305397926"/>
      <w:bookmarkStart w:id="1841" w:name="_Toc305399766"/>
      <w:bookmarkStart w:id="1842" w:name="_Toc305400027"/>
      <w:bookmarkStart w:id="1843" w:name="_Toc305400294"/>
      <w:bookmarkStart w:id="1844" w:name="_Toc305400554"/>
      <w:bookmarkStart w:id="1845" w:name="_Toc305417043"/>
      <w:bookmarkStart w:id="1846" w:name="_Toc305418274"/>
      <w:bookmarkStart w:id="1847" w:name="_Toc306026808"/>
      <w:bookmarkStart w:id="1848" w:name="_Toc306027481"/>
      <w:bookmarkStart w:id="1849" w:name="_Toc306027751"/>
      <w:bookmarkStart w:id="1850" w:name="_Toc309135845"/>
      <w:bookmarkStart w:id="1851" w:name="_Toc309138077"/>
      <w:bookmarkStart w:id="1852" w:name="_Toc309198916"/>
      <w:bookmarkStart w:id="1853" w:name="_Toc309411736"/>
      <w:bookmarkStart w:id="1854" w:name="_Toc371685601"/>
      <w:bookmarkStart w:id="1855" w:name="_Toc371757121"/>
      <w:r w:rsidRPr="009727EB">
        <w:rPr>
          <w:rFonts w:ascii="Courier New" w:hAnsi="Courier New" w:cs="Courier New"/>
          <w:sz w:val="24"/>
          <w:szCs w:val="24"/>
        </w:rPr>
        <w:t>CAPÍTULO I</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rsidR="00594407" w:rsidRDefault="00594407" w:rsidP="000B49AF">
      <w:pPr>
        <w:pStyle w:val="Estilo1"/>
        <w:tabs>
          <w:tab w:val="left" w:pos="709"/>
        </w:tabs>
        <w:spacing w:line="240" w:lineRule="auto"/>
        <w:rPr>
          <w:rFonts w:ascii="Courier New" w:hAnsi="Courier New" w:cs="Courier New"/>
          <w:sz w:val="24"/>
          <w:szCs w:val="24"/>
        </w:rPr>
      </w:pPr>
      <w:bookmarkStart w:id="1856" w:name="_Toc300316113"/>
      <w:bookmarkStart w:id="1857" w:name="_Toc300316385"/>
      <w:bookmarkStart w:id="1858" w:name="_Toc300318573"/>
      <w:bookmarkStart w:id="1859" w:name="_Toc300321984"/>
      <w:bookmarkStart w:id="1860" w:name="_Toc300324157"/>
      <w:bookmarkStart w:id="1861" w:name="_Toc300324478"/>
      <w:bookmarkStart w:id="1862" w:name="_Toc300324799"/>
      <w:bookmarkStart w:id="1863" w:name="_Toc300325980"/>
      <w:bookmarkStart w:id="1864" w:name="_Toc300579684"/>
      <w:bookmarkStart w:id="1865" w:name="_Toc300581623"/>
      <w:bookmarkStart w:id="1866" w:name="_Toc300583155"/>
      <w:bookmarkStart w:id="1867" w:name="_Toc300584599"/>
      <w:bookmarkStart w:id="1868" w:name="_Toc300586157"/>
      <w:bookmarkStart w:id="1869" w:name="_Toc300586837"/>
      <w:bookmarkStart w:id="1870" w:name="_Toc300587135"/>
      <w:bookmarkStart w:id="1871" w:name="_Toc300670741"/>
      <w:bookmarkStart w:id="1872" w:name="_Toc305153076"/>
      <w:bookmarkStart w:id="1873" w:name="_Toc305397927"/>
      <w:bookmarkStart w:id="1874" w:name="_Toc305399767"/>
      <w:bookmarkStart w:id="1875" w:name="_Toc305400028"/>
      <w:bookmarkStart w:id="1876" w:name="_Toc305400295"/>
      <w:bookmarkStart w:id="1877" w:name="_Toc305400555"/>
      <w:bookmarkStart w:id="1878" w:name="_Toc305417044"/>
      <w:bookmarkStart w:id="1879" w:name="_Toc305418275"/>
      <w:bookmarkStart w:id="1880" w:name="_Toc306026809"/>
      <w:bookmarkStart w:id="1881" w:name="_Toc306027482"/>
      <w:bookmarkStart w:id="1882" w:name="_Toc306027752"/>
      <w:bookmarkStart w:id="1883" w:name="_Toc309135846"/>
      <w:bookmarkStart w:id="1884" w:name="_Toc309138078"/>
      <w:bookmarkStart w:id="1885" w:name="_Toc309198917"/>
      <w:bookmarkStart w:id="1886" w:name="_Toc309411737"/>
      <w:bookmarkStart w:id="1887" w:name="_Toc371685602"/>
      <w:bookmarkStart w:id="1888" w:name="_Toc371757122"/>
      <w:r w:rsidRPr="009727EB">
        <w:rPr>
          <w:rFonts w:ascii="Courier New" w:hAnsi="Courier New" w:cs="Courier New"/>
          <w:sz w:val="24"/>
          <w:szCs w:val="24"/>
        </w:rPr>
        <w:t>Do Quadro de Pessoal</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rsidR="004811C0" w:rsidRPr="009727EB" w:rsidRDefault="004811C0" w:rsidP="000B49AF">
      <w:pPr>
        <w:pStyle w:val="Estilo1"/>
        <w:tabs>
          <w:tab w:val="left" w:pos="709"/>
        </w:tabs>
        <w:spacing w:line="240" w:lineRule="auto"/>
        <w:rPr>
          <w:rFonts w:ascii="Courier New" w:hAnsi="Courier New" w:cs="Courier New"/>
          <w:sz w:val="24"/>
          <w:szCs w:val="24"/>
        </w:rPr>
      </w:pPr>
    </w:p>
    <w:p w:rsidR="00594407" w:rsidRPr="009727EB" w:rsidRDefault="00594407" w:rsidP="000B49AF">
      <w:pPr>
        <w:pStyle w:val="Estilo1"/>
        <w:tabs>
          <w:tab w:val="left" w:pos="709"/>
        </w:tabs>
        <w:spacing w:line="240" w:lineRule="auto"/>
        <w:rPr>
          <w:rFonts w:ascii="Courier New" w:hAnsi="Courier New" w:cs="Courier New"/>
          <w:color w:val="008000"/>
          <w:sz w:val="24"/>
          <w:szCs w:val="24"/>
        </w:rPr>
      </w:pPr>
    </w:p>
    <w:p w:rsidR="00594407"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Artigo</w:t>
      </w:r>
      <w:r w:rsidR="003C209E">
        <w:rPr>
          <w:rFonts w:ascii="Courier New" w:hAnsi="Courier New" w:cs="Courier New"/>
          <w:b/>
          <w:sz w:val="24"/>
          <w:szCs w:val="24"/>
        </w:rPr>
        <w:t xml:space="preserve"> </w:t>
      </w:r>
      <w:r w:rsidRPr="009727EB">
        <w:rPr>
          <w:rFonts w:ascii="Courier New" w:hAnsi="Courier New" w:cs="Courier New"/>
          <w:b/>
          <w:sz w:val="24"/>
          <w:szCs w:val="24"/>
        </w:rPr>
        <w:t>9</w:t>
      </w:r>
      <w:r w:rsidR="00780B6A">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Quadro de Pessoal</w:t>
      </w:r>
      <w:r w:rsidR="003C209E">
        <w:rPr>
          <w:rFonts w:ascii="Courier New" w:hAnsi="Courier New" w:cs="Courier New"/>
          <w:sz w:val="24"/>
          <w:szCs w:val="24"/>
        </w:rPr>
        <w:t xml:space="preserve"> da prefeitura,</w:t>
      </w:r>
      <w:r w:rsidRPr="009727EB">
        <w:rPr>
          <w:rFonts w:ascii="Courier New" w:hAnsi="Courier New" w:cs="Courier New"/>
          <w:sz w:val="24"/>
          <w:szCs w:val="24"/>
        </w:rPr>
        <w:t xml:space="preserve"> </w:t>
      </w:r>
      <w:r w:rsidR="003C209E">
        <w:rPr>
          <w:rFonts w:ascii="Courier New" w:hAnsi="Courier New" w:cs="Courier New"/>
          <w:sz w:val="24"/>
          <w:szCs w:val="24"/>
        </w:rPr>
        <w:t xml:space="preserve">de que </w:t>
      </w:r>
      <w:r w:rsidR="003C209E">
        <w:rPr>
          <w:rFonts w:ascii="Courier New" w:hAnsi="Courier New" w:cs="Courier New"/>
          <w:sz w:val="24"/>
          <w:szCs w:val="24"/>
        </w:rPr>
        <w:lastRenderedPageBreak/>
        <w:t xml:space="preserve">trata esta Lei Complementar, </w:t>
      </w:r>
      <w:r w:rsidRPr="009727EB">
        <w:rPr>
          <w:rFonts w:ascii="Courier New" w:hAnsi="Courier New" w:cs="Courier New"/>
          <w:sz w:val="24"/>
          <w:szCs w:val="24"/>
        </w:rPr>
        <w:t>é cons</w:t>
      </w:r>
      <w:r w:rsidR="003C209E">
        <w:rPr>
          <w:rFonts w:ascii="Courier New" w:hAnsi="Courier New" w:cs="Courier New"/>
          <w:sz w:val="24"/>
          <w:szCs w:val="24"/>
        </w:rPr>
        <w:t>tituído pelos empregos efetivos</w:t>
      </w:r>
      <w:r w:rsidRPr="009727EB">
        <w:rPr>
          <w:rFonts w:ascii="Courier New" w:hAnsi="Courier New" w:cs="Courier New"/>
          <w:sz w:val="24"/>
          <w:szCs w:val="24"/>
        </w:rPr>
        <w:t xml:space="preserve"> e funções de confiança indicados nos seguintes anexos que </w:t>
      </w:r>
      <w:r w:rsidR="003C209E">
        <w:rPr>
          <w:rFonts w:ascii="Courier New" w:hAnsi="Courier New" w:cs="Courier New"/>
          <w:sz w:val="24"/>
          <w:szCs w:val="24"/>
        </w:rPr>
        <w:t xml:space="preserve">a </w:t>
      </w:r>
      <w:r w:rsidRPr="009727EB">
        <w:rPr>
          <w:rFonts w:ascii="Courier New" w:hAnsi="Courier New" w:cs="Courier New"/>
          <w:sz w:val="24"/>
          <w:szCs w:val="24"/>
        </w:rPr>
        <w:t>integram:</w:t>
      </w:r>
    </w:p>
    <w:p w:rsidR="004811C0" w:rsidRPr="009727EB" w:rsidRDefault="004811C0" w:rsidP="000B49AF">
      <w:pPr>
        <w:tabs>
          <w:tab w:val="num" w:pos="0"/>
          <w:tab w:val="left" w:pos="709"/>
        </w:tabs>
        <w:ind w:firstLine="709"/>
        <w:jc w:val="both"/>
        <w:rPr>
          <w:rFonts w:ascii="Courier New" w:hAnsi="Courier New" w:cs="Courier New"/>
          <w:color w:val="008000"/>
          <w:sz w:val="24"/>
          <w:szCs w:val="24"/>
        </w:rPr>
      </w:pPr>
    </w:p>
    <w:p w:rsidR="003C209E" w:rsidRDefault="003C209E"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 xml:space="preserve">Anexo </w:t>
      </w:r>
      <w:r>
        <w:rPr>
          <w:rFonts w:ascii="Courier New" w:hAnsi="Courier New" w:cs="Courier New"/>
          <w:b/>
          <w:sz w:val="24"/>
          <w:szCs w:val="24"/>
        </w:rPr>
        <w:t>I</w:t>
      </w:r>
      <w:r w:rsidRPr="009727EB">
        <w:rPr>
          <w:rFonts w:ascii="Courier New" w:hAnsi="Courier New" w:cs="Courier New"/>
          <w:sz w:val="24"/>
          <w:szCs w:val="24"/>
        </w:rPr>
        <w:t xml:space="preserve"> - Quadro de Pessoal dos Empregos Públicos Permanente</w:t>
      </w:r>
      <w:r>
        <w:rPr>
          <w:rFonts w:ascii="Courier New" w:hAnsi="Courier New" w:cs="Courier New"/>
          <w:sz w:val="24"/>
          <w:szCs w:val="24"/>
        </w:rPr>
        <w:t>s</w:t>
      </w:r>
      <w:r w:rsidRPr="009727EB">
        <w:rPr>
          <w:rFonts w:ascii="Courier New" w:hAnsi="Courier New" w:cs="Courier New"/>
          <w:sz w:val="24"/>
          <w:szCs w:val="24"/>
        </w:rPr>
        <w:t>, resultante das alterações, extinções e criações de empregos.</w:t>
      </w:r>
    </w:p>
    <w:p w:rsidR="004811C0" w:rsidRPr="009727EB" w:rsidRDefault="004811C0" w:rsidP="000B49AF">
      <w:pPr>
        <w:tabs>
          <w:tab w:val="num" w:pos="0"/>
          <w:tab w:val="left" w:pos="709"/>
        </w:tabs>
        <w:ind w:firstLine="709"/>
        <w:jc w:val="both"/>
        <w:rPr>
          <w:rFonts w:ascii="Courier New" w:hAnsi="Courier New" w:cs="Courier New"/>
          <w:color w:val="008000"/>
          <w:sz w:val="24"/>
          <w:szCs w:val="24"/>
        </w:rPr>
      </w:pPr>
    </w:p>
    <w:p w:rsidR="00594407"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 xml:space="preserve">Anexo II </w:t>
      </w:r>
      <w:r w:rsidRPr="009727EB">
        <w:rPr>
          <w:rFonts w:ascii="Courier New" w:hAnsi="Courier New" w:cs="Courier New"/>
          <w:sz w:val="24"/>
          <w:szCs w:val="24"/>
        </w:rPr>
        <w:t xml:space="preserve">- </w:t>
      </w:r>
      <w:r w:rsidR="003C209E">
        <w:rPr>
          <w:rFonts w:ascii="Courier New" w:hAnsi="Courier New" w:cs="Courier New"/>
          <w:sz w:val="24"/>
          <w:szCs w:val="24"/>
        </w:rPr>
        <w:t>Quadro das Funções de Confiança</w:t>
      </w:r>
      <w:r w:rsidRPr="009727EB">
        <w:rPr>
          <w:rFonts w:ascii="Courier New" w:hAnsi="Courier New" w:cs="Courier New"/>
          <w:sz w:val="24"/>
          <w:szCs w:val="24"/>
        </w:rPr>
        <w:t>;</w:t>
      </w:r>
    </w:p>
    <w:p w:rsidR="004811C0" w:rsidRPr="009727EB" w:rsidRDefault="004811C0" w:rsidP="000B49AF">
      <w:pPr>
        <w:tabs>
          <w:tab w:val="num" w:pos="0"/>
          <w:tab w:val="left" w:pos="709"/>
        </w:tabs>
        <w:ind w:firstLine="709"/>
        <w:jc w:val="both"/>
        <w:rPr>
          <w:rFonts w:ascii="Courier New" w:hAnsi="Courier New" w:cs="Courier New"/>
          <w:color w:val="008000"/>
          <w:sz w:val="24"/>
          <w:szCs w:val="24"/>
        </w:rPr>
      </w:pPr>
    </w:p>
    <w:p w:rsidR="00442449"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 xml:space="preserve">Anexo </w:t>
      </w:r>
      <w:r w:rsidR="003C209E">
        <w:rPr>
          <w:rFonts w:ascii="Courier New" w:hAnsi="Courier New" w:cs="Courier New"/>
          <w:b/>
          <w:sz w:val="24"/>
          <w:szCs w:val="24"/>
        </w:rPr>
        <w:t>III</w:t>
      </w:r>
      <w:r w:rsidRPr="009727EB">
        <w:rPr>
          <w:rFonts w:ascii="Courier New" w:hAnsi="Courier New" w:cs="Courier New"/>
          <w:b/>
          <w:sz w:val="24"/>
          <w:szCs w:val="24"/>
        </w:rPr>
        <w:t>-</w:t>
      </w:r>
      <w:r w:rsidR="00442449">
        <w:rPr>
          <w:rFonts w:ascii="Courier New" w:hAnsi="Courier New" w:cs="Courier New"/>
          <w:b/>
          <w:sz w:val="24"/>
          <w:szCs w:val="24"/>
        </w:rPr>
        <w:t xml:space="preserve"> </w:t>
      </w:r>
      <w:r w:rsidRPr="009727EB">
        <w:rPr>
          <w:rFonts w:ascii="Courier New" w:hAnsi="Courier New" w:cs="Courier New"/>
          <w:sz w:val="24"/>
          <w:szCs w:val="24"/>
        </w:rPr>
        <w:t xml:space="preserve">Quadro de Empregos Permanentes </w:t>
      </w:r>
    </w:p>
    <w:p w:rsidR="00594407" w:rsidRDefault="00442449" w:rsidP="000B49AF">
      <w:pPr>
        <w:tabs>
          <w:tab w:val="num" w:pos="0"/>
          <w:tab w:val="left" w:pos="709"/>
        </w:tabs>
        <w:ind w:firstLine="709"/>
        <w:jc w:val="both"/>
        <w:rPr>
          <w:rFonts w:ascii="Courier New" w:hAnsi="Courier New" w:cs="Courier New"/>
          <w:sz w:val="24"/>
          <w:szCs w:val="24"/>
        </w:rPr>
      </w:pPr>
      <w:r>
        <w:rPr>
          <w:rFonts w:ascii="Courier New" w:hAnsi="Courier New" w:cs="Courier New"/>
          <w:sz w:val="24"/>
          <w:szCs w:val="24"/>
        </w:rPr>
        <w:t xml:space="preserve">           </w:t>
      </w:r>
      <w:proofErr w:type="spellStart"/>
      <w:r w:rsidR="00594407" w:rsidRPr="009727EB">
        <w:rPr>
          <w:rFonts w:ascii="Courier New" w:hAnsi="Courier New" w:cs="Courier New"/>
          <w:sz w:val="24"/>
          <w:szCs w:val="24"/>
        </w:rPr>
        <w:t>Redenominados</w:t>
      </w:r>
      <w:proofErr w:type="spellEnd"/>
      <w:r w:rsidR="00594407" w:rsidRPr="009727EB">
        <w:rPr>
          <w:rFonts w:ascii="Courier New" w:hAnsi="Courier New" w:cs="Courier New"/>
          <w:sz w:val="24"/>
          <w:szCs w:val="24"/>
        </w:rPr>
        <w:t>;</w:t>
      </w:r>
    </w:p>
    <w:p w:rsidR="004811C0" w:rsidRPr="009727EB" w:rsidRDefault="004811C0" w:rsidP="000B49AF">
      <w:pPr>
        <w:tabs>
          <w:tab w:val="num" w:pos="0"/>
          <w:tab w:val="left" w:pos="709"/>
        </w:tabs>
        <w:ind w:firstLine="709"/>
        <w:jc w:val="both"/>
        <w:rPr>
          <w:rFonts w:ascii="Courier New" w:hAnsi="Courier New" w:cs="Courier New"/>
          <w:sz w:val="24"/>
          <w:szCs w:val="24"/>
        </w:rPr>
      </w:pPr>
    </w:p>
    <w:p w:rsidR="009F6AAB"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 xml:space="preserve">Anexo </w:t>
      </w:r>
      <w:r w:rsidR="00617FAE">
        <w:rPr>
          <w:rFonts w:ascii="Courier New" w:hAnsi="Courier New" w:cs="Courier New"/>
          <w:b/>
          <w:sz w:val="24"/>
          <w:szCs w:val="24"/>
        </w:rPr>
        <w:t>I</w:t>
      </w:r>
      <w:r w:rsidRPr="009727EB">
        <w:rPr>
          <w:rFonts w:ascii="Courier New" w:hAnsi="Courier New" w:cs="Courier New"/>
          <w:b/>
          <w:sz w:val="24"/>
          <w:szCs w:val="24"/>
        </w:rPr>
        <w:t xml:space="preserve">V </w:t>
      </w:r>
      <w:r w:rsidRPr="009727EB">
        <w:rPr>
          <w:rFonts w:ascii="Courier New" w:hAnsi="Courier New" w:cs="Courier New"/>
          <w:sz w:val="24"/>
          <w:szCs w:val="24"/>
        </w:rPr>
        <w:t>–</w:t>
      </w:r>
      <w:r w:rsidR="009F6AAB">
        <w:rPr>
          <w:rFonts w:ascii="Courier New" w:hAnsi="Courier New" w:cs="Courier New"/>
          <w:sz w:val="24"/>
          <w:szCs w:val="24"/>
        </w:rPr>
        <w:t xml:space="preserve"> Quadro de Empregos em Extinção na Vacância;</w:t>
      </w:r>
      <w:r w:rsidRPr="009727EB">
        <w:rPr>
          <w:rFonts w:ascii="Courier New" w:hAnsi="Courier New" w:cs="Courier New"/>
          <w:sz w:val="24"/>
          <w:szCs w:val="24"/>
        </w:rPr>
        <w:t xml:space="preserve"> </w:t>
      </w:r>
    </w:p>
    <w:p w:rsidR="004811C0" w:rsidRDefault="004811C0" w:rsidP="000B49AF">
      <w:pPr>
        <w:tabs>
          <w:tab w:val="num" w:pos="0"/>
          <w:tab w:val="left" w:pos="709"/>
        </w:tabs>
        <w:ind w:firstLine="709"/>
        <w:jc w:val="both"/>
        <w:rPr>
          <w:rFonts w:ascii="Courier New" w:hAnsi="Courier New" w:cs="Courier New"/>
          <w:sz w:val="24"/>
          <w:szCs w:val="24"/>
        </w:rPr>
      </w:pPr>
    </w:p>
    <w:p w:rsidR="009F6AAB" w:rsidRDefault="009F6AAB" w:rsidP="000B49AF">
      <w:pPr>
        <w:tabs>
          <w:tab w:val="num" w:pos="0"/>
          <w:tab w:val="left" w:pos="709"/>
        </w:tabs>
        <w:ind w:firstLine="709"/>
        <w:jc w:val="both"/>
        <w:rPr>
          <w:rFonts w:ascii="Courier New" w:hAnsi="Courier New" w:cs="Courier New"/>
          <w:sz w:val="24"/>
          <w:szCs w:val="24"/>
        </w:rPr>
      </w:pPr>
      <w:r>
        <w:rPr>
          <w:rFonts w:ascii="Courier New" w:hAnsi="Courier New" w:cs="Courier New"/>
          <w:b/>
          <w:sz w:val="24"/>
          <w:szCs w:val="24"/>
        </w:rPr>
        <w:t xml:space="preserve">Anexo </w:t>
      </w:r>
      <w:r w:rsidRPr="009F6AAB">
        <w:rPr>
          <w:rFonts w:ascii="Courier New" w:hAnsi="Courier New" w:cs="Courier New"/>
          <w:b/>
          <w:sz w:val="24"/>
          <w:szCs w:val="24"/>
        </w:rPr>
        <w:t xml:space="preserve">V </w:t>
      </w:r>
      <w:r>
        <w:rPr>
          <w:rFonts w:ascii="Courier New" w:hAnsi="Courier New" w:cs="Courier New"/>
          <w:b/>
          <w:sz w:val="24"/>
          <w:szCs w:val="24"/>
        </w:rPr>
        <w:t>–</w:t>
      </w:r>
      <w:proofErr w:type="gramStart"/>
      <w:r>
        <w:rPr>
          <w:rFonts w:ascii="Courier New" w:hAnsi="Courier New" w:cs="Courier New"/>
          <w:b/>
          <w:sz w:val="24"/>
          <w:szCs w:val="24"/>
        </w:rPr>
        <w:t xml:space="preserve"> </w:t>
      </w:r>
      <w:r w:rsidR="00670159">
        <w:rPr>
          <w:rFonts w:ascii="Courier New" w:hAnsi="Courier New" w:cs="Courier New"/>
          <w:b/>
          <w:sz w:val="24"/>
          <w:szCs w:val="24"/>
        </w:rPr>
        <w:t xml:space="preserve"> </w:t>
      </w:r>
      <w:proofErr w:type="gramEnd"/>
      <w:r>
        <w:rPr>
          <w:rFonts w:ascii="Courier New" w:hAnsi="Courier New" w:cs="Courier New"/>
          <w:sz w:val="24"/>
          <w:szCs w:val="24"/>
        </w:rPr>
        <w:t xml:space="preserve">Quadro de Empregos Extintos; </w:t>
      </w:r>
    </w:p>
    <w:p w:rsidR="004811C0" w:rsidRDefault="004811C0" w:rsidP="000B49AF">
      <w:pPr>
        <w:tabs>
          <w:tab w:val="num" w:pos="0"/>
          <w:tab w:val="left" w:pos="709"/>
        </w:tabs>
        <w:ind w:firstLine="709"/>
        <w:jc w:val="both"/>
        <w:rPr>
          <w:rFonts w:ascii="Courier New" w:hAnsi="Courier New" w:cs="Courier New"/>
          <w:sz w:val="24"/>
          <w:szCs w:val="24"/>
        </w:rPr>
      </w:pPr>
    </w:p>
    <w:p w:rsidR="00670159" w:rsidRDefault="009F6AAB" w:rsidP="000B49AF">
      <w:pPr>
        <w:tabs>
          <w:tab w:val="num" w:pos="0"/>
          <w:tab w:val="left" w:pos="709"/>
        </w:tabs>
        <w:ind w:firstLine="709"/>
        <w:jc w:val="both"/>
        <w:rPr>
          <w:rFonts w:ascii="Courier New" w:hAnsi="Courier New" w:cs="Courier New"/>
          <w:sz w:val="24"/>
          <w:szCs w:val="24"/>
        </w:rPr>
      </w:pPr>
      <w:proofErr w:type="gramStart"/>
      <w:r>
        <w:rPr>
          <w:rFonts w:ascii="Courier New" w:hAnsi="Courier New" w:cs="Courier New"/>
          <w:b/>
          <w:sz w:val="24"/>
          <w:szCs w:val="24"/>
        </w:rPr>
        <w:t xml:space="preserve">Anexo </w:t>
      </w:r>
      <w:r w:rsidRPr="009F6AAB">
        <w:rPr>
          <w:rFonts w:ascii="Courier New" w:hAnsi="Courier New" w:cs="Courier New"/>
          <w:b/>
          <w:sz w:val="24"/>
          <w:szCs w:val="24"/>
        </w:rPr>
        <w:t>VI</w:t>
      </w:r>
      <w:proofErr w:type="gramEnd"/>
      <w:r w:rsidRPr="009F6AAB">
        <w:rPr>
          <w:rFonts w:ascii="Courier New" w:hAnsi="Courier New" w:cs="Courier New"/>
          <w:b/>
          <w:sz w:val="24"/>
          <w:szCs w:val="24"/>
        </w:rPr>
        <w:t xml:space="preserve"> -</w:t>
      </w:r>
      <w:r>
        <w:rPr>
          <w:rFonts w:ascii="Courier New" w:hAnsi="Courier New" w:cs="Courier New"/>
          <w:sz w:val="24"/>
          <w:szCs w:val="24"/>
        </w:rPr>
        <w:t xml:space="preserve"> </w:t>
      </w:r>
      <w:r w:rsidR="00594407" w:rsidRPr="009727EB">
        <w:rPr>
          <w:rFonts w:ascii="Courier New" w:hAnsi="Courier New" w:cs="Courier New"/>
          <w:sz w:val="24"/>
          <w:szCs w:val="24"/>
        </w:rPr>
        <w:t xml:space="preserve">Tabela de Salários dos Empregos </w:t>
      </w:r>
    </w:p>
    <w:p w:rsidR="00594407" w:rsidRDefault="00670159" w:rsidP="000B49AF">
      <w:pPr>
        <w:tabs>
          <w:tab w:val="num" w:pos="0"/>
          <w:tab w:val="left" w:pos="709"/>
        </w:tabs>
        <w:ind w:firstLine="709"/>
        <w:jc w:val="both"/>
        <w:rPr>
          <w:rFonts w:ascii="Courier New" w:hAnsi="Courier New" w:cs="Courier New"/>
          <w:sz w:val="24"/>
          <w:szCs w:val="24"/>
        </w:rPr>
      </w:pPr>
      <w:r>
        <w:rPr>
          <w:rFonts w:ascii="Courier New" w:hAnsi="Courier New" w:cs="Courier New"/>
          <w:sz w:val="24"/>
          <w:szCs w:val="24"/>
        </w:rPr>
        <w:t xml:space="preserve">           </w:t>
      </w:r>
      <w:r w:rsidR="00594407" w:rsidRPr="009727EB">
        <w:rPr>
          <w:rFonts w:ascii="Courier New" w:hAnsi="Courier New" w:cs="Courier New"/>
          <w:sz w:val="24"/>
          <w:szCs w:val="24"/>
        </w:rPr>
        <w:t>Permanentes;</w:t>
      </w:r>
    </w:p>
    <w:p w:rsidR="004811C0" w:rsidRPr="009727EB" w:rsidRDefault="004811C0" w:rsidP="000B49AF">
      <w:pPr>
        <w:tabs>
          <w:tab w:val="num" w:pos="0"/>
          <w:tab w:val="left" w:pos="709"/>
        </w:tabs>
        <w:ind w:firstLine="709"/>
        <w:jc w:val="both"/>
        <w:rPr>
          <w:rFonts w:ascii="Courier New" w:hAnsi="Courier New" w:cs="Courier New"/>
          <w:sz w:val="24"/>
          <w:szCs w:val="24"/>
        </w:rPr>
      </w:pPr>
    </w:p>
    <w:p w:rsidR="00594407" w:rsidRDefault="00594407" w:rsidP="000B49AF">
      <w:pPr>
        <w:tabs>
          <w:tab w:val="num" w:pos="0"/>
          <w:tab w:val="left" w:pos="709"/>
        </w:tabs>
        <w:ind w:firstLine="709"/>
        <w:jc w:val="both"/>
        <w:rPr>
          <w:rFonts w:ascii="Courier New" w:hAnsi="Courier New" w:cs="Courier New"/>
          <w:sz w:val="24"/>
          <w:szCs w:val="24"/>
        </w:rPr>
      </w:pPr>
      <w:r w:rsidRPr="009727EB">
        <w:rPr>
          <w:rFonts w:ascii="Courier New" w:hAnsi="Courier New" w:cs="Courier New"/>
          <w:b/>
          <w:sz w:val="24"/>
          <w:szCs w:val="24"/>
        </w:rPr>
        <w:t xml:space="preserve">Anexo VII </w:t>
      </w:r>
      <w:proofErr w:type="gramStart"/>
      <w:r w:rsidR="009F6AAB">
        <w:rPr>
          <w:rFonts w:ascii="Courier New" w:hAnsi="Courier New" w:cs="Courier New"/>
          <w:b/>
          <w:sz w:val="24"/>
          <w:szCs w:val="24"/>
        </w:rPr>
        <w:t>–</w:t>
      </w:r>
      <w:r w:rsidRPr="009727EB">
        <w:rPr>
          <w:rFonts w:ascii="Courier New" w:hAnsi="Courier New" w:cs="Courier New"/>
          <w:sz w:val="24"/>
          <w:szCs w:val="24"/>
        </w:rPr>
        <w:t>Organograma</w:t>
      </w:r>
      <w:proofErr w:type="gramEnd"/>
      <w:r w:rsidR="009F6AAB">
        <w:rPr>
          <w:rFonts w:ascii="Courier New" w:hAnsi="Courier New" w:cs="Courier New"/>
          <w:sz w:val="24"/>
          <w:szCs w:val="24"/>
        </w:rPr>
        <w:t>.</w:t>
      </w:r>
    </w:p>
    <w:p w:rsidR="004811C0" w:rsidRPr="009727EB" w:rsidRDefault="004811C0" w:rsidP="000B49AF">
      <w:pPr>
        <w:tabs>
          <w:tab w:val="num" w:pos="0"/>
          <w:tab w:val="left" w:pos="709"/>
        </w:tabs>
        <w:ind w:firstLine="709"/>
        <w:jc w:val="both"/>
        <w:rPr>
          <w:rFonts w:ascii="Courier New" w:hAnsi="Courier New" w:cs="Courier New"/>
          <w:sz w:val="24"/>
          <w:szCs w:val="24"/>
        </w:rPr>
      </w:pPr>
    </w:p>
    <w:p w:rsidR="00594407" w:rsidRDefault="00594407" w:rsidP="000B49AF">
      <w:pPr>
        <w:pStyle w:val="Corpodetexto"/>
        <w:tabs>
          <w:tab w:val="num" w:pos="0"/>
          <w:tab w:val="left" w:pos="709"/>
        </w:tabs>
        <w:ind w:firstLine="709"/>
      </w:pPr>
      <w:r w:rsidRPr="009727EB">
        <w:t>Artigo</w:t>
      </w:r>
      <w:r w:rsidR="00015EDB">
        <w:t xml:space="preserve"> </w:t>
      </w:r>
      <w:r w:rsidRPr="009727EB">
        <w:t>9</w:t>
      </w:r>
      <w:r w:rsidR="00780B6A">
        <w:t>4</w:t>
      </w:r>
      <w:r w:rsidRPr="009727EB">
        <w:t xml:space="preserve"> - </w:t>
      </w:r>
      <w:r w:rsidRPr="00015EDB">
        <w:rPr>
          <w:b w:val="0"/>
        </w:rPr>
        <w:t xml:space="preserve">Ficam criados os Empregos Públicos Permanentes cujas denominações, </w:t>
      </w:r>
      <w:r w:rsidR="009F6AAB">
        <w:rPr>
          <w:b w:val="0"/>
        </w:rPr>
        <w:t>referências de s</w:t>
      </w:r>
      <w:r w:rsidRPr="00015EDB">
        <w:rPr>
          <w:b w:val="0"/>
        </w:rPr>
        <w:t xml:space="preserve">alários e quantidades constam do </w:t>
      </w:r>
      <w:r w:rsidRPr="00617FAE">
        <w:rPr>
          <w:b w:val="0"/>
        </w:rPr>
        <w:t>Anexo I</w:t>
      </w:r>
      <w:r w:rsidRPr="00015EDB">
        <w:rPr>
          <w:b w:val="0"/>
        </w:rPr>
        <w:t xml:space="preserve"> </w:t>
      </w:r>
      <w:proofErr w:type="gramStart"/>
      <w:r w:rsidRPr="00015EDB">
        <w:rPr>
          <w:b w:val="0"/>
        </w:rPr>
        <w:t>da presente</w:t>
      </w:r>
      <w:proofErr w:type="gramEnd"/>
      <w:r w:rsidRPr="00015EDB">
        <w:rPr>
          <w:b w:val="0"/>
        </w:rPr>
        <w:t xml:space="preserve"> Lei</w:t>
      </w:r>
      <w:r w:rsidR="009F6AAB">
        <w:rPr>
          <w:b w:val="0"/>
        </w:rPr>
        <w:t xml:space="preserve"> Complementar</w:t>
      </w:r>
      <w:r w:rsidRPr="009727EB">
        <w:t>.</w:t>
      </w:r>
    </w:p>
    <w:p w:rsidR="004811C0" w:rsidRPr="009727EB" w:rsidRDefault="004811C0" w:rsidP="000B49AF">
      <w:pPr>
        <w:pStyle w:val="Corpodetexto"/>
        <w:tabs>
          <w:tab w:val="num" w:pos="0"/>
          <w:tab w:val="left" w:pos="709"/>
        </w:tabs>
        <w:ind w:firstLine="709"/>
      </w:pPr>
    </w:p>
    <w:p w:rsidR="00C034D1" w:rsidRDefault="00C034D1" w:rsidP="000B49AF">
      <w:pPr>
        <w:tabs>
          <w:tab w:val="num" w:pos="0"/>
          <w:tab w:val="left" w:pos="709"/>
        </w:tabs>
        <w:ind w:firstLine="709"/>
        <w:jc w:val="both"/>
        <w:rPr>
          <w:rFonts w:ascii="Courier New" w:hAnsi="Courier New" w:cs="Courier New"/>
          <w:b/>
          <w:sz w:val="24"/>
          <w:szCs w:val="24"/>
        </w:rPr>
      </w:pPr>
    </w:p>
    <w:p w:rsidR="00374F1C" w:rsidRDefault="00594407" w:rsidP="000B49AF">
      <w:pPr>
        <w:tabs>
          <w:tab w:val="num" w:pos="0"/>
          <w:tab w:val="left" w:pos="709"/>
        </w:tabs>
        <w:ind w:firstLine="709"/>
        <w:jc w:val="both"/>
        <w:rPr>
          <w:rFonts w:ascii="Courier New" w:hAnsi="Courier New" w:cs="Courier New"/>
          <w:color w:val="00B050"/>
          <w:sz w:val="24"/>
          <w:szCs w:val="24"/>
        </w:rPr>
      </w:pPr>
      <w:r w:rsidRPr="009727EB">
        <w:rPr>
          <w:rFonts w:ascii="Courier New" w:hAnsi="Courier New" w:cs="Courier New"/>
          <w:b/>
          <w:sz w:val="24"/>
          <w:szCs w:val="24"/>
        </w:rPr>
        <w:t xml:space="preserve">Parágrafo </w:t>
      </w:r>
      <w:r w:rsidR="00876F93">
        <w:rPr>
          <w:rFonts w:ascii="Courier New" w:hAnsi="Courier New" w:cs="Courier New"/>
          <w:b/>
          <w:sz w:val="24"/>
          <w:szCs w:val="24"/>
        </w:rPr>
        <w:t>ú</w:t>
      </w:r>
      <w:r w:rsidRPr="009727EB">
        <w:rPr>
          <w:rFonts w:ascii="Courier New" w:hAnsi="Courier New" w:cs="Courier New"/>
          <w:b/>
          <w:sz w:val="24"/>
          <w:szCs w:val="24"/>
        </w:rPr>
        <w:t xml:space="preserve">nico </w:t>
      </w:r>
      <w:r w:rsidRPr="009727EB">
        <w:rPr>
          <w:rFonts w:ascii="Courier New" w:hAnsi="Courier New" w:cs="Courier New"/>
          <w:sz w:val="24"/>
          <w:szCs w:val="24"/>
        </w:rPr>
        <w:t xml:space="preserve">- As </w:t>
      </w:r>
      <w:r w:rsidR="009F6AAB">
        <w:rPr>
          <w:rFonts w:ascii="Courier New" w:hAnsi="Courier New" w:cs="Courier New"/>
          <w:sz w:val="24"/>
          <w:szCs w:val="24"/>
        </w:rPr>
        <w:t>d</w:t>
      </w:r>
      <w:r w:rsidRPr="009727EB">
        <w:rPr>
          <w:rFonts w:ascii="Courier New" w:hAnsi="Courier New" w:cs="Courier New"/>
          <w:sz w:val="24"/>
          <w:szCs w:val="24"/>
        </w:rPr>
        <w:t xml:space="preserve">escrições de </w:t>
      </w:r>
      <w:r w:rsidR="009F6AAB">
        <w:rPr>
          <w:rFonts w:ascii="Courier New" w:hAnsi="Courier New" w:cs="Courier New"/>
          <w:sz w:val="24"/>
          <w:szCs w:val="24"/>
        </w:rPr>
        <w:t>a</w:t>
      </w:r>
      <w:r w:rsidRPr="009727EB">
        <w:rPr>
          <w:rFonts w:ascii="Courier New" w:hAnsi="Courier New" w:cs="Courier New"/>
          <w:sz w:val="24"/>
          <w:szCs w:val="24"/>
        </w:rPr>
        <w:t xml:space="preserve">tribuições dos </w:t>
      </w:r>
      <w:r w:rsidR="009F6AAB">
        <w:rPr>
          <w:rFonts w:ascii="Courier New" w:hAnsi="Courier New" w:cs="Courier New"/>
          <w:sz w:val="24"/>
          <w:szCs w:val="24"/>
        </w:rPr>
        <w:t>e</w:t>
      </w:r>
      <w:r w:rsidRPr="009727EB">
        <w:rPr>
          <w:rFonts w:ascii="Courier New" w:hAnsi="Courier New" w:cs="Courier New"/>
          <w:sz w:val="24"/>
          <w:szCs w:val="24"/>
        </w:rPr>
        <w:t xml:space="preserve">mpregos do Quadro de Pessoal criado </w:t>
      </w:r>
      <w:proofErr w:type="gramStart"/>
      <w:r w:rsidRPr="009727EB">
        <w:rPr>
          <w:rFonts w:ascii="Courier New" w:hAnsi="Courier New" w:cs="Courier New"/>
          <w:sz w:val="24"/>
          <w:szCs w:val="24"/>
        </w:rPr>
        <w:t>pela presente</w:t>
      </w:r>
      <w:proofErr w:type="gramEnd"/>
      <w:r w:rsidRPr="009727EB">
        <w:rPr>
          <w:rFonts w:ascii="Courier New" w:hAnsi="Courier New" w:cs="Courier New"/>
          <w:sz w:val="24"/>
          <w:szCs w:val="24"/>
        </w:rPr>
        <w:t xml:space="preserve"> </w:t>
      </w:r>
      <w:r w:rsidR="009F6AAB">
        <w:rPr>
          <w:rFonts w:ascii="Courier New" w:hAnsi="Courier New" w:cs="Courier New"/>
          <w:sz w:val="24"/>
          <w:szCs w:val="24"/>
        </w:rPr>
        <w:t>L</w:t>
      </w:r>
      <w:r w:rsidRPr="009727EB">
        <w:rPr>
          <w:rFonts w:ascii="Courier New" w:hAnsi="Courier New" w:cs="Courier New"/>
          <w:sz w:val="24"/>
          <w:szCs w:val="24"/>
        </w:rPr>
        <w:t xml:space="preserve">ei </w:t>
      </w:r>
      <w:r w:rsidR="009F6AAB">
        <w:rPr>
          <w:rFonts w:ascii="Courier New" w:hAnsi="Courier New" w:cs="Courier New"/>
          <w:sz w:val="24"/>
          <w:szCs w:val="24"/>
        </w:rPr>
        <w:t>C</w:t>
      </w:r>
      <w:r w:rsidRPr="009727EB">
        <w:rPr>
          <w:rFonts w:ascii="Courier New" w:hAnsi="Courier New" w:cs="Courier New"/>
          <w:sz w:val="24"/>
          <w:szCs w:val="24"/>
        </w:rPr>
        <w:t xml:space="preserve">omplementar serão definidas através de </w:t>
      </w:r>
      <w:r w:rsidR="009F6AAB">
        <w:rPr>
          <w:rFonts w:ascii="Courier New" w:hAnsi="Courier New" w:cs="Courier New"/>
          <w:sz w:val="24"/>
          <w:szCs w:val="24"/>
        </w:rPr>
        <w:t>A</w:t>
      </w:r>
      <w:r w:rsidRPr="009727EB">
        <w:rPr>
          <w:rFonts w:ascii="Courier New" w:hAnsi="Courier New" w:cs="Courier New"/>
          <w:sz w:val="24"/>
          <w:szCs w:val="24"/>
        </w:rPr>
        <w:t xml:space="preserve">to do Executivo, no prazo de </w:t>
      </w:r>
      <w:r w:rsidR="005E6E1E">
        <w:rPr>
          <w:rFonts w:ascii="Courier New" w:hAnsi="Courier New" w:cs="Courier New"/>
          <w:sz w:val="24"/>
          <w:szCs w:val="24"/>
        </w:rPr>
        <w:t>180</w:t>
      </w:r>
      <w:r w:rsidRPr="009727EB">
        <w:rPr>
          <w:rFonts w:ascii="Courier New" w:hAnsi="Courier New" w:cs="Courier New"/>
          <w:sz w:val="24"/>
          <w:szCs w:val="24"/>
        </w:rPr>
        <w:t xml:space="preserve"> (</w:t>
      </w:r>
      <w:r w:rsidR="005E6E1E">
        <w:rPr>
          <w:rFonts w:ascii="Courier New" w:hAnsi="Courier New" w:cs="Courier New"/>
          <w:sz w:val="24"/>
          <w:szCs w:val="24"/>
        </w:rPr>
        <w:t>cento e oitenta</w:t>
      </w:r>
      <w:r w:rsidRPr="009727EB">
        <w:rPr>
          <w:rFonts w:ascii="Courier New" w:hAnsi="Courier New" w:cs="Courier New"/>
          <w:sz w:val="24"/>
          <w:szCs w:val="24"/>
        </w:rPr>
        <w:t>) dias.</w:t>
      </w:r>
      <w:r w:rsidRPr="009727EB">
        <w:rPr>
          <w:rFonts w:ascii="Courier New" w:hAnsi="Courier New" w:cs="Courier New"/>
          <w:color w:val="00B050"/>
          <w:sz w:val="24"/>
          <w:szCs w:val="24"/>
        </w:rPr>
        <w:t xml:space="preserve"> </w:t>
      </w:r>
      <w:r w:rsidRPr="009727EB">
        <w:rPr>
          <w:rFonts w:ascii="Courier New" w:hAnsi="Courier New" w:cs="Courier New"/>
          <w:color w:val="00B050"/>
          <w:sz w:val="24"/>
          <w:szCs w:val="24"/>
        </w:rPr>
        <w:tab/>
      </w:r>
    </w:p>
    <w:p w:rsidR="00594407" w:rsidRPr="009727EB" w:rsidRDefault="00594407" w:rsidP="000B49AF">
      <w:pPr>
        <w:tabs>
          <w:tab w:val="num" w:pos="0"/>
          <w:tab w:val="left" w:pos="709"/>
        </w:tabs>
        <w:ind w:firstLine="709"/>
        <w:jc w:val="both"/>
        <w:rPr>
          <w:rFonts w:ascii="Courier New" w:hAnsi="Courier New" w:cs="Courier New"/>
          <w:color w:val="00B050"/>
          <w:sz w:val="24"/>
          <w:szCs w:val="24"/>
        </w:rPr>
      </w:pPr>
      <w:r w:rsidRPr="009727EB">
        <w:rPr>
          <w:rFonts w:ascii="Courier New" w:hAnsi="Courier New" w:cs="Courier New"/>
          <w:color w:val="00B050"/>
          <w:sz w:val="24"/>
          <w:szCs w:val="24"/>
        </w:rPr>
        <w:tab/>
      </w:r>
    </w:p>
    <w:p w:rsidR="00594407" w:rsidRPr="009727EB" w:rsidRDefault="00594407" w:rsidP="000B49AF">
      <w:pPr>
        <w:pStyle w:val="Corpodetexto"/>
        <w:tabs>
          <w:tab w:val="num" w:pos="0"/>
          <w:tab w:val="left" w:pos="709"/>
        </w:tabs>
        <w:ind w:firstLine="839"/>
      </w:pPr>
    </w:p>
    <w:p w:rsidR="00594407" w:rsidRPr="009727EB" w:rsidRDefault="00594407" w:rsidP="000B49AF">
      <w:pPr>
        <w:pStyle w:val="Estilo1"/>
        <w:tabs>
          <w:tab w:val="left" w:pos="709"/>
        </w:tabs>
        <w:spacing w:line="240" w:lineRule="auto"/>
        <w:rPr>
          <w:rFonts w:ascii="Courier New" w:hAnsi="Courier New" w:cs="Courier New"/>
          <w:sz w:val="24"/>
          <w:szCs w:val="24"/>
        </w:rPr>
      </w:pPr>
      <w:bookmarkStart w:id="1889" w:name="_Toc300318574"/>
      <w:bookmarkStart w:id="1890" w:name="_Toc300321985"/>
      <w:bookmarkStart w:id="1891" w:name="_Toc300324158"/>
      <w:bookmarkStart w:id="1892" w:name="_Toc300324479"/>
      <w:bookmarkStart w:id="1893" w:name="_Toc300324800"/>
      <w:bookmarkStart w:id="1894" w:name="_Toc300325981"/>
      <w:bookmarkStart w:id="1895" w:name="_Toc300579685"/>
      <w:bookmarkStart w:id="1896" w:name="_Toc300581624"/>
      <w:bookmarkStart w:id="1897" w:name="_Toc300583156"/>
      <w:bookmarkStart w:id="1898" w:name="_Toc300584600"/>
      <w:bookmarkStart w:id="1899" w:name="_Toc300586158"/>
      <w:bookmarkStart w:id="1900" w:name="_Toc300586838"/>
      <w:bookmarkStart w:id="1901" w:name="_Toc300587136"/>
      <w:bookmarkStart w:id="1902" w:name="_Toc300670750"/>
      <w:bookmarkStart w:id="1903" w:name="_Toc305153079"/>
      <w:bookmarkStart w:id="1904" w:name="_Toc305397930"/>
      <w:bookmarkStart w:id="1905" w:name="_Toc305399770"/>
      <w:bookmarkStart w:id="1906" w:name="_Toc305400031"/>
      <w:bookmarkStart w:id="1907" w:name="_Toc305400298"/>
      <w:bookmarkStart w:id="1908" w:name="_Toc305400558"/>
      <w:bookmarkStart w:id="1909" w:name="_Toc305417047"/>
      <w:bookmarkStart w:id="1910" w:name="_Toc305418278"/>
      <w:bookmarkStart w:id="1911" w:name="_Toc306026812"/>
      <w:bookmarkStart w:id="1912" w:name="_Toc306027485"/>
      <w:bookmarkStart w:id="1913" w:name="_Toc306027755"/>
      <w:bookmarkStart w:id="1914" w:name="_Toc309135849"/>
      <w:bookmarkStart w:id="1915" w:name="_Toc309138081"/>
      <w:bookmarkStart w:id="1916" w:name="_Toc309198920"/>
      <w:bookmarkStart w:id="1917" w:name="_Toc309411740"/>
      <w:bookmarkStart w:id="1918" w:name="_Toc371685605"/>
      <w:bookmarkStart w:id="1919" w:name="_Toc371757125"/>
      <w:r w:rsidRPr="009727EB">
        <w:rPr>
          <w:rFonts w:ascii="Courier New" w:hAnsi="Courier New" w:cs="Courier New"/>
          <w:sz w:val="24"/>
          <w:szCs w:val="24"/>
        </w:rPr>
        <w:t>CAPÍTULO II</w:t>
      </w:r>
      <w:bookmarkStart w:id="1920" w:name="_Toc305153080"/>
      <w:bookmarkStart w:id="1921" w:name="_Toc305397931"/>
      <w:bookmarkStart w:id="1922" w:name="_Toc305399771"/>
      <w:bookmarkStart w:id="1923" w:name="_Toc305400032"/>
      <w:bookmarkStart w:id="1924" w:name="_Toc305400299"/>
      <w:bookmarkStart w:id="1925" w:name="_Toc305400559"/>
      <w:bookmarkStart w:id="1926" w:name="_Toc305417048"/>
      <w:bookmarkStart w:id="1927" w:name="_Toc305418279"/>
      <w:bookmarkStart w:id="1928" w:name="_Toc306026813"/>
      <w:bookmarkStart w:id="1929" w:name="_Toc306027486"/>
      <w:bookmarkStart w:id="1930" w:name="_Toc306027756"/>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rsidR="00594407" w:rsidRDefault="00594407" w:rsidP="000B49AF">
      <w:pPr>
        <w:pStyle w:val="Estilo1"/>
        <w:tabs>
          <w:tab w:val="left" w:pos="709"/>
        </w:tabs>
        <w:spacing w:line="240" w:lineRule="auto"/>
        <w:rPr>
          <w:rFonts w:ascii="Courier New" w:hAnsi="Courier New" w:cs="Courier New"/>
          <w:sz w:val="24"/>
          <w:szCs w:val="24"/>
        </w:rPr>
      </w:pPr>
      <w:bookmarkStart w:id="1931" w:name="_Toc309135850"/>
      <w:bookmarkStart w:id="1932" w:name="_Toc309138082"/>
      <w:bookmarkStart w:id="1933" w:name="_Toc309198921"/>
      <w:bookmarkStart w:id="1934" w:name="_Toc309411741"/>
      <w:bookmarkStart w:id="1935" w:name="_Toc371685606"/>
      <w:bookmarkStart w:id="1936" w:name="_Toc371757126"/>
      <w:r w:rsidRPr="009727EB">
        <w:rPr>
          <w:rFonts w:ascii="Courier New" w:hAnsi="Courier New" w:cs="Courier New"/>
          <w:sz w:val="24"/>
          <w:szCs w:val="24"/>
        </w:rPr>
        <w:t>Dos Empregos Permanentes</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rsidR="00F70A03" w:rsidRPr="009727EB" w:rsidRDefault="00F70A03" w:rsidP="000B49AF">
      <w:pPr>
        <w:pStyle w:val="Estilo1"/>
        <w:tabs>
          <w:tab w:val="left" w:pos="709"/>
        </w:tabs>
        <w:spacing w:line="240" w:lineRule="auto"/>
        <w:rPr>
          <w:rFonts w:ascii="Courier New" w:hAnsi="Courier New" w:cs="Courier New"/>
          <w:sz w:val="24"/>
          <w:szCs w:val="24"/>
        </w:rPr>
      </w:pPr>
    </w:p>
    <w:p w:rsidR="00594407" w:rsidRPr="009727EB" w:rsidRDefault="00594407" w:rsidP="000B49AF">
      <w:pPr>
        <w:pStyle w:val="Estilo1"/>
        <w:tabs>
          <w:tab w:val="left" w:pos="709"/>
        </w:tabs>
        <w:spacing w:line="240" w:lineRule="auto"/>
        <w:rPr>
          <w:rFonts w:ascii="Courier New" w:hAnsi="Courier New" w:cs="Courier New"/>
          <w:b w:val="0"/>
          <w:sz w:val="24"/>
          <w:szCs w:val="24"/>
        </w:rPr>
      </w:pPr>
    </w:p>
    <w:p w:rsidR="00594407"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9</w:t>
      </w:r>
      <w:r w:rsidR="00780B6A">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Ficam </w:t>
      </w:r>
      <w:proofErr w:type="spellStart"/>
      <w:r w:rsidRPr="009727EB">
        <w:rPr>
          <w:rFonts w:ascii="Courier New" w:hAnsi="Courier New" w:cs="Courier New"/>
          <w:sz w:val="24"/>
          <w:szCs w:val="24"/>
        </w:rPr>
        <w:t>redenominados</w:t>
      </w:r>
      <w:proofErr w:type="spellEnd"/>
      <w:r w:rsidRPr="009727EB">
        <w:rPr>
          <w:rFonts w:ascii="Courier New" w:hAnsi="Courier New" w:cs="Courier New"/>
          <w:sz w:val="24"/>
          <w:szCs w:val="24"/>
        </w:rPr>
        <w:t xml:space="preserve"> os empregos de preenchimento efetivo constante</w:t>
      </w:r>
      <w:r w:rsidR="00450257">
        <w:rPr>
          <w:rFonts w:ascii="Courier New" w:hAnsi="Courier New" w:cs="Courier New"/>
          <w:sz w:val="24"/>
          <w:szCs w:val="24"/>
        </w:rPr>
        <w:t>s</w:t>
      </w:r>
      <w:r w:rsidRPr="009727EB">
        <w:rPr>
          <w:rFonts w:ascii="Courier New" w:hAnsi="Courier New" w:cs="Courier New"/>
          <w:sz w:val="24"/>
          <w:szCs w:val="24"/>
        </w:rPr>
        <w:t xml:space="preserve"> do </w:t>
      </w:r>
      <w:r w:rsidRPr="00617FAE">
        <w:rPr>
          <w:rFonts w:ascii="Courier New" w:hAnsi="Courier New" w:cs="Courier New"/>
          <w:sz w:val="24"/>
          <w:szCs w:val="24"/>
        </w:rPr>
        <w:t>Anexo I</w:t>
      </w:r>
      <w:r w:rsidR="00C91B74" w:rsidRPr="00617FAE">
        <w:rPr>
          <w:rFonts w:ascii="Courier New" w:hAnsi="Courier New" w:cs="Courier New"/>
          <w:sz w:val="24"/>
          <w:szCs w:val="24"/>
        </w:rPr>
        <w:t>II</w:t>
      </w:r>
      <w:r w:rsidRPr="009727EB">
        <w:rPr>
          <w:rFonts w:ascii="Courier New" w:hAnsi="Courier New" w:cs="Courier New"/>
          <w:sz w:val="24"/>
          <w:szCs w:val="24"/>
        </w:rPr>
        <w:t xml:space="preserve"> que </w:t>
      </w:r>
      <w:r w:rsidR="00450257">
        <w:rPr>
          <w:rFonts w:ascii="Courier New" w:hAnsi="Courier New" w:cs="Courier New"/>
          <w:sz w:val="24"/>
          <w:szCs w:val="24"/>
        </w:rPr>
        <w:t>integra</w:t>
      </w:r>
      <w:r w:rsidRPr="009727EB">
        <w:rPr>
          <w:rFonts w:ascii="Courier New" w:hAnsi="Courier New" w:cs="Courier New"/>
          <w:sz w:val="24"/>
          <w:szCs w:val="24"/>
        </w:rPr>
        <w:t xml:space="preserve"> a presente Lei.</w:t>
      </w:r>
    </w:p>
    <w:p w:rsidR="00F70A03" w:rsidRPr="009727EB" w:rsidRDefault="00F70A03" w:rsidP="000B49AF">
      <w:pPr>
        <w:tabs>
          <w:tab w:val="left" w:pos="709"/>
        </w:tabs>
        <w:ind w:firstLine="839"/>
        <w:jc w:val="both"/>
        <w:rPr>
          <w:rFonts w:ascii="Courier New" w:hAnsi="Courier New" w:cs="Courier New"/>
          <w:sz w:val="24"/>
          <w:szCs w:val="24"/>
        </w:rPr>
      </w:pPr>
    </w:p>
    <w:p w:rsidR="00C91B74" w:rsidRDefault="00C91B74"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9</w:t>
      </w:r>
      <w:r w:rsidR="00780B6A">
        <w:rPr>
          <w:rFonts w:ascii="Courier New" w:hAnsi="Courier New" w:cs="Courier New"/>
          <w:b/>
          <w:sz w:val="24"/>
          <w:szCs w:val="24"/>
        </w:rPr>
        <w:t>6</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Ficam criados os empregos de preenchimento efetivo a serem pr</w:t>
      </w:r>
      <w:r w:rsidR="00450257">
        <w:rPr>
          <w:rFonts w:ascii="Courier New" w:hAnsi="Courier New" w:cs="Courier New"/>
          <w:sz w:val="24"/>
          <w:szCs w:val="24"/>
        </w:rPr>
        <w:t>ov</w:t>
      </w:r>
      <w:r w:rsidRPr="009727EB">
        <w:rPr>
          <w:rFonts w:ascii="Courier New" w:hAnsi="Courier New" w:cs="Courier New"/>
          <w:sz w:val="24"/>
          <w:szCs w:val="24"/>
        </w:rPr>
        <w:t xml:space="preserve">idos mediante concurso público de provas ou de provas e títulos, nas quantidades, denominações, referências e requisitos, especificados no </w:t>
      </w:r>
      <w:r w:rsidRPr="00F70A03">
        <w:rPr>
          <w:rFonts w:ascii="Courier New" w:hAnsi="Courier New" w:cs="Courier New"/>
          <w:sz w:val="24"/>
          <w:szCs w:val="24"/>
        </w:rPr>
        <w:t>Anexo I</w:t>
      </w:r>
      <w:r w:rsidRPr="009727EB">
        <w:rPr>
          <w:rFonts w:ascii="Courier New" w:hAnsi="Courier New" w:cs="Courier New"/>
          <w:sz w:val="24"/>
          <w:szCs w:val="24"/>
        </w:rPr>
        <w:t xml:space="preserve"> desta Lei.</w:t>
      </w:r>
    </w:p>
    <w:p w:rsidR="00F70A03" w:rsidRPr="009727EB" w:rsidRDefault="00F70A03" w:rsidP="000B49AF">
      <w:pPr>
        <w:tabs>
          <w:tab w:val="left" w:pos="709"/>
        </w:tabs>
        <w:ind w:firstLine="839"/>
        <w:jc w:val="both"/>
        <w:rPr>
          <w:rFonts w:ascii="Courier New" w:hAnsi="Courier New" w:cs="Courier New"/>
          <w:sz w:val="24"/>
          <w:szCs w:val="24"/>
        </w:rPr>
      </w:pPr>
    </w:p>
    <w:p w:rsidR="00594407" w:rsidRPr="009727EB" w:rsidRDefault="00594407"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Artigo 9</w:t>
      </w:r>
      <w:r w:rsidR="00780B6A">
        <w:rPr>
          <w:rFonts w:ascii="Courier New" w:hAnsi="Courier New" w:cs="Courier New"/>
          <w:b/>
          <w:sz w:val="24"/>
          <w:szCs w:val="24"/>
        </w:rPr>
        <w:t>7</w:t>
      </w:r>
      <w:r w:rsidRPr="009727EB">
        <w:rPr>
          <w:rFonts w:ascii="Courier New" w:hAnsi="Courier New" w:cs="Courier New"/>
          <w:b/>
          <w:sz w:val="24"/>
          <w:szCs w:val="24"/>
        </w:rPr>
        <w:t xml:space="preserve"> - </w:t>
      </w:r>
      <w:r w:rsidRPr="009727EB">
        <w:rPr>
          <w:rFonts w:ascii="Courier New" w:hAnsi="Courier New" w:cs="Courier New"/>
          <w:sz w:val="24"/>
          <w:szCs w:val="24"/>
        </w:rPr>
        <w:t xml:space="preserve">Os empregos de preenchimento efetivo serão extintos na época de sua vacância, conforme </w:t>
      </w:r>
      <w:r w:rsidRPr="00617FAE">
        <w:rPr>
          <w:rFonts w:ascii="Courier New" w:hAnsi="Courier New" w:cs="Courier New"/>
          <w:sz w:val="24"/>
          <w:szCs w:val="24"/>
        </w:rPr>
        <w:t xml:space="preserve">Anexo </w:t>
      </w:r>
      <w:r w:rsidR="00C91B74" w:rsidRPr="00617FAE">
        <w:rPr>
          <w:rFonts w:ascii="Courier New" w:hAnsi="Courier New" w:cs="Courier New"/>
          <w:sz w:val="24"/>
          <w:szCs w:val="24"/>
        </w:rPr>
        <w:t>V</w:t>
      </w:r>
      <w:r w:rsidRPr="009727EB">
        <w:rPr>
          <w:rFonts w:ascii="Courier New" w:hAnsi="Courier New" w:cs="Courier New"/>
          <w:sz w:val="24"/>
          <w:szCs w:val="24"/>
        </w:rPr>
        <w:t xml:space="preserve"> </w:t>
      </w:r>
      <w:r w:rsidRPr="009727EB">
        <w:rPr>
          <w:rFonts w:ascii="Courier New" w:hAnsi="Courier New" w:cs="Courier New"/>
          <w:sz w:val="24"/>
          <w:szCs w:val="24"/>
        </w:rPr>
        <w:lastRenderedPageBreak/>
        <w:t>desta Lei.</w:t>
      </w:r>
    </w:p>
    <w:p w:rsidR="00594407" w:rsidRDefault="00594407" w:rsidP="000B49AF">
      <w:pPr>
        <w:ind w:firstLine="839"/>
        <w:jc w:val="both"/>
        <w:rPr>
          <w:rFonts w:ascii="Courier New" w:hAnsi="Courier New" w:cs="Courier New"/>
          <w:sz w:val="24"/>
          <w:szCs w:val="24"/>
        </w:rPr>
      </w:pPr>
    </w:p>
    <w:p w:rsidR="00F70A03" w:rsidRPr="009727EB" w:rsidRDefault="00F70A03" w:rsidP="000B49AF">
      <w:pPr>
        <w:ind w:firstLine="839"/>
        <w:jc w:val="both"/>
        <w:rPr>
          <w:rFonts w:ascii="Courier New" w:hAnsi="Courier New" w:cs="Courier New"/>
          <w:sz w:val="24"/>
          <w:szCs w:val="24"/>
        </w:rPr>
      </w:pPr>
    </w:p>
    <w:p w:rsidR="00594407" w:rsidRPr="009727EB" w:rsidRDefault="00594407" w:rsidP="000B49AF">
      <w:pPr>
        <w:pStyle w:val="Estilo1"/>
        <w:spacing w:line="240" w:lineRule="auto"/>
        <w:rPr>
          <w:rFonts w:ascii="Courier New" w:hAnsi="Courier New" w:cs="Courier New"/>
          <w:sz w:val="24"/>
          <w:szCs w:val="24"/>
        </w:rPr>
      </w:pPr>
      <w:bookmarkStart w:id="1937" w:name="_Toc305153081"/>
      <w:bookmarkStart w:id="1938" w:name="_Toc305397932"/>
      <w:bookmarkStart w:id="1939" w:name="_Toc305399772"/>
      <w:bookmarkStart w:id="1940" w:name="_Toc305400033"/>
      <w:bookmarkStart w:id="1941" w:name="_Toc305400300"/>
      <w:bookmarkStart w:id="1942" w:name="_Toc305400560"/>
      <w:bookmarkStart w:id="1943" w:name="_Toc305417049"/>
      <w:bookmarkStart w:id="1944" w:name="_Toc305418280"/>
      <w:bookmarkStart w:id="1945" w:name="_Toc306026814"/>
      <w:bookmarkStart w:id="1946" w:name="_Toc306027487"/>
      <w:bookmarkStart w:id="1947" w:name="_Toc306027757"/>
      <w:bookmarkStart w:id="1948" w:name="_Toc309135851"/>
      <w:bookmarkStart w:id="1949" w:name="_Toc309138083"/>
      <w:bookmarkStart w:id="1950" w:name="_Toc309198922"/>
      <w:bookmarkStart w:id="1951" w:name="_Toc309411742"/>
      <w:bookmarkStart w:id="1952" w:name="_Toc371685607"/>
      <w:bookmarkStart w:id="1953" w:name="_Toc371757127"/>
      <w:r w:rsidRPr="009727EB">
        <w:rPr>
          <w:rFonts w:ascii="Courier New" w:hAnsi="Courier New" w:cs="Courier New"/>
          <w:sz w:val="24"/>
          <w:szCs w:val="24"/>
        </w:rPr>
        <w:t>CAPÍTULO I</w:t>
      </w:r>
      <w:r w:rsidR="001126FC">
        <w:rPr>
          <w:rFonts w:ascii="Courier New" w:hAnsi="Courier New" w:cs="Courier New"/>
          <w:sz w:val="24"/>
          <w:szCs w:val="24"/>
        </w:rPr>
        <w:t>II</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rsidR="00594407" w:rsidRDefault="00594407" w:rsidP="000B49AF">
      <w:pPr>
        <w:pStyle w:val="Estilo1"/>
        <w:spacing w:line="240" w:lineRule="auto"/>
        <w:rPr>
          <w:rFonts w:ascii="Courier New" w:hAnsi="Courier New" w:cs="Courier New"/>
          <w:sz w:val="24"/>
          <w:szCs w:val="24"/>
        </w:rPr>
      </w:pPr>
      <w:bookmarkStart w:id="1954" w:name="_Toc300670747"/>
      <w:bookmarkStart w:id="1955" w:name="_Toc305153082"/>
      <w:bookmarkStart w:id="1956" w:name="_Toc305397933"/>
      <w:bookmarkStart w:id="1957" w:name="_Toc305399773"/>
      <w:bookmarkStart w:id="1958" w:name="_Toc305400034"/>
      <w:bookmarkStart w:id="1959" w:name="_Toc305400301"/>
      <w:bookmarkStart w:id="1960" w:name="_Toc305400561"/>
      <w:bookmarkStart w:id="1961" w:name="_Toc305417050"/>
      <w:bookmarkStart w:id="1962" w:name="_Toc305418281"/>
      <w:bookmarkStart w:id="1963" w:name="_Toc306026815"/>
      <w:bookmarkStart w:id="1964" w:name="_Toc306027488"/>
      <w:bookmarkStart w:id="1965" w:name="_Toc306027758"/>
      <w:bookmarkStart w:id="1966" w:name="_Toc309135852"/>
      <w:bookmarkStart w:id="1967" w:name="_Toc309138084"/>
      <w:bookmarkStart w:id="1968" w:name="_Toc309198923"/>
      <w:bookmarkStart w:id="1969" w:name="_Toc309411743"/>
      <w:bookmarkStart w:id="1970" w:name="_Toc371685608"/>
      <w:bookmarkStart w:id="1971" w:name="_Toc371757128"/>
      <w:r w:rsidRPr="009727EB">
        <w:rPr>
          <w:rFonts w:ascii="Courier New" w:hAnsi="Courier New" w:cs="Courier New"/>
          <w:sz w:val="24"/>
          <w:szCs w:val="24"/>
        </w:rPr>
        <w:t>Das Funções de Confiança</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p>
    <w:p w:rsidR="00F70A03" w:rsidRPr="009727EB" w:rsidRDefault="00F70A03" w:rsidP="000B49AF">
      <w:pPr>
        <w:pStyle w:val="Estilo1"/>
        <w:spacing w:line="240" w:lineRule="auto"/>
        <w:rPr>
          <w:rFonts w:ascii="Courier New" w:hAnsi="Courier New" w:cs="Courier New"/>
          <w:sz w:val="24"/>
          <w:szCs w:val="24"/>
        </w:rPr>
      </w:pPr>
    </w:p>
    <w:p w:rsidR="00594407" w:rsidRPr="009727EB" w:rsidRDefault="00594407" w:rsidP="000B49AF">
      <w:pPr>
        <w:pStyle w:val="Corpodetexto"/>
        <w:tabs>
          <w:tab w:val="num" w:pos="0"/>
        </w:tabs>
        <w:ind w:firstLine="840"/>
        <w:rPr>
          <w:b w:val="0"/>
        </w:rPr>
      </w:pPr>
    </w:p>
    <w:p w:rsidR="00594407" w:rsidRDefault="00594407" w:rsidP="000B49AF">
      <w:pPr>
        <w:pStyle w:val="Corpodetexto"/>
        <w:tabs>
          <w:tab w:val="num" w:pos="0"/>
        </w:tabs>
        <w:ind w:firstLine="709"/>
        <w:rPr>
          <w:b w:val="0"/>
        </w:rPr>
      </w:pPr>
      <w:r w:rsidRPr="009727EB">
        <w:t xml:space="preserve">Artigo </w:t>
      </w:r>
      <w:r w:rsidR="00450257">
        <w:t>9</w:t>
      </w:r>
      <w:r w:rsidR="00780B6A">
        <w:t>8</w:t>
      </w:r>
      <w:r w:rsidRPr="009727EB">
        <w:t xml:space="preserve"> - </w:t>
      </w:r>
      <w:r w:rsidRPr="00015EDB">
        <w:rPr>
          <w:b w:val="0"/>
        </w:rPr>
        <w:t>Ficam instituídas, na forma prevista pela Constituição Federal, as funções de confiança, a serem exercidas por servidores admitidos através de concurso público, bem como por empregados estáveis nos termos do artigo 19 dos Atos das Disposições Transitórias da Constituição Federal, correspondendo ao exercício de di</w:t>
      </w:r>
      <w:r w:rsidR="00C91B74">
        <w:rPr>
          <w:b w:val="0"/>
        </w:rPr>
        <w:t>reção, chefia ou assessoramento.</w:t>
      </w:r>
    </w:p>
    <w:p w:rsidR="00F70A03" w:rsidRPr="00015EDB" w:rsidRDefault="00F70A03" w:rsidP="000B49AF">
      <w:pPr>
        <w:pStyle w:val="Corpodetexto"/>
        <w:tabs>
          <w:tab w:val="num" w:pos="0"/>
        </w:tabs>
        <w:ind w:firstLine="709"/>
        <w:rPr>
          <w:b w:val="0"/>
        </w:rPr>
      </w:pPr>
    </w:p>
    <w:p w:rsidR="00F70A03" w:rsidRDefault="00594407" w:rsidP="000B49AF">
      <w:pPr>
        <w:pStyle w:val="Corpodetexto"/>
        <w:tabs>
          <w:tab w:val="num" w:pos="0"/>
        </w:tabs>
        <w:ind w:firstLine="709"/>
        <w:rPr>
          <w:b w:val="0"/>
        </w:rPr>
      </w:pPr>
      <w:r w:rsidRPr="00015EDB">
        <w:t>§ 1º -</w:t>
      </w:r>
      <w:r w:rsidRPr="00015EDB">
        <w:rPr>
          <w:b w:val="0"/>
        </w:rPr>
        <w:t xml:space="preserve"> É livre a nomeação</w:t>
      </w:r>
      <w:r w:rsidR="00450257">
        <w:rPr>
          <w:b w:val="0"/>
        </w:rPr>
        <w:t>, pelo Executivo,</w:t>
      </w:r>
      <w:r w:rsidRPr="00015EDB">
        <w:rPr>
          <w:b w:val="0"/>
        </w:rPr>
        <w:t xml:space="preserve"> para função de confiança, exclusivamente dentre servidores efetivos.</w:t>
      </w:r>
    </w:p>
    <w:p w:rsidR="00F70A03" w:rsidRDefault="00F70A03" w:rsidP="000B49AF">
      <w:pPr>
        <w:pStyle w:val="Corpodetexto"/>
        <w:tabs>
          <w:tab w:val="num" w:pos="0"/>
        </w:tabs>
        <w:ind w:firstLine="709"/>
        <w:rPr>
          <w:b w:val="0"/>
        </w:rPr>
      </w:pPr>
    </w:p>
    <w:p w:rsidR="00594407" w:rsidRDefault="00594407" w:rsidP="000B49AF">
      <w:pPr>
        <w:pStyle w:val="Corpodetexto"/>
        <w:tabs>
          <w:tab w:val="num" w:pos="0"/>
        </w:tabs>
        <w:ind w:firstLine="709"/>
        <w:rPr>
          <w:b w:val="0"/>
        </w:rPr>
      </w:pPr>
      <w:r w:rsidRPr="00015EDB">
        <w:t>§ 2º -</w:t>
      </w:r>
      <w:r w:rsidRPr="00015EDB">
        <w:rPr>
          <w:b w:val="0"/>
        </w:rPr>
        <w:t xml:space="preserve"> </w:t>
      </w:r>
      <w:r w:rsidR="00F5244D">
        <w:rPr>
          <w:b w:val="0"/>
        </w:rPr>
        <w:t>A gratificação a que o</w:t>
      </w:r>
      <w:r w:rsidRPr="00015EDB">
        <w:rPr>
          <w:b w:val="0"/>
        </w:rPr>
        <w:t xml:space="preserve"> servidor </w:t>
      </w:r>
      <w:r w:rsidR="00450257">
        <w:rPr>
          <w:b w:val="0"/>
        </w:rPr>
        <w:t xml:space="preserve">efetivo fará jus </w:t>
      </w:r>
      <w:r w:rsidR="00F5244D">
        <w:rPr>
          <w:b w:val="0"/>
        </w:rPr>
        <w:t>em decorrência desta lei,</w:t>
      </w:r>
      <w:r w:rsidRPr="00015EDB">
        <w:rPr>
          <w:b w:val="0"/>
        </w:rPr>
        <w:t xml:space="preserve"> </w:t>
      </w:r>
      <w:r w:rsidR="00F5244D">
        <w:rPr>
          <w:b w:val="0"/>
        </w:rPr>
        <w:t xml:space="preserve">para </w:t>
      </w:r>
      <w:r w:rsidRPr="00015EDB">
        <w:rPr>
          <w:b w:val="0"/>
        </w:rPr>
        <w:t>o exercício d</w:t>
      </w:r>
      <w:r w:rsidR="00F5244D">
        <w:rPr>
          <w:b w:val="0"/>
        </w:rPr>
        <w:t>a</w:t>
      </w:r>
      <w:r w:rsidRPr="00015EDB">
        <w:rPr>
          <w:b w:val="0"/>
        </w:rPr>
        <w:t xml:space="preserve"> função de confiança, </w:t>
      </w:r>
      <w:r w:rsidR="00F5244D">
        <w:rPr>
          <w:b w:val="0"/>
        </w:rPr>
        <w:t xml:space="preserve">será </w:t>
      </w:r>
      <w:r w:rsidRPr="00015EDB">
        <w:rPr>
          <w:b w:val="0"/>
        </w:rPr>
        <w:t xml:space="preserve">paga até </w:t>
      </w:r>
      <w:r w:rsidR="00F5244D">
        <w:rPr>
          <w:b w:val="0"/>
        </w:rPr>
        <w:t xml:space="preserve">que se </w:t>
      </w:r>
      <w:r w:rsidRPr="00015EDB">
        <w:rPr>
          <w:b w:val="0"/>
        </w:rPr>
        <w:t>o</w:t>
      </w:r>
      <w:r w:rsidR="00F5244D">
        <w:rPr>
          <w:b w:val="0"/>
        </w:rPr>
        <w:t>pere</w:t>
      </w:r>
      <w:r w:rsidRPr="00015EDB">
        <w:rPr>
          <w:b w:val="0"/>
        </w:rPr>
        <w:t xml:space="preserve"> seu afastamento.</w:t>
      </w:r>
    </w:p>
    <w:p w:rsidR="00594407" w:rsidRDefault="00594407" w:rsidP="000B49AF">
      <w:pPr>
        <w:pStyle w:val="Corpodetexto"/>
        <w:tabs>
          <w:tab w:val="num" w:pos="0"/>
        </w:tabs>
        <w:ind w:firstLine="709"/>
        <w:rPr>
          <w:b w:val="0"/>
        </w:rPr>
      </w:pPr>
      <w:r w:rsidRPr="00015EDB">
        <w:t>§ 3º -</w:t>
      </w:r>
      <w:r w:rsidRPr="00015EDB">
        <w:rPr>
          <w:b w:val="0"/>
        </w:rPr>
        <w:t xml:space="preserve"> O exercício de função de confiança é </w:t>
      </w:r>
      <w:proofErr w:type="spellStart"/>
      <w:r w:rsidRPr="00015EDB">
        <w:rPr>
          <w:b w:val="0"/>
        </w:rPr>
        <w:t>inacumulável</w:t>
      </w:r>
      <w:proofErr w:type="spellEnd"/>
      <w:r w:rsidRPr="00015EDB">
        <w:rPr>
          <w:b w:val="0"/>
        </w:rPr>
        <w:t xml:space="preserve"> com </w:t>
      </w:r>
      <w:r w:rsidR="00015EDB">
        <w:rPr>
          <w:b w:val="0"/>
        </w:rPr>
        <w:t>cargo</w:t>
      </w:r>
      <w:r w:rsidRPr="00015EDB">
        <w:rPr>
          <w:b w:val="0"/>
        </w:rPr>
        <w:t xml:space="preserve"> em comissão.</w:t>
      </w:r>
    </w:p>
    <w:p w:rsidR="00F70A03" w:rsidRDefault="00F70A03" w:rsidP="000B49AF">
      <w:pPr>
        <w:pStyle w:val="Corpodetexto"/>
        <w:tabs>
          <w:tab w:val="num" w:pos="0"/>
        </w:tabs>
        <w:ind w:firstLine="709"/>
        <w:rPr>
          <w:b w:val="0"/>
        </w:rPr>
      </w:pPr>
    </w:p>
    <w:p w:rsidR="00C91B74" w:rsidRDefault="00C91B74" w:rsidP="000B49AF">
      <w:pPr>
        <w:tabs>
          <w:tab w:val="left" w:pos="709"/>
        </w:tabs>
        <w:ind w:firstLine="839"/>
        <w:jc w:val="both"/>
        <w:rPr>
          <w:rFonts w:ascii="Courier New" w:hAnsi="Courier New" w:cs="Courier New"/>
          <w:sz w:val="24"/>
          <w:szCs w:val="24"/>
        </w:rPr>
      </w:pPr>
      <w:r w:rsidRPr="009727EB">
        <w:rPr>
          <w:rFonts w:ascii="Courier New" w:hAnsi="Courier New" w:cs="Courier New"/>
          <w:b/>
          <w:sz w:val="24"/>
          <w:szCs w:val="24"/>
        </w:rPr>
        <w:t xml:space="preserve">Artigo </w:t>
      </w:r>
      <w:r w:rsidR="00780B6A">
        <w:rPr>
          <w:rFonts w:ascii="Courier New" w:hAnsi="Courier New" w:cs="Courier New"/>
          <w:b/>
          <w:sz w:val="24"/>
          <w:szCs w:val="24"/>
        </w:rPr>
        <w:t>99</w:t>
      </w:r>
      <w:r w:rsidR="00372F50">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Ficam criad</w:t>
      </w:r>
      <w:r w:rsidR="00F5244D">
        <w:rPr>
          <w:rFonts w:ascii="Courier New" w:hAnsi="Courier New" w:cs="Courier New"/>
          <w:sz w:val="24"/>
          <w:szCs w:val="24"/>
        </w:rPr>
        <w:t>a</w:t>
      </w:r>
      <w:r w:rsidRPr="009727EB">
        <w:rPr>
          <w:rFonts w:ascii="Courier New" w:hAnsi="Courier New" w:cs="Courier New"/>
          <w:sz w:val="24"/>
          <w:szCs w:val="24"/>
        </w:rPr>
        <w:t xml:space="preserve">s </w:t>
      </w:r>
      <w:r>
        <w:rPr>
          <w:rFonts w:ascii="Courier New" w:hAnsi="Courier New" w:cs="Courier New"/>
          <w:sz w:val="24"/>
          <w:szCs w:val="24"/>
        </w:rPr>
        <w:t xml:space="preserve">as funções de confiança nas </w:t>
      </w:r>
      <w:r w:rsidR="00F5244D">
        <w:rPr>
          <w:rFonts w:ascii="Courier New" w:hAnsi="Courier New" w:cs="Courier New"/>
          <w:sz w:val="24"/>
          <w:szCs w:val="24"/>
        </w:rPr>
        <w:t>quantidades e denominações</w:t>
      </w:r>
      <w:r>
        <w:rPr>
          <w:rFonts w:ascii="Courier New" w:hAnsi="Courier New" w:cs="Courier New"/>
          <w:sz w:val="24"/>
          <w:szCs w:val="24"/>
        </w:rPr>
        <w:t xml:space="preserve"> especificad</w:t>
      </w:r>
      <w:r w:rsidR="00F5244D">
        <w:rPr>
          <w:rFonts w:ascii="Courier New" w:hAnsi="Courier New" w:cs="Courier New"/>
          <w:sz w:val="24"/>
          <w:szCs w:val="24"/>
        </w:rPr>
        <w:t>a</w:t>
      </w:r>
      <w:r>
        <w:rPr>
          <w:rFonts w:ascii="Courier New" w:hAnsi="Courier New" w:cs="Courier New"/>
          <w:sz w:val="24"/>
          <w:szCs w:val="24"/>
        </w:rPr>
        <w:t xml:space="preserve">s no </w:t>
      </w:r>
      <w:r w:rsidRPr="00617FAE">
        <w:rPr>
          <w:rFonts w:ascii="Courier New" w:hAnsi="Courier New" w:cs="Courier New"/>
          <w:sz w:val="24"/>
          <w:szCs w:val="24"/>
        </w:rPr>
        <w:t xml:space="preserve">Anexo II </w:t>
      </w:r>
      <w:r>
        <w:rPr>
          <w:rFonts w:ascii="Courier New" w:hAnsi="Courier New" w:cs="Courier New"/>
          <w:sz w:val="24"/>
          <w:szCs w:val="24"/>
        </w:rPr>
        <w:t>desta Lei.</w:t>
      </w:r>
    </w:p>
    <w:p w:rsidR="00374F1C" w:rsidRDefault="00374F1C" w:rsidP="000B49AF">
      <w:pPr>
        <w:tabs>
          <w:tab w:val="left" w:pos="709"/>
        </w:tabs>
        <w:ind w:firstLine="839"/>
        <w:jc w:val="both"/>
        <w:rPr>
          <w:rFonts w:ascii="Courier New" w:hAnsi="Courier New" w:cs="Courier New"/>
          <w:sz w:val="24"/>
          <w:szCs w:val="24"/>
        </w:rPr>
      </w:pPr>
    </w:p>
    <w:p w:rsidR="00594407" w:rsidRPr="009727EB" w:rsidRDefault="00C91B74" w:rsidP="000B49AF">
      <w:pPr>
        <w:tabs>
          <w:tab w:val="left" w:pos="709"/>
        </w:tabs>
        <w:ind w:firstLine="839"/>
        <w:jc w:val="both"/>
        <w:rPr>
          <w:color w:val="FF0000"/>
          <w:u w:val="single"/>
        </w:rPr>
      </w:pPr>
      <w:r w:rsidRPr="009727EB">
        <w:rPr>
          <w:rFonts w:ascii="Courier New" w:hAnsi="Courier New" w:cs="Courier New"/>
          <w:sz w:val="24"/>
          <w:szCs w:val="24"/>
        </w:rPr>
        <w:t xml:space="preserve"> </w:t>
      </w:r>
    </w:p>
    <w:p w:rsidR="00594407" w:rsidRPr="00F5244D" w:rsidRDefault="00594407" w:rsidP="000B49AF">
      <w:pPr>
        <w:pStyle w:val="Estilo1"/>
        <w:spacing w:line="240" w:lineRule="auto"/>
        <w:ind w:firstLine="709"/>
        <w:rPr>
          <w:rFonts w:ascii="Courier New" w:hAnsi="Courier New" w:cs="Courier New"/>
          <w:sz w:val="24"/>
          <w:szCs w:val="24"/>
        </w:rPr>
      </w:pPr>
      <w:bookmarkStart w:id="1972" w:name="_Toc371685609"/>
      <w:bookmarkStart w:id="1973" w:name="_Toc371757129"/>
      <w:r w:rsidRPr="00F5244D">
        <w:rPr>
          <w:rFonts w:ascii="Courier New" w:hAnsi="Courier New" w:cs="Courier New"/>
          <w:sz w:val="24"/>
          <w:szCs w:val="24"/>
        </w:rPr>
        <w:t xml:space="preserve">CAPÍTULO </w:t>
      </w:r>
      <w:r w:rsidR="001126FC" w:rsidRPr="00F5244D">
        <w:rPr>
          <w:rFonts w:ascii="Courier New" w:hAnsi="Courier New" w:cs="Courier New"/>
          <w:sz w:val="24"/>
          <w:szCs w:val="24"/>
        </w:rPr>
        <w:t>IV</w:t>
      </w:r>
      <w:bookmarkEnd w:id="1972"/>
      <w:bookmarkEnd w:id="1973"/>
    </w:p>
    <w:p w:rsidR="00594407" w:rsidRPr="00F5244D" w:rsidRDefault="00594407" w:rsidP="000B49AF">
      <w:pPr>
        <w:pStyle w:val="Estilo1"/>
        <w:spacing w:line="240" w:lineRule="auto"/>
        <w:ind w:firstLine="709"/>
        <w:rPr>
          <w:rFonts w:ascii="Courier New" w:hAnsi="Courier New" w:cs="Courier New"/>
          <w:sz w:val="24"/>
          <w:szCs w:val="24"/>
        </w:rPr>
      </w:pPr>
      <w:bookmarkStart w:id="1974" w:name="_Toc300318607"/>
      <w:bookmarkStart w:id="1975" w:name="_Toc300322019"/>
      <w:bookmarkStart w:id="1976" w:name="_Toc300324192"/>
      <w:bookmarkStart w:id="1977" w:name="_Toc300324513"/>
      <w:bookmarkStart w:id="1978" w:name="_Toc300324834"/>
      <w:bookmarkStart w:id="1979" w:name="_Toc300326015"/>
      <w:bookmarkStart w:id="1980" w:name="_Toc300579719"/>
      <w:bookmarkStart w:id="1981" w:name="_Toc300581658"/>
      <w:bookmarkStart w:id="1982" w:name="_Toc300583190"/>
      <w:bookmarkStart w:id="1983" w:name="_Toc300584634"/>
      <w:bookmarkStart w:id="1984" w:name="_Toc300586192"/>
      <w:bookmarkStart w:id="1985" w:name="_Toc300586872"/>
      <w:bookmarkStart w:id="1986" w:name="_Toc300587170"/>
      <w:bookmarkStart w:id="1987" w:name="_Toc300670776"/>
      <w:bookmarkStart w:id="1988" w:name="_Toc305153123"/>
      <w:bookmarkStart w:id="1989" w:name="_Toc305397974"/>
      <w:bookmarkStart w:id="1990" w:name="_Toc305399814"/>
      <w:bookmarkStart w:id="1991" w:name="_Toc305400075"/>
      <w:bookmarkStart w:id="1992" w:name="_Toc305400342"/>
      <w:bookmarkStart w:id="1993" w:name="_Toc305400601"/>
      <w:bookmarkStart w:id="1994" w:name="_Toc305417090"/>
      <w:bookmarkStart w:id="1995" w:name="_Toc305418321"/>
      <w:bookmarkStart w:id="1996" w:name="_Toc306026831"/>
      <w:bookmarkStart w:id="1997" w:name="_Toc306027500"/>
      <w:bookmarkStart w:id="1998" w:name="_Toc306027770"/>
      <w:bookmarkStart w:id="1999" w:name="_Toc309135854"/>
      <w:bookmarkStart w:id="2000" w:name="_Toc309138086"/>
      <w:bookmarkStart w:id="2001" w:name="_Toc309198925"/>
      <w:bookmarkStart w:id="2002" w:name="_Toc309411745"/>
      <w:bookmarkStart w:id="2003" w:name="_Toc371685610"/>
      <w:bookmarkStart w:id="2004" w:name="_Toc371757130"/>
      <w:r w:rsidRPr="00F5244D">
        <w:rPr>
          <w:rFonts w:ascii="Courier New" w:hAnsi="Courier New" w:cs="Courier New"/>
          <w:sz w:val="24"/>
          <w:szCs w:val="24"/>
        </w:rPr>
        <w:t>Da Jornada de Trabalho</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rsidR="00594407" w:rsidRPr="00F5244D" w:rsidRDefault="00594407" w:rsidP="000B49AF">
      <w:pPr>
        <w:spacing w:line="360" w:lineRule="auto"/>
        <w:ind w:firstLine="709"/>
        <w:jc w:val="center"/>
        <w:rPr>
          <w:rFonts w:ascii="Courier New" w:hAnsi="Courier New" w:cs="Courier New"/>
          <w:sz w:val="24"/>
          <w:szCs w:val="24"/>
          <w:highlight w:val="yellow"/>
        </w:rPr>
      </w:pPr>
    </w:p>
    <w:p w:rsidR="00594407"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Artigo </w:t>
      </w:r>
      <w:r w:rsidR="00780B6A">
        <w:rPr>
          <w:rFonts w:ascii="Courier New" w:hAnsi="Courier New" w:cs="Courier New"/>
          <w:b/>
          <w:color w:val="000000"/>
          <w:sz w:val="24"/>
          <w:szCs w:val="24"/>
        </w:rPr>
        <w:t>100</w:t>
      </w:r>
      <w:r w:rsidRPr="009727EB">
        <w:rPr>
          <w:rFonts w:ascii="Courier New" w:hAnsi="Courier New" w:cs="Courier New"/>
          <w:b/>
          <w:color w:val="000000"/>
          <w:sz w:val="24"/>
          <w:szCs w:val="24"/>
        </w:rPr>
        <w:t xml:space="preserve"> - </w:t>
      </w:r>
      <w:r w:rsidRPr="009727EB">
        <w:rPr>
          <w:rFonts w:ascii="Courier New" w:hAnsi="Courier New" w:cs="Courier New"/>
          <w:color w:val="000000"/>
          <w:sz w:val="24"/>
          <w:szCs w:val="24"/>
        </w:rPr>
        <w:t>Fica instituída a jornada de trab</w:t>
      </w:r>
      <w:r w:rsidR="00F5244D">
        <w:rPr>
          <w:rFonts w:ascii="Courier New" w:hAnsi="Courier New" w:cs="Courier New"/>
          <w:color w:val="000000"/>
          <w:sz w:val="24"/>
          <w:szCs w:val="24"/>
        </w:rPr>
        <w:t>alho dos empregos constantes do</w:t>
      </w:r>
      <w:r w:rsidRPr="009727EB">
        <w:rPr>
          <w:rFonts w:ascii="Courier New" w:hAnsi="Courier New" w:cs="Courier New"/>
          <w:color w:val="000000"/>
          <w:sz w:val="24"/>
          <w:szCs w:val="24"/>
        </w:rPr>
        <w:t xml:space="preserve"> </w:t>
      </w:r>
      <w:r w:rsidRPr="00617FAE">
        <w:rPr>
          <w:rFonts w:ascii="Courier New" w:hAnsi="Courier New" w:cs="Courier New"/>
          <w:color w:val="000000"/>
          <w:sz w:val="24"/>
          <w:szCs w:val="24"/>
        </w:rPr>
        <w:t>Anexo I</w:t>
      </w:r>
      <w:r w:rsidRPr="009727EB">
        <w:rPr>
          <w:rFonts w:ascii="Courier New" w:hAnsi="Courier New" w:cs="Courier New"/>
          <w:color w:val="000000"/>
          <w:sz w:val="24"/>
          <w:szCs w:val="24"/>
        </w:rPr>
        <w:t xml:space="preserve"> </w:t>
      </w:r>
      <w:proofErr w:type="gramStart"/>
      <w:r w:rsidRPr="009727EB">
        <w:rPr>
          <w:rFonts w:ascii="Courier New" w:hAnsi="Courier New" w:cs="Courier New"/>
          <w:color w:val="000000"/>
          <w:sz w:val="24"/>
          <w:szCs w:val="24"/>
        </w:rPr>
        <w:t>d</w:t>
      </w:r>
      <w:r w:rsidR="00F5244D">
        <w:rPr>
          <w:rFonts w:ascii="Courier New" w:hAnsi="Courier New" w:cs="Courier New"/>
          <w:color w:val="000000"/>
          <w:sz w:val="24"/>
          <w:szCs w:val="24"/>
        </w:rPr>
        <w:t>a presente</w:t>
      </w:r>
      <w:proofErr w:type="gramEnd"/>
      <w:r w:rsidR="00F5244D">
        <w:rPr>
          <w:rFonts w:ascii="Courier New" w:hAnsi="Courier New" w:cs="Courier New"/>
          <w:color w:val="000000"/>
          <w:sz w:val="24"/>
          <w:szCs w:val="24"/>
        </w:rPr>
        <w:t xml:space="preserve"> Lei, que corresponde</w:t>
      </w:r>
      <w:r w:rsidRPr="009727EB">
        <w:rPr>
          <w:rFonts w:ascii="Courier New" w:hAnsi="Courier New" w:cs="Courier New"/>
          <w:color w:val="000000"/>
          <w:sz w:val="24"/>
          <w:szCs w:val="24"/>
        </w:rPr>
        <w:t xml:space="preserve"> ao cumprimento, pelo empregado</w:t>
      </w:r>
      <w:r w:rsidR="00F5244D">
        <w:rPr>
          <w:rFonts w:ascii="Courier New" w:hAnsi="Courier New" w:cs="Courier New"/>
          <w:color w:val="000000"/>
          <w:sz w:val="24"/>
          <w:szCs w:val="24"/>
        </w:rPr>
        <w:t>,</w:t>
      </w:r>
      <w:r w:rsidR="002A595B">
        <w:rPr>
          <w:rFonts w:ascii="Courier New" w:hAnsi="Courier New" w:cs="Courier New"/>
          <w:color w:val="000000"/>
          <w:sz w:val="24"/>
          <w:szCs w:val="24"/>
        </w:rPr>
        <w:t xml:space="preserve"> do</w:t>
      </w:r>
      <w:r w:rsidRPr="009727EB">
        <w:rPr>
          <w:rFonts w:ascii="Courier New" w:hAnsi="Courier New" w:cs="Courier New"/>
          <w:color w:val="000000"/>
          <w:sz w:val="24"/>
          <w:szCs w:val="24"/>
        </w:rPr>
        <w:t xml:space="preserve"> </w:t>
      </w:r>
      <w:r w:rsidR="00F5244D">
        <w:rPr>
          <w:rFonts w:ascii="Courier New" w:hAnsi="Courier New" w:cs="Courier New"/>
          <w:color w:val="000000"/>
          <w:sz w:val="24"/>
          <w:szCs w:val="24"/>
        </w:rPr>
        <w:t>tempo de trabalho semanal a estará obrigado a prestar à administração</w:t>
      </w:r>
      <w:r w:rsidRPr="009727EB">
        <w:rPr>
          <w:rFonts w:ascii="Courier New" w:hAnsi="Courier New" w:cs="Courier New"/>
          <w:color w:val="000000"/>
          <w:sz w:val="24"/>
          <w:szCs w:val="24"/>
        </w:rPr>
        <w:t>.</w:t>
      </w:r>
    </w:p>
    <w:p w:rsidR="00BA7907" w:rsidRDefault="00BA7907" w:rsidP="000B49AF">
      <w:pPr>
        <w:ind w:firstLine="709"/>
        <w:jc w:val="both"/>
        <w:rPr>
          <w:rFonts w:ascii="Courier New" w:hAnsi="Courier New" w:cs="Courier New"/>
          <w:color w:val="000000"/>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w:t>
      </w:r>
      <w:r w:rsidR="00780B6A">
        <w:rPr>
          <w:rFonts w:ascii="Courier New" w:hAnsi="Courier New" w:cs="Courier New"/>
          <w:b/>
          <w:sz w:val="24"/>
          <w:szCs w:val="24"/>
        </w:rPr>
        <w:t>101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Fica permitid</w:t>
      </w:r>
      <w:r w:rsidR="00E81BE7">
        <w:rPr>
          <w:rFonts w:ascii="Courier New" w:hAnsi="Courier New" w:cs="Courier New"/>
          <w:sz w:val="24"/>
          <w:szCs w:val="24"/>
        </w:rPr>
        <w:t>o</w:t>
      </w:r>
      <w:r w:rsidRPr="009727EB">
        <w:rPr>
          <w:rFonts w:ascii="Courier New" w:hAnsi="Courier New" w:cs="Courier New"/>
          <w:sz w:val="24"/>
          <w:szCs w:val="24"/>
        </w:rPr>
        <w:t xml:space="preserve"> ao Poder Executivo, conforme necessidade da administração, </w:t>
      </w:r>
      <w:r w:rsidR="00513699">
        <w:rPr>
          <w:rFonts w:ascii="Courier New" w:hAnsi="Courier New" w:cs="Courier New"/>
          <w:sz w:val="24"/>
          <w:szCs w:val="24"/>
        </w:rPr>
        <w:t xml:space="preserve">promover </w:t>
      </w:r>
      <w:r w:rsidRPr="009727EB">
        <w:rPr>
          <w:rFonts w:ascii="Courier New" w:hAnsi="Courier New" w:cs="Courier New"/>
          <w:sz w:val="24"/>
          <w:szCs w:val="24"/>
        </w:rPr>
        <w:t xml:space="preserve">a </w:t>
      </w:r>
      <w:r w:rsidR="00E81BE7">
        <w:rPr>
          <w:rFonts w:ascii="Courier New" w:hAnsi="Courier New" w:cs="Courier New"/>
          <w:sz w:val="24"/>
          <w:szCs w:val="24"/>
        </w:rPr>
        <w:t>alteração</w:t>
      </w:r>
      <w:r w:rsidRPr="009727EB">
        <w:rPr>
          <w:rFonts w:ascii="Courier New" w:hAnsi="Courier New" w:cs="Courier New"/>
          <w:sz w:val="24"/>
          <w:szCs w:val="24"/>
        </w:rPr>
        <w:t xml:space="preserve"> da jornada de trabalho fixa para a jornada especial de trabalho de 12X36 (doze por trinta e seis) horas, em conformidade com o disposto na súmula 444 do TST (Tribunal Superior do Trabalho).</w:t>
      </w:r>
    </w:p>
    <w:p w:rsidR="00E81BE7" w:rsidRDefault="00E81BE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xml:space="preserve">Parágrafo único - </w:t>
      </w:r>
      <w:r w:rsidRPr="009727EB">
        <w:rPr>
          <w:rFonts w:ascii="Courier New" w:hAnsi="Courier New" w:cs="Courier New"/>
          <w:sz w:val="24"/>
          <w:szCs w:val="24"/>
        </w:rPr>
        <w:t xml:space="preserve">A jornada prevista no </w:t>
      </w:r>
      <w:r w:rsidRPr="009727EB">
        <w:rPr>
          <w:rFonts w:ascii="Courier New" w:hAnsi="Courier New" w:cs="Courier New"/>
          <w:i/>
          <w:sz w:val="24"/>
          <w:szCs w:val="24"/>
        </w:rPr>
        <w:t>caput</w:t>
      </w:r>
      <w:r w:rsidRPr="009727EB">
        <w:rPr>
          <w:rFonts w:ascii="Courier New" w:hAnsi="Courier New" w:cs="Courier New"/>
          <w:sz w:val="24"/>
          <w:szCs w:val="24"/>
        </w:rPr>
        <w:t xml:space="preserve"> adota o regime de turnos fixos 12X36 horas, isto é, 12 (doze) hora</w:t>
      </w:r>
      <w:r w:rsidR="001116AB">
        <w:rPr>
          <w:rFonts w:ascii="Courier New" w:hAnsi="Courier New" w:cs="Courier New"/>
          <w:sz w:val="24"/>
          <w:szCs w:val="24"/>
        </w:rPr>
        <w:t>s</w:t>
      </w:r>
      <w:r w:rsidRPr="009727EB">
        <w:rPr>
          <w:rFonts w:ascii="Courier New" w:hAnsi="Courier New" w:cs="Courier New"/>
          <w:sz w:val="24"/>
          <w:szCs w:val="24"/>
        </w:rPr>
        <w:t xml:space="preserve"> de trabalho por 36 (trinta e seis) horas de descanso, tendo por destinatários os empregados que </w:t>
      </w:r>
      <w:r w:rsidR="001116AB">
        <w:rPr>
          <w:rFonts w:ascii="Courier New" w:hAnsi="Courier New" w:cs="Courier New"/>
          <w:sz w:val="24"/>
          <w:szCs w:val="24"/>
        </w:rPr>
        <w:t>laboram</w:t>
      </w:r>
      <w:r w:rsidRPr="009727EB">
        <w:rPr>
          <w:rFonts w:ascii="Courier New" w:hAnsi="Courier New" w:cs="Courier New"/>
          <w:sz w:val="24"/>
          <w:szCs w:val="24"/>
        </w:rPr>
        <w:t xml:space="preserve"> nos departamentos que efetivamente n</w:t>
      </w:r>
      <w:r w:rsidR="001116AB">
        <w:rPr>
          <w:rFonts w:ascii="Courier New" w:hAnsi="Courier New" w:cs="Courier New"/>
          <w:sz w:val="24"/>
          <w:szCs w:val="24"/>
        </w:rPr>
        <w:t xml:space="preserve">ecessitam de serviços </w:t>
      </w:r>
      <w:r w:rsidR="001116AB">
        <w:rPr>
          <w:rFonts w:ascii="Courier New" w:hAnsi="Courier New" w:cs="Courier New"/>
          <w:sz w:val="24"/>
          <w:szCs w:val="24"/>
        </w:rPr>
        <w:lastRenderedPageBreak/>
        <w:t>ininterruptos</w:t>
      </w:r>
      <w:r w:rsidR="00E65014">
        <w:rPr>
          <w:rFonts w:ascii="Courier New" w:hAnsi="Courier New" w:cs="Courier New"/>
          <w:sz w:val="24"/>
          <w:szCs w:val="24"/>
        </w:rPr>
        <w:t>,</w:t>
      </w:r>
      <w:r w:rsidRPr="009727EB">
        <w:rPr>
          <w:rFonts w:ascii="Courier New" w:hAnsi="Courier New" w:cs="Courier New"/>
          <w:sz w:val="24"/>
          <w:szCs w:val="24"/>
        </w:rPr>
        <w:t xml:space="preserve"> que precisam se desenvolver também nos finais de semana, feriados e pontos facultativos. </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Artigo 10</w:t>
      </w:r>
      <w:r w:rsidR="00780B6A">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empregados designados para trabalhar no regime de jornada especial previsto nesta lei cumprirão seu labor das </w:t>
      </w:r>
      <w:r w:rsidR="00E65014">
        <w:rPr>
          <w:rFonts w:ascii="Courier New" w:hAnsi="Courier New" w:cs="Courier New"/>
          <w:sz w:val="24"/>
          <w:szCs w:val="24"/>
        </w:rPr>
        <w:t>6</w:t>
      </w:r>
      <w:r w:rsidRPr="009727EB">
        <w:rPr>
          <w:rFonts w:ascii="Courier New" w:hAnsi="Courier New" w:cs="Courier New"/>
          <w:sz w:val="24"/>
          <w:szCs w:val="24"/>
        </w:rPr>
        <w:t>h0</w:t>
      </w:r>
      <w:r w:rsidR="00E65014">
        <w:rPr>
          <w:rFonts w:ascii="Courier New" w:hAnsi="Courier New" w:cs="Courier New"/>
          <w:sz w:val="24"/>
          <w:szCs w:val="24"/>
        </w:rPr>
        <w:t>0 às 18h00 e das 18h00 às 06h00, ou das 7h00 às 19h00 e das 19h00 às 07h00, com</w:t>
      </w:r>
      <w:r w:rsidRPr="009727EB">
        <w:rPr>
          <w:rFonts w:ascii="Courier New" w:hAnsi="Courier New" w:cs="Courier New"/>
          <w:sz w:val="24"/>
          <w:szCs w:val="24"/>
        </w:rPr>
        <w:t xml:space="preserve"> intervalo para descanso e refeição de 60 minutos.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Artigo 10</w:t>
      </w:r>
      <w:r w:rsidR="00780B6A">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departamentos, por seus diretores e chefias a eles subordinados, deverão respeitar os limites da jornada semanal cumprida pelos funcionários abrangidos por esta lei, bem como a extensão da folga após cada jornada cumprida, observados os ditames da Lei nº 605/49, no que refere ao repouso semanal remunerado. </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1º -</w:t>
      </w:r>
      <w:r w:rsidRPr="009727EB">
        <w:rPr>
          <w:rFonts w:ascii="Courier New" w:hAnsi="Courier New" w:cs="Courier New"/>
          <w:sz w:val="24"/>
          <w:szCs w:val="24"/>
        </w:rPr>
        <w:t xml:space="preserve"> </w:t>
      </w:r>
      <w:r w:rsidR="00E65014">
        <w:rPr>
          <w:rFonts w:ascii="Courier New" w:hAnsi="Courier New" w:cs="Courier New"/>
          <w:sz w:val="24"/>
          <w:szCs w:val="24"/>
        </w:rPr>
        <w:t>F</w:t>
      </w:r>
      <w:r w:rsidRPr="009727EB">
        <w:rPr>
          <w:rFonts w:ascii="Courier New" w:hAnsi="Courier New" w:cs="Courier New"/>
          <w:sz w:val="24"/>
          <w:szCs w:val="24"/>
        </w:rPr>
        <w:t xml:space="preserve">ace </w:t>
      </w:r>
      <w:r w:rsidR="00E65014">
        <w:rPr>
          <w:rFonts w:ascii="Courier New" w:hAnsi="Courier New" w:cs="Courier New"/>
          <w:sz w:val="24"/>
          <w:szCs w:val="24"/>
        </w:rPr>
        <w:t>à</w:t>
      </w:r>
      <w:r w:rsidRPr="009727EB">
        <w:rPr>
          <w:rFonts w:ascii="Courier New" w:hAnsi="Courier New" w:cs="Courier New"/>
          <w:sz w:val="24"/>
          <w:szCs w:val="24"/>
        </w:rPr>
        <w:t xml:space="preserve"> peculiaridade da jornada especial estabelecida, os domingos eventualmente trabalhados serão considerados automaticamente compensados.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2º -</w:t>
      </w:r>
      <w:r w:rsidRPr="009727EB">
        <w:rPr>
          <w:rFonts w:ascii="Courier New" w:hAnsi="Courier New" w:cs="Courier New"/>
          <w:sz w:val="24"/>
          <w:szCs w:val="24"/>
        </w:rPr>
        <w:t xml:space="preserve"> Por força da Lei nº 605/49, os feriados nacionais, estaduais e municipais, bem como os pontos facultativos trabalhados em virtude da escala, serão remunerados com adicional de horas extras com 100%.</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trike/>
          <w:color w:val="FF0000"/>
          <w:sz w:val="24"/>
          <w:szCs w:val="24"/>
        </w:rPr>
      </w:pPr>
      <w:r w:rsidRPr="009727EB">
        <w:rPr>
          <w:rFonts w:ascii="Courier New" w:hAnsi="Courier New" w:cs="Courier New"/>
          <w:sz w:val="24"/>
          <w:szCs w:val="24"/>
        </w:rPr>
        <w:tab/>
      </w:r>
      <w:r w:rsidRPr="009727EB">
        <w:rPr>
          <w:rFonts w:ascii="Courier New" w:hAnsi="Courier New" w:cs="Courier New"/>
          <w:b/>
          <w:sz w:val="24"/>
          <w:szCs w:val="24"/>
        </w:rPr>
        <w:t>§ 3º -</w:t>
      </w:r>
      <w:r w:rsidRPr="009727EB">
        <w:rPr>
          <w:rFonts w:ascii="Courier New" w:hAnsi="Courier New" w:cs="Courier New"/>
          <w:sz w:val="24"/>
          <w:szCs w:val="24"/>
        </w:rPr>
        <w:t xml:space="preserve"> </w:t>
      </w:r>
      <w:r w:rsidR="0053499B">
        <w:rPr>
          <w:rFonts w:ascii="Courier New" w:hAnsi="Courier New" w:cs="Courier New"/>
          <w:sz w:val="24"/>
          <w:szCs w:val="24"/>
        </w:rPr>
        <w:t>Em dias regulares de trabalho, somente</w:t>
      </w:r>
      <w:r w:rsidRPr="009727EB">
        <w:rPr>
          <w:rFonts w:ascii="Courier New" w:hAnsi="Courier New" w:cs="Courier New"/>
          <w:sz w:val="24"/>
          <w:szCs w:val="24"/>
        </w:rPr>
        <w:t xml:space="preserve"> serão consideradas como extras as horas trabalhadas além da 12ª diária.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4º -</w:t>
      </w:r>
      <w:r w:rsidRPr="009727EB">
        <w:rPr>
          <w:rFonts w:ascii="Courier New" w:hAnsi="Courier New" w:cs="Courier New"/>
          <w:sz w:val="24"/>
          <w:szCs w:val="24"/>
        </w:rPr>
        <w:t xml:space="preserve"> Na semana em que ocorrer jornada de 48 (quarenta e oito) horas, as horas excedentes deverão ser compensadas mediante labor de 36 horas nas semanas seguintes, dentro do período de 30 dias.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Artigo</w:t>
      </w:r>
      <w:r w:rsidR="0053499B">
        <w:rPr>
          <w:rFonts w:ascii="Courier New" w:hAnsi="Courier New" w:cs="Courier New"/>
          <w:b/>
          <w:sz w:val="24"/>
          <w:szCs w:val="24"/>
        </w:rPr>
        <w:t xml:space="preserve"> </w:t>
      </w:r>
      <w:r w:rsidRPr="009727EB">
        <w:rPr>
          <w:rFonts w:ascii="Courier New" w:hAnsi="Courier New" w:cs="Courier New"/>
          <w:b/>
          <w:sz w:val="24"/>
          <w:szCs w:val="24"/>
        </w:rPr>
        <w:t>10</w:t>
      </w:r>
      <w:r w:rsidR="00780B6A">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Para apuração dos adicionais, será utilizado o divisor de 220(duzentos e vinte) horas sobre o</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salário normal.</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56783B">
        <w:rPr>
          <w:rFonts w:ascii="Courier New" w:hAnsi="Courier New" w:cs="Courier New"/>
          <w:b/>
          <w:sz w:val="24"/>
          <w:szCs w:val="24"/>
        </w:rPr>
        <w:t xml:space="preserve"> </w:t>
      </w:r>
      <w:r w:rsidRPr="009727EB">
        <w:rPr>
          <w:rFonts w:ascii="Courier New" w:hAnsi="Courier New" w:cs="Courier New"/>
          <w:b/>
          <w:sz w:val="24"/>
          <w:szCs w:val="24"/>
        </w:rPr>
        <w:t>10</w:t>
      </w:r>
      <w:r w:rsidR="00780B6A">
        <w:rPr>
          <w:rFonts w:ascii="Courier New" w:hAnsi="Courier New" w:cs="Courier New"/>
          <w:b/>
          <w:sz w:val="24"/>
          <w:szCs w:val="24"/>
        </w:rPr>
        <w:t>5</w:t>
      </w:r>
      <w:r w:rsidRPr="009727EB">
        <w:rPr>
          <w:rFonts w:ascii="Courier New" w:hAnsi="Courier New" w:cs="Courier New"/>
          <w:sz w:val="24"/>
          <w:szCs w:val="24"/>
        </w:rPr>
        <w:t xml:space="preserve"> - A função de confiança com gratificação acima 40% do salário</w:t>
      </w:r>
      <w:r w:rsidR="0056783B">
        <w:rPr>
          <w:rFonts w:ascii="Courier New" w:hAnsi="Courier New" w:cs="Courier New"/>
          <w:sz w:val="24"/>
          <w:szCs w:val="24"/>
        </w:rPr>
        <w:t>-</w:t>
      </w:r>
      <w:r w:rsidRPr="009727EB">
        <w:rPr>
          <w:rFonts w:ascii="Courier New" w:hAnsi="Courier New" w:cs="Courier New"/>
          <w:sz w:val="24"/>
          <w:szCs w:val="24"/>
        </w:rPr>
        <w:t>base</w:t>
      </w:r>
      <w:proofErr w:type="gramStart"/>
      <w:r w:rsidRPr="009727EB">
        <w:rPr>
          <w:rFonts w:ascii="Courier New" w:hAnsi="Courier New" w:cs="Courier New"/>
          <w:sz w:val="24"/>
          <w:szCs w:val="24"/>
        </w:rPr>
        <w:t>, submete-se</w:t>
      </w:r>
      <w:proofErr w:type="gramEnd"/>
      <w:r w:rsidRPr="009727EB">
        <w:rPr>
          <w:rFonts w:ascii="Courier New" w:hAnsi="Courier New" w:cs="Courier New"/>
          <w:sz w:val="24"/>
          <w:szCs w:val="24"/>
        </w:rPr>
        <w:t xml:space="preserve"> a regime de integral dedicação ao serviço, podendo o servidor nele ocupante ser convocado sempre que houver interesse da Administração, ficando-lhe vedado o pagamento de adicional por serviço extraordinário.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FB6C9B">
        <w:rPr>
          <w:rFonts w:ascii="Courier New" w:hAnsi="Courier New" w:cs="Courier New"/>
          <w:b/>
          <w:sz w:val="24"/>
          <w:szCs w:val="24"/>
        </w:rPr>
        <w:t xml:space="preserve"> </w:t>
      </w:r>
      <w:r w:rsidRPr="009727EB">
        <w:rPr>
          <w:rFonts w:ascii="Courier New" w:hAnsi="Courier New" w:cs="Courier New"/>
          <w:b/>
          <w:sz w:val="24"/>
          <w:szCs w:val="24"/>
        </w:rPr>
        <w:t>10</w:t>
      </w:r>
      <w:r w:rsidR="00780B6A">
        <w:rPr>
          <w:rFonts w:ascii="Courier New" w:hAnsi="Courier New" w:cs="Courier New"/>
          <w:b/>
          <w:sz w:val="24"/>
          <w:szCs w:val="24"/>
        </w:rPr>
        <w:t>6</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 regras de cumprimento da jornada de trabalho </w:t>
      </w:r>
      <w:r w:rsidR="00FB6C9B">
        <w:rPr>
          <w:rFonts w:ascii="Courier New" w:hAnsi="Courier New" w:cs="Courier New"/>
          <w:sz w:val="24"/>
          <w:szCs w:val="24"/>
        </w:rPr>
        <w:t xml:space="preserve">a ser observada </w:t>
      </w:r>
      <w:r w:rsidRPr="009727EB">
        <w:rPr>
          <w:rFonts w:ascii="Courier New" w:hAnsi="Courier New" w:cs="Courier New"/>
          <w:sz w:val="24"/>
          <w:szCs w:val="24"/>
        </w:rPr>
        <w:t xml:space="preserve">poderão ser estabelecidas em regulamento próprio, incluindo-se </w:t>
      </w:r>
      <w:r w:rsidR="00FB6C9B">
        <w:rPr>
          <w:rFonts w:ascii="Courier New" w:hAnsi="Courier New" w:cs="Courier New"/>
          <w:sz w:val="24"/>
          <w:szCs w:val="24"/>
        </w:rPr>
        <w:t>aquelas</w:t>
      </w:r>
      <w:r w:rsidRPr="009727EB">
        <w:rPr>
          <w:rFonts w:ascii="Courier New" w:hAnsi="Courier New" w:cs="Courier New"/>
          <w:sz w:val="24"/>
          <w:szCs w:val="24"/>
        </w:rPr>
        <w:t xml:space="preserve"> relativas aos procedimentos </w:t>
      </w:r>
      <w:r w:rsidR="00FB6C9B">
        <w:rPr>
          <w:rFonts w:ascii="Courier New" w:hAnsi="Courier New" w:cs="Courier New"/>
          <w:sz w:val="24"/>
          <w:szCs w:val="24"/>
        </w:rPr>
        <w:t>d</w:t>
      </w:r>
      <w:r w:rsidRPr="009727EB">
        <w:rPr>
          <w:rFonts w:ascii="Courier New" w:hAnsi="Courier New" w:cs="Courier New"/>
          <w:sz w:val="24"/>
          <w:szCs w:val="24"/>
        </w:rPr>
        <w:t>e controle de horário</w:t>
      </w:r>
      <w:r w:rsidR="00FB6C9B">
        <w:rPr>
          <w:rFonts w:ascii="Courier New" w:hAnsi="Courier New" w:cs="Courier New"/>
          <w:sz w:val="24"/>
          <w:szCs w:val="24"/>
        </w:rPr>
        <w:t>s</w:t>
      </w:r>
      <w:r w:rsidRPr="009727EB">
        <w:rPr>
          <w:rFonts w:ascii="Courier New" w:hAnsi="Courier New" w:cs="Courier New"/>
          <w:sz w:val="24"/>
          <w:szCs w:val="24"/>
        </w:rPr>
        <w:t xml:space="preserve">, de </w:t>
      </w:r>
      <w:proofErr w:type="spellStart"/>
      <w:r w:rsidRPr="009727EB">
        <w:rPr>
          <w:rFonts w:ascii="Courier New" w:hAnsi="Courier New" w:cs="Courier New"/>
          <w:sz w:val="24"/>
          <w:szCs w:val="24"/>
        </w:rPr>
        <w:t>freqüência</w:t>
      </w:r>
      <w:proofErr w:type="spellEnd"/>
      <w:r w:rsidRPr="009727EB">
        <w:rPr>
          <w:rFonts w:ascii="Courier New" w:hAnsi="Courier New" w:cs="Courier New"/>
          <w:sz w:val="24"/>
          <w:szCs w:val="24"/>
        </w:rPr>
        <w:t xml:space="preserve"> no serviço</w:t>
      </w:r>
      <w:r w:rsidR="00FB6C9B">
        <w:rPr>
          <w:rFonts w:ascii="Courier New" w:hAnsi="Courier New" w:cs="Courier New"/>
          <w:sz w:val="24"/>
          <w:szCs w:val="24"/>
        </w:rPr>
        <w:t xml:space="preserve"> e</w:t>
      </w:r>
      <w:r w:rsidRPr="009727EB">
        <w:rPr>
          <w:rFonts w:ascii="Courier New" w:hAnsi="Courier New" w:cs="Courier New"/>
          <w:sz w:val="24"/>
          <w:szCs w:val="24"/>
        </w:rPr>
        <w:t xml:space="preserve"> </w:t>
      </w:r>
      <w:r w:rsidR="00FB6C9B">
        <w:rPr>
          <w:rFonts w:ascii="Courier New" w:hAnsi="Courier New" w:cs="Courier New"/>
          <w:sz w:val="24"/>
          <w:szCs w:val="24"/>
        </w:rPr>
        <w:t xml:space="preserve">de observância de </w:t>
      </w:r>
      <w:r w:rsidRPr="009727EB">
        <w:rPr>
          <w:rFonts w:ascii="Courier New" w:hAnsi="Courier New" w:cs="Courier New"/>
          <w:sz w:val="24"/>
          <w:szCs w:val="24"/>
        </w:rPr>
        <w:t>intervalos a que os servidores estão submetidos, entre outr</w:t>
      </w:r>
      <w:r w:rsidR="00FB6C9B">
        <w:rPr>
          <w:rFonts w:ascii="Courier New" w:hAnsi="Courier New" w:cs="Courier New"/>
          <w:sz w:val="24"/>
          <w:szCs w:val="24"/>
        </w:rPr>
        <w:t>a</w:t>
      </w:r>
      <w:r w:rsidRPr="009727EB">
        <w:rPr>
          <w:rFonts w:ascii="Courier New" w:hAnsi="Courier New" w:cs="Courier New"/>
          <w:sz w:val="24"/>
          <w:szCs w:val="24"/>
        </w:rPr>
        <w:t>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307B68">
        <w:rPr>
          <w:rFonts w:ascii="Courier New" w:hAnsi="Courier New" w:cs="Courier New"/>
          <w:b/>
          <w:sz w:val="24"/>
          <w:szCs w:val="24"/>
        </w:rPr>
        <w:t xml:space="preserve"> </w:t>
      </w:r>
      <w:r w:rsidRPr="009727EB">
        <w:rPr>
          <w:rFonts w:ascii="Courier New" w:hAnsi="Courier New" w:cs="Courier New"/>
          <w:b/>
          <w:sz w:val="24"/>
          <w:szCs w:val="24"/>
        </w:rPr>
        <w:t>10</w:t>
      </w:r>
      <w:r w:rsidR="00780B6A">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 faltas ao serviço poderão ser justificadas e abonadas</w:t>
      </w:r>
      <w:r w:rsidR="00FB6C9B">
        <w:rPr>
          <w:rFonts w:ascii="Courier New" w:hAnsi="Courier New" w:cs="Courier New"/>
          <w:sz w:val="24"/>
          <w:szCs w:val="24"/>
        </w:rPr>
        <w:t>,</w:t>
      </w:r>
      <w:r w:rsidRPr="009727EB">
        <w:rPr>
          <w:rFonts w:ascii="Courier New" w:hAnsi="Courier New" w:cs="Courier New"/>
          <w:sz w:val="24"/>
          <w:szCs w:val="24"/>
        </w:rPr>
        <w:t xml:space="preserve"> observadas as normas </w:t>
      </w:r>
      <w:r w:rsidR="00FB6C9B">
        <w:rPr>
          <w:rFonts w:ascii="Courier New" w:hAnsi="Courier New" w:cs="Courier New"/>
          <w:sz w:val="24"/>
          <w:szCs w:val="24"/>
        </w:rPr>
        <w:t>previstas na</w:t>
      </w:r>
      <w:proofErr w:type="gramStart"/>
      <w:r w:rsidR="00FB6C9B">
        <w:rPr>
          <w:rFonts w:ascii="Courier New" w:hAnsi="Courier New" w:cs="Courier New"/>
          <w:sz w:val="24"/>
          <w:szCs w:val="24"/>
        </w:rPr>
        <w:t xml:space="preserve"> </w:t>
      </w:r>
      <w:r w:rsidRPr="009727EB">
        <w:rPr>
          <w:rFonts w:ascii="Courier New" w:hAnsi="Courier New" w:cs="Courier New"/>
          <w:sz w:val="24"/>
          <w:szCs w:val="24"/>
        </w:rPr>
        <w:t xml:space="preserve"> </w:t>
      </w:r>
      <w:proofErr w:type="gramEnd"/>
      <w:r w:rsidRPr="009727EB">
        <w:rPr>
          <w:rFonts w:ascii="Courier New" w:hAnsi="Courier New" w:cs="Courier New"/>
          <w:sz w:val="24"/>
          <w:szCs w:val="24"/>
        </w:rPr>
        <w:t>CLT</w:t>
      </w:r>
      <w:r w:rsidR="00FB6C9B">
        <w:rPr>
          <w:rFonts w:ascii="Courier New" w:hAnsi="Courier New" w:cs="Courier New"/>
          <w:sz w:val="24"/>
          <w:szCs w:val="24"/>
        </w:rPr>
        <w:t xml:space="preserve"> e demais legislação municipal que regule a matéria</w:t>
      </w:r>
      <w:r w:rsidRPr="009727EB">
        <w:rPr>
          <w:rFonts w:ascii="Courier New" w:hAnsi="Courier New" w:cs="Courier New"/>
          <w:sz w:val="24"/>
          <w:szCs w:val="24"/>
        </w:rPr>
        <w:t>.</w:t>
      </w:r>
      <w:r w:rsidRPr="009727EB">
        <w:rPr>
          <w:rFonts w:ascii="Courier New" w:hAnsi="Courier New" w:cs="Courier New"/>
          <w:sz w:val="24"/>
          <w:szCs w:val="24"/>
        </w:rPr>
        <w:tab/>
      </w:r>
      <w:r w:rsidRPr="009727EB">
        <w:rPr>
          <w:rFonts w:ascii="Courier New" w:hAnsi="Courier New" w:cs="Courier New"/>
          <w:sz w:val="24"/>
          <w:szCs w:val="24"/>
        </w:rPr>
        <w:tab/>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FB6C9B">
        <w:rPr>
          <w:rFonts w:ascii="Courier New" w:hAnsi="Courier New" w:cs="Courier New"/>
          <w:b/>
          <w:sz w:val="24"/>
          <w:szCs w:val="24"/>
        </w:rPr>
        <w:t xml:space="preserve"> </w:t>
      </w:r>
      <w:r w:rsidRPr="009727EB">
        <w:rPr>
          <w:rFonts w:ascii="Courier New" w:hAnsi="Courier New" w:cs="Courier New"/>
          <w:b/>
          <w:sz w:val="24"/>
          <w:szCs w:val="24"/>
        </w:rPr>
        <w:t>1</w:t>
      </w:r>
      <w:r w:rsidR="00FB6C9B">
        <w:rPr>
          <w:rFonts w:ascii="Courier New" w:hAnsi="Courier New" w:cs="Courier New"/>
          <w:b/>
          <w:sz w:val="24"/>
          <w:szCs w:val="24"/>
        </w:rPr>
        <w:t>0</w:t>
      </w:r>
      <w:r w:rsidR="00780B6A">
        <w:rPr>
          <w:rFonts w:ascii="Courier New" w:hAnsi="Courier New" w:cs="Courier New"/>
          <w:b/>
          <w:sz w:val="24"/>
          <w:szCs w:val="24"/>
        </w:rPr>
        <w:t>8</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No caso de falta injustificada</w:t>
      </w:r>
      <w:r w:rsidR="00FB6C9B">
        <w:rPr>
          <w:rFonts w:ascii="Courier New" w:hAnsi="Courier New" w:cs="Courier New"/>
          <w:sz w:val="24"/>
          <w:szCs w:val="24"/>
        </w:rPr>
        <w:t>,</w:t>
      </w:r>
      <w:r w:rsidRPr="009727EB">
        <w:rPr>
          <w:rFonts w:ascii="Courier New" w:hAnsi="Courier New" w:cs="Courier New"/>
          <w:sz w:val="24"/>
          <w:szCs w:val="24"/>
        </w:rPr>
        <w:t xml:space="preserve"> os dias de descanso semanal remunerado (domingos e feriados) serão descontados</w:t>
      </w:r>
      <w:r w:rsidR="00FB6C9B">
        <w:rPr>
          <w:rFonts w:ascii="Courier New" w:hAnsi="Courier New" w:cs="Courier New"/>
          <w:sz w:val="24"/>
          <w:szCs w:val="24"/>
        </w:rPr>
        <w:t>,</w:t>
      </w:r>
      <w:r w:rsidRPr="009727EB">
        <w:rPr>
          <w:rFonts w:ascii="Courier New" w:hAnsi="Courier New" w:cs="Courier New"/>
          <w:sz w:val="24"/>
          <w:szCs w:val="24"/>
        </w:rPr>
        <w:t xml:space="preserve"> para todos os efeitos, de acordo com as normas da CLT. </w:t>
      </w:r>
    </w:p>
    <w:p w:rsidR="00594407" w:rsidRPr="009727EB" w:rsidRDefault="00594407" w:rsidP="000B49AF">
      <w:pPr>
        <w:ind w:firstLine="709"/>
        <w:jc w:val="both"/>
        <w:rPr>
          <w:rFonts w:ascii="Courier New" w:hAnsi="Courier New" w:cs="Courier New"/>
          <w:sz w:val="24"/>
          <w:szCs w:val="24"/>
        </w:rPr>
      </w:pPr>
    </w:p>
    <w:p w:rsidR="00594407" w:rsidRPr="00BF10C7" w:rsidRDefault="00594407" w:rsidP="000B49AF">
      <w:pPr>
        <w:pStyle w:val="Estilo1"/>
        <w:spacing w:line="240" w:lineRule="auto"/>
        <w:ind w:firstLine="709"/>
        <w:rPr>
          <w:rFonts w:ascii="Courier New" w:hAnsi="Courier New" w:cs="Courier New"/>
          <w:i/>
          <w:sz w:val="24"/>
          <w:szCs w:val="24"/>
        </w:rPr>
      </w:pPr>
      <w:r w:rsidRPr="009727EB">
        <w:rPr>
          <w:rFonts w:ascii="Courier New" w:hAnsi="Courier New" w:cs="Courier New"/>
          <w:sz w:val="24"/>
          <w:szCs w:val="24"/>
        </w:rPr>
        <w:tab/>
      </w:r>
      <w:bookmarkStart w:id="2005" w:name="_Toc300322075"/>
      <w:bookmarkStart w:id="2006" w:name="_Toc300324248"/>
      <w:bookmarkStart w:id="2007" w:name="_Toc300324569"/>
      <w:bookmarkStart w:id="2008" w:name="_Toc300324890"/>
      <w:bookmarkStart w:id="2009" w:name="_Toc300326071"/>
      <w:bookmarkStart w:id="2010" w:name="_Toc300579775"/>
      <w:bookmarkStart w:id="2011" w:name="_Toc300581688"/>
      <w:bookmarkStart w:id="2012" w:name="_Toc300583220"/>
      <w:bookmarkStart w:id="2013" w:name="_Toc300584664"/>
      <w:bookmarkStart w:id="2014" w:name="_Toc300586222"/>
      <w:bookmarkStart w:id="2015" w:name="_Toc300586902"/>
      <w:bookmarkStart w:id="2016" w:name="_Toc300587200"/>
      <w:bookmarkStart w:id="2017" w:name="_Toc300670806"/>
      <w:bookmarkStart w:id="2018" w:name="_Toc305153124"/>
      <w:bookmarkStart w:id="2019" w:name="_Toc305397975"/>
      <w:bookmarkStart w:id="2020" w:name="_Toc305399815"/>
      <w:bookmarkStart w:id="2021" w:name="_Toc305400076"/>
      <w:bookmarkStart w:id="2022" w:name="_Toc305400343"/>
      <w:bookmarkStart w:id="2023" w:name="_Toc305400602"/>
      <w:bookmarkStart w:id="2024" w:name="_Toc305417091"/>
      <w:bookmarkStart w:id="2025" w:name="_Toc305418322"/>
      <w:bookmarkStart w:id="2026" w:name="_Toc306026832"/>
      <w:bookmarkStart w:id="2027" w:name="_Toc306027501"/>
      <w:bookmarkStart w:id="2028" w:name="_Toc306027771"/>
      <w:bookmarkStart w:id="2029" w:name="_Toc309135855"/>
      <w:bookmarkStart w:id="2030" w:name="_Toc309138087"/>
      <w:bookmarkStart w:id="2031" w:name="_Toc309198926"/>
      <w:bookmarkStart w:id="2032" w:name="_Toc309411746"/>
      <w:bookmarkStart w:id="2033" w:name="_Toc371685611"/>
      <w:bookmarkStart w:id="2034" w:name="_Toc371757131"/>
      <w:r w:rsidRPr="00BF10C7">
        <w:rPr>
          <w:rFonts w:ascii="Courier New" w:hAnsi="Courier New" w:cs="Courier New"/>
          <w:sz w:val="24"/>
          <w:szCs w:val="24"/>
        </w:rPr>
        <w:t xml:space="preserve">CAPÍTULO </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r w:rsidRPr="00BF10C7">
        <w:rPr>
          <w:rFonts w:ascii="Courier New" w:hAnsi="Courier New" w:cs="Courier New"/>
          <w:sz w:val="24"/>
          <w:szCs w:val="24"/>
        </w:rPr>
        <w:t>V</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rsidR="00594407" w:rsidRDefault="00594407" w:rsidP="000B49AF">
      <w:pPr>
        <w:pStyle w:val="Estilo1"/>
        <w:spacing w:line="240" w:lineRule="auto"/>
        <w:ind w:firstLine="709"/>
        <w:rPr>
          <w:rFonts w:ascii="Courier New" w:hAnsi="Courier New" w:cs="Courier New"/>
          <w:sz w:val="24"/>
          <w:szCs w:val="24"/>
        </w:rPr>
      </w:pPr>
      <w:bookmarkStart w:id="2035" w:name="_Toc300318609"/>
      <w:bookmarkStart w:id="2036" w:name="_Toc300322076"/>
      <w:bookmarkStart w:id="2037" w:name="_Toc300324249"/>
      <w:bookmarkStart w:id="2038" w:name="_Toc300324570"/>
      <w:bookmarkStart w:id="2039" w:name="_Toc300324891"/>
      <w:bookmarkStart w:id="2040" w:name="_Toc300326072"/>
      <w:bookmarkStart w:id="2041" w:name="_Toc300579776"/>
      <w:bookmarkStart w:id="2042" w:name="_Toc300581689"/>
      <w:bookmarkStart w:id="2043" w:name="_Toc300583221"/>
      <w:bookmarkStart w:id="2044" w:name="_Toc300584665"/>
      <w:bookmarkStart w:id="2045" w:name="_Toc300586223"/>
      <w:bookmarkStart w:id="2046" w:name="_Toc300586903"/>
      <w:bookmarkStart w:id="2047" w:name="_Toc300587201"/>
      <w:bookmarkStart w:id="2048" w:name="_Toc300670807"/>
      <w:bookmarkStart w:id="2049" w:name="_Toc305153125"/>
      <w:bookmarkStart w:id="2050" w:name="_Toc305397976"/>
      <w:bookmarkStart w:id="2051" w:name="_Toc305399816"/>
      <w:bookmarkStart w:id="2052" w:name="_Toc305400077"/>
      <w:bookmarkStart w:id="2053" w:name="_Toc305400344"/>
      <w:bookmarkStart w:id="2054" w:name="_Toc305400603"/>
      <w:bookmarkStart w:id="2055" w:name="_Toc305417092"/>
      <w:bookmarkStart w:id="2056" w:name="_Toc305418323"/>
      <w:bookmarkStart w:id="2057" w:name="_Toc306026833"/>
      <w:bookmarkStart w:id="2058" w:name="_Toc306027502"/>
      <w:bookmarkStart w:id="2059" w:name="_Toc306027772"/>
      <w:bookmarkStart w:id="2060" w:name="_Toc309135856"/>
      <w:bookmarkStart w:id="2061" w:name="_Toc309138088"/>
      <w:bookmarkStart w:id="2062" w:name="_Toc309198927"/>
      <w:bookmarkStart w:id="2063" w:name="_Toc309411747"/>
      <w:bookmarkStart w:id="2064" w:name="_Toc371685612"/>
      <w:bookmarkStart w:id="2065" w:name="_Toc371757132"/>
      <w:r w:rsidRPr="00BF10C7">
        <w:rPr>
          <w:rFonts w:ascii="Courier New" w:hAnsi="Courier New" w:cs="Courier New"/>
          <w:sz w:val="24"/>
          <w:szCs w:val="24"/>
        </w:rPr>
        <w:t>Do Sistema de Compensação de Horas</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rsidR="000B64C8" w:rsidRPr="009727EB" w:rsidRDefault="000B64C8"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015EDB" w:rsidRDefault="00594407" w:rsidP="000B49AF">
      <w:pPr>
        <w:pStyle w:val="Corpodetexto"/>
        <w:tabs>
          <w:tab w:val="num" w:pos="0"/>
          <w:tab w:val="left" w:pos="9355"/>
        </w:tabs>
        <w:ind w:firstLine="709"/>
        <w:rPr>
          <w:b w:val="0"/>
        </w:rPr>
      </w:pPr>
      <w:r w:rsidRPr="00015EDB">
        <w:t>Artigo 1</w:t>
      </w:r>
      <w:r w:rsidR="00FB6C9B">
        <w:t>0</w:t>
      </w:r>
      <w:r w:rsidR="00780B6A">
        <w:t>9</w:t>
      </w:r>
      <w:r w:rsidRPr="00015EDB">
        <w:t xml:space="preserve"> </w:t>
      </w:r>
      <w:r w:rsidR="000B64C8">
        <w:t>–</w:t>
      </w:r>
      <w:r w:rsidRPr="00015EDB">
        <w:rPr>
          <w:b w:val="0"/>
        </w:rPr>
        <w:t xml:space="preserve"> Fica</w:t>
      </w:r>
      <w:r w:rsidR="000B64C8">
        <w:rPr>
          <w:b w:val="0"/>
        </w:rPr>
        <w:t>, o Poder Executivo,</w:t>
      </w:r>
      <w:r w:rsidRPr="00015EDB">
        <w:rPr>
          <w:b w:val="0"/>
        </w:rPr>
        <w:t xml:space="preserve"> autorizad</w:t>
      </w:r>
      <w:r w:rsidR="000B64C8">
        <w:rPr>
          <w:b w:val="0"/>
        </w:rPr>
        <w:t>o</w:t>
      </w:r>
      <w:r w:rsidRPr="00015EDB">
        <w:rPr>
          <w:b w:val="0"/>
        </w:rPr>
        <w:t xml:space="preserve"> </w:t>
      </w:r>
      <w:r w:rsidR="000B64C8">
        <w:rPr>
          <w:b w:val="0"/>
        </w:rPr>
        <w:t>adotar sistema de</w:t>
      </w:r>
      <w:r w:rsidRPr="00015EDB">
        <w:rPr>
          <w:b w:val="0"/>
        </w:rPr>
        <w:t xml:space="preserve"> manutenção e a compensação de horas através de Banco de Horas,</w:t>
      </w:r>
      <w:r w:rsidR="000B64C8">
        <w:rPr>
          <w:b w:val="0"/>
        </w:rPr>
        <w:t xml:space="preserve"> mediante acordo escrito entre empregado</w:t>
      </w:r>
      <w:r w:rsidR="00BF10C7">
        <w:rPr>
          <w:b w:val="0"/>
        </w:rPr>
        <w:t>r e empregado,</w:t>
      </w:r>
      <w:r w:rsidR="000B64C8">
        <w:rPr>
          <w:b w:val="0"/>
        </w:rPr>
        <w:t xml:space="preserve"> ou mediante contr</w:t>
      </w:r>
      <w:r w:rsidR="00BF10C7">
        <w:rPr>
          <w:b w:val="0"/>
        </w:rPr>
        <w:t>ato coletivo de trabalho</w:t>
      </w:r>
      <w:r w:rsidR="000B64C8">
        <w:rPr>
          <w:b w:val="0"/>
        </w:rPr>
        <w:t xml:space="preserve"> firmado em decorrência de Convenção Coletiva de Trabalho ou Acordo Coletivo de Trabalho, na forma do disposto no artigo 59 da CLT. </w:t>
      </w:r>
    </w:p>
    <w:p w:rsidR="00594407" w:rsidRDefault="00594407" w:rsidP="000B49AF">
      <w:pPr>
        <w:pStyle w:val="Corpodetexto"/>
        <w:tabs>
          <w:tab w:val="num" w:pos="0"/>
          <w:tab w:val="left" w:pos="9355"/>
        </w:tabs>
        <w:ind w:firstLine="709"/>
        <w:rPr>
          <w:b w:val="0"/>
        </w:rPr>
      </w:pPr>
    </w:p>
    <w:p w:rsidR="00374F1C" w:rsidRDefault="00374F1C" w:rsidP="000B49AF">
      <w:pPr>
        <w:pStyle w:val="Corpodetexto"/>
        <w:tabs>
          <w:tab w:val="num" w:pos="0"/>
          <w:tab w:val="left" w:pos="9355"/>
        </w:tabs>
        <w:ind w:firstLine="709"/>
        <w:rPr>
          <w:b w:val="0"/>
        </w:rPr>
      </w:pPr>
    </w:p>
    <w:p w:rsidR="00BF10C7" w:rsidRPr="00015EDB" w:rsidRDefault="00BF10C7" w:rsidP="000B49AF">
      <w:pPr>
        <w:pStyle w:val="Corpodetexto"/>
        <w:tabs>
          <w:tab w:val="num" w:pos="0"/>
          <w:tab w:val="left" w:pos="9355"/>
        </w:tabs>
        <w:ind w:firstLine="709"/>
        <w:rPr>
          <w:b w:val="0"/>
        </w:rPr>
      </w:pPr>
    </w:p>
    <w:p w:rsidR="00594407" w:rsidRPr="000D6011" w:rsidRDefault="00594407" w:rsidP="000B49AF">
      <w:pPr>
        <w:pStyle w:val="Estilo1"/>
        <w:spacing w:line="240" w:lineRule="auto"/>
        <w:ind w:firstLine="709"/>
        <w:rPr>
          <w:rFonts w:ascii="Courier New" w:hAnsi="Courier New" w:cs="Courier New"/>
          <w:sz w:val="28"/>
          <w:szCs w:val="28"/>
        </w:rPr>
      </w:pPr>
      <w:bookmarkStart w:id="2066" w:name="_Toc309135857"/>
      <w:bookmarkStart w:id="2067" w:name="_Toc309138089"/>
      <w:bookmarkStart w:id="2068" w:name="_Toc309198928"/>
      <w:bookmarkStart w:id="2069" w:name="_Toc309411748"/>
      <w:bookmarkStart w:id="2070" w:name="_Toc371685613"/>
      <w:bookmarkStart w:id="2071" w:name="_Toc371757133"/>
      <w:r w:rsidRPr="000D6011">
        <w:rPr>
          <w:rFonts w:ascii="Courier New" w:hAnsi="Courier New" w:cs="Courier New"/>
          <w:sz w:val="28"/>
          <w:szCs w:val="28"/>
        </w:rPr>
        <w:t>TÍTULO V</w:t>
      </w:r>
      <w:bookmarkEnd w:id="2066"/>
      <w:bookmarkEnd w:id="2067"/>
      <w:bookmarkEnd w:id="2068"/>
      <w:bookmarkEnd w:id="2069"/>
      <w:bookmarkEnd w:id="2070"/>
      <w:bookmarkEnd w:id="2071"/>
    </w:p>
    <w:p w:rsidR="00594407" w:rsidRPr="000D6011" w:rsidRDefault="00594407" w:rsidP="000B49AF">
      <w:pPr>
        <w:pStyle w:val="Estilo1"/>
        <w:spacing w:line="240" w:lineRule="auto"/>
        <w:ind w:firstLine="709"/>
        <w:rPr>
          <w:rFonts w:ascii="Courier New" w:hAnsi="Courier New" w:cs="Courier New"/>
          <w:sz w:val="28"/>
          <w:szCs w:val="28"/>
        </w:rPr>
      </w:pPr>
      <w:bookmarkStart w:id="2072" w:name="_Toc309135858"/>
      <w:bookmarkStart w:id="2073" w:name="_Toc309138090"/>
      <w:bookmarkStart w:id="2074" w:name="_Toc309198929"/>
      <w:bookmarkStart w:id="2075" w:name="_Toc309411749"/>
      <w:bookmarkStart w:id="2076" w:name="_Toc371685614"/>
      <w:bookmarkStart w:id="2077" w:name="_Toc371757134"/>
      <w:r w:rsidRPr="000D6011">
        <w:rPr>
          <w:rFonts w:ascii="Courier New" w:hAnsi="Courier New" w:cs="Courier New"/>
          <w:sz w:val="28"/>
          <w:szCs w:val="28"/>
        </w:rPr>
        <w:t>DA REMUNERAÇÃO</w:t>
      </w:r>
      <w:bookmarkEnd w:id="2072"/>
      <w:bookmarkEnd w:id="2073"/>
      <w:bookmarkEnd w:id="2074"/>
      <w:bookmarkEnd w:id="2075"/>
      <w:bookmarkEnd w:id="2076"/>
      <w:bookmarkEnd w:id="2077"/>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BF10C7" w:rsidRDefault="00594407" w:rsidP="000B49AF">
      <w:pPr>
        <w:pStyle w:val="Estilo1"/>
        <w:spacing w:line="240" w:lineRule="auto"/>
        <w:ind w:firstLine="709"/>
        <w:rPr>
          <w:rStyle w:val="nfase"/>
          <w:rFonts w:ascii="Courier New" w:hAnsi="Courier New" w:cs="Courier New"/>
          <w:b/>
          <w:i/>
          <w:iCs/>
          <w:sz w:val="24"/>
          <w:szCs w:val="24"/>
        </w:rPr>
      </w:pPr>
      <w:bookmarkStart w:id="2078" w:name="_Toc309135859"/>
      <w:bookmarkStart w:id="2079" w:name="_Toc309138091"/>
      <w:bookmarkStart w:id="2080" w:name="_Toc309198930"/>
      <w:bookmarkStart w:id="2081" w:name="_Toc309411750"/>
      <w:bookmarkStart w:id="2082" w:name="_Toc371685615"/>
      <w:bookmarkStart w:id="2083" w:name="_Toc371757135"/>
      <w:r w:rsidRPr="00BF10C7">
        <w:rPr>
          <w:rStyle w:val="nfase"/>
          <w:rFonts w:ascii="Courier New" w:hAnsi="Courier New" w:cs="Courier New"/>
          <w:b/>
          <w:sz w:val="24"/>
          <w:szCs w:val="24"/>
        </w:rPr>
        <w:t>CAPÍTULO I</w:t>
      </w:r>
      <w:bookmarkEnd w:id="2078"/>
      <w:bookmarkEnd w:id="2079"/>
      <w:bookmarkEnd w:id="2080"/>
      <w:bookmarkEnd w:id="2081"/>
      <w:bookmarkEnd w:id="2082"/>
      <w:bookmarkEnd w:id="2083"/>
    </w:p>
    <w:p w:rsidR="00594407" w:rsidRPr="00BF10C7" w:rsidRDefault="00594407" w:rsidP="000B49AF">
      <w:pPr>
        <w:pStyle w:val="Estilo1"/>
        <w:spacing w:line="240" w:lineRule="auto"/>
        <w:ind w:firstLine="709"/>
        <w:rPr>
          <w:rStyle w:val="nfase"/>
          <w:rFonts w:ascii="Courier New" w:hAnsi="Courier New" w:cs="Courier New"/>
          <w:b/>
          <w:i/>
          <w:iCs/>
          <w:sz w:val="24"/>
          <w:szCs w:val="24"/>
        </w:rPr>
      </w:pPr>
      <w:bookmarkStart w:id="2084" w:name="_Toc309135860"/>
      <w:bookmarkStart w:id="2085" w:name="_Toc309138092"/>
      <w:bookmarkStart w:id="2086" w:name="_Toc309198931"/>
      <w:bookmarkStart w:id="2087" w:name="_Toc309411751"/>
      <w:bookmarkStart w:id="2088" w:name="_Toc371685616"/>
      <w:bookmarkStart w:id="2089" w:name="_Toc371757136"/>
      <w:r w:rsidRPr="00BF10C7">
        <w:rPr>
          <w:rStyle w:val="nfase"/>
          <w:rFonts w:ascii="Courier New" w:hAnsi="Courier New" w:cs="Courier New"/>
          <w:b/>
          <w:sz w:val="24"/>
          <w:szCs w:val="24"/>
        </w:rPr>
        <w:t>Das Formas de Remuneração</w:t>
      </w:r>
      <w:bookmarkEnd w:id="2084"/>
      <w:bookmarkEnd w:id="2085"/>
      <w:bookmarkEnd w:id="2086"/>
      <w:bookmarkEnd w:id="2087"/>
      <w:bookmarkEnd w:id="2088"/>
      <w:bookmarkEnd w:id="2089"/>
    </w:p>
    <w:p w:rsidR="00594407" w:rsidRPr="009727EB" w:rsidRDefault="00594407" w:rsidP="000B49AF">
      <w:pPr>
        <w:pStyle w:val="Estilo1"/>
        <w:spacing w:line="240" w:lineRule="auto"/>
        <w:ind w:firstLine="709"/>
        <w:rPr>
          <w:rFonts w:ascii="Courier New" w:hAnsi="Courier New" w:cs="Courier New"/>
          <w:sz w:val="24"/>
          <w:szCs w:val="24"/>
        </w:rPr>
      </w:pPr>
    </w:p>
    <w:p w:rsidR="00BF10C7" w:rsidRDefault="00BF10C7"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BF10C7">
        <w:rPr>
          <w:rFonts w:ascii="Courier New" w:hAnsi="Courier New" w:cs="Courier New"/>
          <w:b/>
          <w:sz w:val="24"/>
          <w:szCs w:val="24"/>
        </w:rPr>
        <w:t xml:space="preserve"> </w:t>
      </w:r>
      <w:r w:rsidRPr="009727EB">
        <w:rPr>
          <w:rFonts w:ascii="Courier New" w:hAnsi="Courier New" w:cs="Courier New"/>
          <w:b/>
          <w:sz w:val="24"/>
          <w:szCs w:val="24"/>
        </w:rPr>
        <w:t>1</w:t>
      </w:r>
      <w:r w:rsidR="00780B6A">
        <w:rPr>
          <w:rFonts w:ascii="Courier New" w:hAnsi="Courier New" w:cs="Courier New"/>
          <w:b/>
          <w:sz w:val="24"/>
          <w:szCs w:val="24"/>
        </w:rPr>
        <w:t>1</w:t>
      </w:r>
      <w:r w:rsidR="00BF10C7">
        <w:rPr>
          <w:rFonts w:ascii="Courier New" w:hAnsi="Courier New" w:cs="Courier New"/>
          <w:b/>
          <w:sz w:val="24"/>
          <w:szCs w:val="24"/>
        </w:rPr>
        <w:t>0</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Remuneração é o vencimento</w:t>
      </w:r>
      <w:r w:rsidR="00F02725">
        <w:rPr>
          <w:rFonts w:ascii="Courier New" w:hAnsi="Courier New" w:cs="Courier New"/>
          <w:sz w:val="24"/>
          <w:szCs w:val="24"/>
        </w:rPr>
        <w:t xml:space="preserve"> decorrente</w:t>
      </w:r>
      <w:r w:rsidRPr="009727EB">
        <w:rPr>
          <w:rFonts w:ascii="Courier New" w:hAnsi="Courier New" w:cs="Courier New"/>
          <w:sz w:val="24"/>
          <w:szCs w:val="24"/>
        </w:rPr>
        <w:t xml:space="preserve"> do emprego, acrescido das vantagens pecuniárias permanentes ou temporárias estabelecidas em lei.</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F02725">
        <w:rPr>
          <w:rFonts w:ascii="Courier New" w:hAnsi="Courier New" w:cs="Courier New"/>
          <w:b/>
          <w:sz w:val="24"/>
          <w:szCs w:val="24"/>
        </w:rPr>
        <w:t xml:space="preserve"> </w:t>
      </w:r>
      <w:r w:rsidRPr="009727EB">
        <w:rPr>
          <w:rFonts w:ascii="Courier New" w:hAnsi="Courier New" w:cs="Courier New"/>
          <w:b/>
          <w:sz w:val="24"/>
          <w:szCs w:val="24"/>
        </w:rPr>
        <w:t>1</w:t>
      </w:r>
      <w:r w:rsidR="00780B6A">
        <w:rPr>
          <w:rFonts w:ascii="Courier New" w:hAnsi="Courier New" w:cs="Courier New"/>
          <w:b/>
          <w:sz w:val="24"/>
          <w:szCs w:val="24"/>
        </w:rPr>
        <w:t>11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estrutura remuneratória dos </w:t>
      </w:r>
      <w:r w:rsidR="00A277B4">
        <w:rPr>
          <w:rFonts w:ascii="Courier New" w:hAnsi="Courier New" w:cs="Courier New"/>
          <w:sz w:val="24"/>
          <w:szCs w:val="24"/>
        </w:rPr>
        <w:t>empregados</w:t>
      </w:r>
      <w:r w:rsidRPr="009727EB">
        <w:rPr>
          <w:rFonts w:ascii="Courier New" w:hAnsi="Courier New" w:cs="Courier New"/>
          <w:sz w:val="24"/>
          <w:szCs w:val="24"/>
        </w:rPr>
        <w:t xml:space="preserve"> públicos da Administração</w:t>
      </w:r>
      <w:proofErr w:type="gramStart"/>
      <w:r w:rsidRPr="009727EB">
        <w:rPr>
          <w:rFonts w:ascii="Courier New" w:hAnsi="Courier New" w:cs="Courier New"/>
          <w:sz w:val="24"/>
          <w:szCs w:val="24"/>
        </w:rPr>
        <w:t>, tem</w:t>
      </w:r>
      <w:proofErr w:type="gramEnd"/>
      <w:r w:rsidRPr="009727EB">
        <w:rPr>
          <w:rFonts w:ascii="Courier New" w:hAnsi="Courier New" w:cs="Courier New"/>
          <w:sz w:val="24"/>
          <w:szCs w:val="24"/>
        </w:rPr>
        <w:t xml:space="preserve"> a seguinte constituição:</w:t>
      </w:r>
    </w:p>
    <w:p w:rsidR="00594407" w:rsidRPr="009727EB" w:rsidRDefault="00594407" w:rsidP="000B49AF">
      <w:pPr>
        <w:ind w:firstLine="709"/>
        <w:jc w:val="both"/>
        <w:rPr>
          <w:rFonts w:ascii="Courier New" w:hAnsi="Courier New" w:cs="Courier New"/>
          <w:sz w:val="24"/>
          <w:szCs w:val="24"/>
        </w:rPr>
      </w:pPr>
    </w:p>
    <w:p w:rsidR="00594407" w:rsidRDefault="00876F93" w:rsidP="000B49AF">
      <w:pPr>
        <w:widowControl/>
        <w:autoSpaceDE/>
        <w:autoSpaceDN/>
        <w:adjustRightInd/>
        <w:ind w:left="840"/>
        <w:jc w:val="both"/>
        <w:rPr>
          <w:rFonts w:ascii="Courier New" w:hAnsi="Courier New" w:cs="Courier New"/>
          <w:sz w:val="24"/>
          <w:szCs w:val="24"/>
        </w:rPr>
      </w:pPr>
      <w:r w:rsidRPr="00876F93">
        <w:rPr>
          <w:rFonts w:ascii="Courier New" w:hAnsi="Courier New" w:cs="Courier New"/>
          <w:b/>
          <w:sz w:val="24"/>
          <w:szCs w:val="24"/>
        </w:rPr>
        <w:t>I -</w:t>
      </w:r>
      <w:proofErr w:type="gramStart"/>
      <w:r>
        <w:rPr>
          <w:rFonts w:ascii="Courier New" w:hAnsi="Courier New" w:cs="Courier New"/>
          <w:sz w:val="24"/>
          <w:szCs w:val="24"/>
        </w:rPr>
        <w:t xml:space="preserve">  </w:t>
      </w:r>
      <w:proofErr w:type="gramEnd"/>
      <w:r w:rsidR="00594407" w:rsidRPr="009727EB">
        <w:rPr>
          <w:rFonts w:ascii="Courier New" w:hAnsi="Courier New" w:cs="Courier New"/>
          <w:sz w:val="24"/>
          <w:szCs w:val="24"/>
        </w:rPr>
        <w:t>Vencimento básico;</w:t>
      </w:r>
    </w:p>
    <w:p w:rsidR="00876F93" w:rsidRDefault="00876F93" w:rsidP="000B49AF">
      <w:pPr>
        <w:widowControl/>
        <w:autoSpaceDE/>
        <w:autoSpaceDN/>
        <w:adjustRightInd/>
        <w:ind w:left="840"/>
        <w:jc w:val="both"/>
        <w:rPr>
          <w:rFonts w:ascii="Courier New" w:hAnsi="Courier New" w:cs="Courier New"/>
          <w:sz w:val="24"/>
          <w:szCs w:val="24"/>
        </w:rPr>
      </w:pPr>
    </w:p>
    <w:p w:rsidR="00594407" w:rsidRPr="009727EB" w:rsidRDefault="00876F93" w:rsidP="000B49AF">
      <w:pPr>
        <w:widowControl/>
        <w:autoSpaceDE/>
        <w:autoSpaceDN/>
        <w:adjustRightInd/>
        <w:ind w:left="840"/>
        <w:jc w:val="both"/>
        <w:rPr>
          <w:rFonts w:ascii="Courier New" w:hAnsi="Courier New" w:cs="Courier New"/>
          <w:sz w:val="24"/>
          <w:szCs w:val="24"/>
        </w:rPr>
      </w:pPr>
      <w:r w:rsidRPr="00876F93">
        <w:rPr>
          <w:rFonts w:ascii="Courier New" w:hAnsi="Courier New" w:cs="Courier New"/>
          <w:b/>
          <w:sz w:val="24"/>
          <w:szCs w:val="24"/>
        </w:rPr>
        <w:t>II -</w:t>
      </w:r>
      <w:r>
        <w:rPr>
          <w:rFonts w:ascii="Courier New" w:hAnsi="Courier New" w:cs="Courier New"/>
          <w:sz w:val="24"/>
          <w:szCs w:val="24"/>
        </w:rPr>
        <w:t xml:space="preserve"> </w:t>
      </w:r>
      <w:r w:rsidR="00594407" w:rsidRPr="009727EB">
        <w:rPr>
          <w:rFonts w:ascii="Courier New" w:hAnsi="Courier New" w:cs="Courier New"/>
          <w:sz w:val="24"/>
          <w:szCs w:val="24"/>
        </w:rPr>
        <w:t>Da Vantagem Pecuniária.</w:t>
      </w:r>
    </w:p>
    <w:p w:rsidR="00594407" w:rsidRPr="009727EB" w:rsidRDefault="00594407" w:rsidP="000B49AF">
      <w:pPr>
        <w:pStyle w:val="Estilo1"/>
        <w:tabs>
          <w:tab w:val="clear" w:pos="0"/>
        </w:tabs>
        <w:spacing w:line="240" w:lineRule="auto"/>
        <w:ind w:left="840" w:firstLine="709"/>
        <w:rPr>
          <w:rStyle w:val="nfase"/>
          <w:rFonts w:ascii="Courier New" w:hAnsi="Courier New" w:cs="Courier New"/>
          <w:i/>
          <w:iCs/>
          <w:sz w:val="24"/>
          <w:szCs w:val="24"/>
        </w:rPr>
      </w:pPr>
    </w:p>
    <w:p w:rsidR="00594407" w:rsidRPr="009727EB" w:rsidRDefault="00594407" w:rsidP="000B49AF">
      <w:pPr>
        <w:pStyle w:val="Estilo1"/>
        <w:tabs>
          <w:tab w:val="clear" w:pos="0"/>
        </w:tabs>
        <w:spacing w:line="240" w:lineRule="auto"/>
        <w:ind w:left="840" w:firstLine="709"/>
        <w:rPr>
          <w:rStyle w:val="nfase"/>
          <w:rFonts w:ascii="Courier New" w:hAnsi="Courier New" w:cs="Courier New"/>
          <w:i/>
          <w:iCs/>
          <w:sz w:val="24"/>
          <w:szCs w:val="24"/>
        </w:rPr>
      </w:pPr>
      <w:bookmarkStart w:id="2090" w:name="_Toc309135861"/>
      <w:bookmarkStart w:id="2091" w:name="_Toc309138093"/>
      <w:bookmarkStart w:id="2092" w:name="_Toc309198932"/>
      <w:bookmarkStart w:id="2093" w:name="_Toc309411752"/>
    </w:p>
    <w:p w:rsidR="00594407" w:rsidRPr="00A277B4" w:rsidRDefault="00594407" w:rsidP="000B49AF">
      <w:pPr>
        <w:pStyle w:val="Estilo1"/>
        <w:tabs>
          <w:tab w:val="clear" w:pos="0"/>
        </w:tabs>
        <w:spacing w:line="240" w:lineRule="auto"/>
        <w:rPr>
          <w:rStyle w:val="nfase"/>
          <w:rFonts w:ascii="Courier New" w:hAnsi="Courier New" w:cs="Courier New"/>
          <w:b/>
          <w:i/>
          <w:iCs/>
          <w:sz w:val="24"/>
          <w:szCs w:val="24"/>
        </w:rPr>
      </w:pPr>
      <w:bookmarkStart w:id="2094" w:name="_Toc371685617"/>
      <w:bookmarkStart w:id="2095" w:name="_Toc371757137"/>
      <w:r w:rsidRPr="00A277B4">
        <w:rPr>
          <w:rStyle w:val="nfase"/>
          <w:rFonts w:ascii="Courier New" w:hAnsi="Courier New" w:cs="Courier New"/>
          <w:b/>
          <w:sz w:val="24"/>
          <w:szCs w:val="24"/>
        </w:rPr>
        <w:t>CAPÍTULO II</w:t>
      </w:r>
      <w:bookmarkEnd w:id="2090"/>
      <w:bookmarkEnd w:id="2091"/>
      <w:bookmarkEnd w:id="2092"/>
      <w:bookmarkEnd w:id="2093"/>
      <w:bookmarkEnd w:id="2094"/>
      <w:bookmarkEnd w:id="2095"/>
    </w:p>
    <w:p w:rsidR="00594407" w:rsidRPr="00A277B4" w:rsidRDefault="00594407" w:rsidP="000B49AF">
      <w:pPr>
        <w:pStyle w:val="Estilo1"/>
        <w:tabs>
          <w:tab w:val="clear" w:pos="0"/>
        </w:tabs>
        <w:spacing w:line="240" w:lineRule="auto"/>
        <w:rPr>
          <w:rStyle w:val="nfase"/>
          <w:rFonts w:ascii="Courier New" w:hAnsi="Courier New" w:cs="Courier New"/>
          <w:b/>
          <w:i/>
          <w:iCs/>
          <w:sz w:val="24"/>
          <w:szCs w:val="24"/>
        </w:rPr>
      </w:pPr>
      <w:bookmarkStart w:id="2096" w:name="_Toc309135862"/>
      <w:bookmarkStart w:id="2097" w:name="_Toc309138094"/>
      <w:bookmarkStart w:id="2098" w:name="_Toc309198933"/>
      <w:bookmarkStart w:id="2099" w:name="_Toc309411753"/>
      <w:bookmarkStart w:id="2100" w:name="_Toc371685618"/>
      <w:bookmarkStart w:id="2101" w:name="_Toc371757138"/>
      <w:r w:rsidRPr="00A277B4">
        <w:rPr>
          <w:rStyle w:val="nfase"/>
          <w:rFonts w:ascii="Courier New" w:hAnsi="Courier New" w:cs="Courier New"/>
          <w:b/>
          <w:sz w:val="24"/>
          <w:szCs w:val="24"/>
        </w:rPr>
        <w:t>Do Vencimento</w:t>
      </w:r>
      <w:bookmarkEnd w:id="2096"/>
      <w:bookmarkEnd w:id="2097"/>
      <w:bookmarkEnd w:id="2098"/>
      <w:bookmarkEnd w:id="2099"/>
      <w:bookmarkEnd w:id="2100"/>
      <w:bookmarkEnd w:id="2101"/>
    </w:p>
    <w:p w:rsidR="00594407" w:rsidRPr="009727EB" w:rsidRDefault="00594407" w:rsidP="000B49AF">
      <w:pPr>
        <w:pStyle w:val="Estilo1"/>
        <w:tabs>
          <w:tab w:val="clear" w:pos="0"/>
        </w:tabs>
        <w:spacing w:line="240" w:lineRule="auto"/>
        <w:ind w:left="840" w:firstLine="709"/>
        <w:rPr>
          <w:rStyle w:val="nfase"/>
          <w:rFonts w:ascii="Courier New" w:hAnsi="Courier New" w:cs="Courier New"/>
          <w:i/>
          <w:iCs/>
          <w:sz w:val="24"/>
          <w:szCs w:val="24"/>
        </w:rPr>
      </w:pPr>
    </w:p>
    <w:p w:rsidR="00594407" w:rsidRPr="009727EB" w:rsidRDefault="00594407" w:rsidP="000B49AF">
      <w:pPr>
        <w:pStyle w:val="Estilo1"/>
        <w:tabs>
          <w:tab w:val="clear" w:pos="0"/>
        </w:tabs>
        <w:spacing w:line="240" w:lineRule="auto"/>
        <w:ind w:left="840" w:firstLine="709"/>
        <w:rPr>
          <w:rStyle w:val="nfase"/>
          <w:rFonts w:ascii="Courier New" w:hAnsi="Courier New" w:cs="Courier New"/>
          <w:i/>
          <w:iCs/>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A277B4">
        <w:rPr>
          <w:rFonts w:ascii="Courier New" w:hAnsi="Courier New" w:cs="Courier New"/>
          <w:b/>
          <w:sz w:val="24"/>
          <w:szCs w:val="24"/>
        </w:rPr>
        <w:t xml:space="preserve"> </w:t>
      </w:r>
      <w:r w:rsidRPr="009727EB">
        <w:rPr>
          <w:rFonts w:ascii="Courier New" w:hAnsi="Courier New" w:cs="Courier New"/>
          <w:b/>
          <w:sz w:val="24"/>
          <w:szCs w:val="24"/>
        </w:rPr>
        <w:t>11</w:t>
      </w:r>
      <w:r w:rsidR="00780B6A">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escala de salários dos empregos</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 xml:space="preserve">efetivos é a constante do </w:t>
      </w:r>
      <w:r w:rsidRPr="009F49AB">
        <w:rPr>
          <w:rFonts w:ascii="Courier New" w:hAnsi="Courier New" w:cs="Courier New"/>
          <w:sz w:val="24"/>
          <w:szCs w:val="24"/>
        </w:rPr>
        <w:t>Anexo V</w:t>
      </w:r>
      <w:r w:rsidR="00061896" w:rsidRPr="009F49AB">
        <w:rPr>
          <w:rFonts w:ascii="Courier New" w:hAnsi="Courier New" w:cs="Courier New"/>
          <w:sz w:val="24"/>
          <w:szCs w:val="24"/>
        </w:rPr>
        <w:t>I</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desta </w:t>
      </w:r>
      <w:r w:rsidR="00A277B4">
        <w:rPr>
          <w:rFonts w:ascii="Courier New" w:hAnsi="Courier New" w:cs="Courier New"/>
          <w:sz w:val="24"/>
          <w:szCs w:val="24"/>
        </w:rPr>
        <w:t>L</w:t>
      </w:r>
      <w:r w:rsidRPr="009727EB">
        <w:rPr>
          <w:rFonts w:ascii="Courier New" w:hAnsi="Courier New" w:cs="Courier New"/>
          <w:sz w:val="24"/>
          <w:szCs w:val="24"/>
        </w:rPr>
        <w:t xml:space="preserve">ei </w:t>
      </w:r>
      <w:r w:rsidR="00A277B4">
        <w:rPr>
          <w:rFonts w:ascii="Courier New" w:hAnsi="Courier New" w:cs="Courier New"/>
          <w:sz w:val="24"/>
          <w:szCs w:val="24"/>
        </w:rPr>
        <w:t>C</w:t>
      </w:r>
      <w:r w:rsidRPr="009727EB">
        <w:rPr>
          <w:rFonts w:ascii="Courier New" w:hAnsi="Courier New" w:cs="Courier New"/>
          <w:sz w:val="24"/>
          <w:szCs w:val="24"/>
        </w:rPr>
        <w:t xml:space="preserve">omplementar e </w:t>
      </w:r>
      <w:r w:rsidRPr="009727EB">
        <w:rPr>
          <w:rFonts w:ascii="Courier New" w:hAnsi="Courier New" w:cs="Courier New"/>
          <w:sz w:val="24"/>
          <w:szCs w:val="24"/>
        </w:rPr>
        <w:lastRenderedPageBreak/>
        <w:t xml:space="preserve">constitui-se de </w:t>
      </w:r>
      <w:r w:rsidRPr="00B3075A">
        <w:rPr>
          <w:rFonts w:ascii="Courier New" w:hAnsi="Courier New" w:cs="Courier New"/>
          <w:sz w:val="24"/>
          <w:szCs w:val="24"/>
        </w:rPr>
        <w:t>12 (doze) referências</w:t>
      </w:r>
      <w:r w:rsidRPr="009727EB">
        <w:rPr>
          <w:rFonts w:ascii="Courier New" w:hAnsi="Courier New" w:cs="Courier New"/>
          <w:sz w:val="24"/>
          <w:szCs w:val="24"/>
        </w:rPr>
        <w:t xml:space="preserve"> numerad</w:t>
      </w:r>
      <w:r w:rsidR="00B3075A">
        <w:rPr>
          <w:rFonts w:ascii="Courier New" w:hAnsi="Courier New" w:cs="Courier New"/>
          <w:sz w:val="24"/>
          <w:szCs w:val="24"/>
        </w:rPr>
        <w:t>a</w:t>
      </w:r>
      <w:r w:rsidRPr="009727EB">
        <w:rPr>
          <w:rFonts w:ascii="Courier New" w:hAnsi="Courier New" w:cs="Courier New"/>
          <w:sz w:val="24"/>
          <w:szCs w:val="24"/>
        </w:rPr>
        <w:t xml:space="preserve">s em algarismos arábicos de 1 (um) a 12 (doze). </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B3075A">
        <w:rPr>
          <w:rFonts w:ascii="Courier New" w:hAnsi="Courier New" w:cs="Courier New"/>
          <w:b/>
          <w:sz w:val="24"/>
          <w:szCs w:val="24"/>
        </w:rPr>
        <w:t xml:space="preserve"> </w:t>
      </w:r>
      <w:r w:rsidRPr="009727EB">
        <w:rPr>
          <w:rFonts w:ascii="Courier New" w:hAnsi="Courier New" w:cs="Courier New"/>
          <w:b/>
          <w:sz w:val="24"/>
          <w:szCs w:val="24"/>
        </w:rPr>
        <w:t>1</w:t>
      </w:r>
      <w:r w:rsidR="00B3075A">
        <w:rPr>
          <w:rFonts w:ascii="Courier New" w:hAnsi="Courier New" w:cs="Courier New"/>
          <w:b/>
          <w:sz w:val="24"/>
          <w:szCs w:val="24"/>
        </w:rPr>
        <w:t>1</w:t>
      </w:r>
      <w:r w:rsidR="00780B6A">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gratificação das </w:t>
      </w:r>
      <w:r w:rsidR="00B3075A" w:rsidRPr="00B3075A">
        <w:rPr>
          <w:rFonts w:ascii="Courier New" w:hAnsi="Courier New" w:cs="Courier New"/>
          <w:sz w:val="24"/>
          <w:szCs w:val="24"/>
        </w:rPr>
        <w:t>f</w:t>
      </w:r>
      <w:r w:rsidRPr="00B3075A">
        <w:rPr>
          <w:rFonts w:ascii="Courier New" w:hAnsi="Courier New" w:cs="Courier New"/>
          <w:sz w:val="24"/>
          <w:szCs w:val="24"/>
        </w:rPr>
        <w:t xml:space="preserve">unções de </w:t>
      </w:r>
      <w:r w:rsidR="00B3075A" w:rsidRPr="00B3075A">
        <w:rPr>
          <w:rFonts w:ascii="Courier New" w:hAnsi="Courier New" w:cs="Courier New"/>
          <w:sz w:val="24"/>
          <w:szCs w:val="24"/>
        </w:rPr>
        <w:t>c</w:t>
      </w:r>
      <w:r w:rsidRPr="00B3075A">
        <w:rPr>
          <w:rFonts w:ascii="Courier New" w:hAnsi="Courier New" w:cs="Courier New"/>
          <w:sz w:val="24"/>
          <w:szCs w:val="24"/>
        </w:rPr>
        <w:t>onfiança</w:t>
      </w:r>
      <w:r w:rsidRPr="009727EB">
        <w:rPr>
          <w:rFonts w:ascii="Courier New" w:hAnsi="Courier New" w:cs="Courier New"/>
          <w:sz w:val="24"/>
          <w:szCs w:val="24"/>
        </w:rPr>
        <w:t xml:space="preserve"> será fixada na forma prevista nesta Lei.</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B3075A">
        <w:rPr>
          <w:rFonts w:ascii="Courier New" w:hAnsi="Courier New" w:cs="Courier New"/>
          <w:b/>
          <w:sz w:val="24"/>
          <w:szCs w:val="24"/>
        </w:rPr>
        <w:t xml:space="preserve"> </w:t>
      </w:r>
      <w:r w:rsidRPr="009727EB">
        <w:rPr>
          <w:rFonts w:ascii="Courier New" w:hAnsi="Courier New" w:cs="Courier New"/>
          <w:b/>
          <w:sz w:val="24"/>
          <w:szCs w:val="24"/>
        </w:rPr>
        <w:t>1</w:t>
      </w:r>
      <w:r w:rsidR="00B3075A">
        <w:rPr>
          <w:rFonts w:ascii="Courier New" w:hAnsi="Courier New" w:cs="Courier New"/>
          <w:b/>
          <w:sz w:val="24"/>
          <w:szCs w:val="24"/>
        </w:rPr>
        <w:t>1</w:t>
      </w:r>
      <w:r w:rsidR="00780B6A">
        <w:rPr>
          <w:rFonts w:ascii="Courier New" w:hAnsi="Courier New" w:cs="Courier New"/>
          <w:b/>
          <w:sz w:val="24"/>
          <w:szCs w:val="24"/>
        </w:rPr>
        <w:t>4</w:t>
      </w:r>
      <w:r w:rsidR="00B3075A">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Os vencimentos dos servidores públicos são irredutíveis, ressalvadas as hipóteses legalmente expressas na Constituição Federal.</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tabs>
          <w:tab w:val="left" w:pos="567"/>
          <w:tab w:val="left" w:pos="840"/>
        </w:tabs>
        <w:ind w:firstLine="709"/>
        <w:jc w:val="both"/>
        <w:rPr>
          <w:rFonts w:ascii="Courier New" w:hAnsi="Courier New" w:cs="Courier New"/>
          <w:sz w:val="24"/>
          <w:szCs w:val="24"/>
        </w:rPr>
      </w:pPr>
      <w:r w:rsidRPr="009727EB">
        <w:rPr>
          <w:rFonts w:ascii="Courier New" w:hAnsi="Courier New" w:cs="Courier New"/>
          <w:b/>
          <w:bCs/>
          <w:sz w:val="24"/>
          <w:szCs w:val="24"/>
        </w:rPr>
        <w:tab/>
      </w:r>
      <w:r w:rsidRPr="009727EB">
        <w:rPr>
          <w:rFonts w:ascii="Courier New" w:hAnsi="Courier New" w:cs="Courier New"/>
          <w:b/>
          <w:bCs/>
          <w:sz w:val="24"/>
          <w:szCs w:val="24"/>
        </w:rPr>
        <w:tab/>
      </w:r>
    </w:p>
    <w:p w:rsidR="00594407" w:rsidRPr="009727EB" w:rsidRDefault="00594407" w:rsidP="000B49AF">
      <w:pPr>
        <w:pStyle w:val="Estilo1"/>
        <w:spacing w:line="240" w:lineRule="auto"/>
        <w:ind w:firstLine="709"/>
        <w:rPr>
          <w:rFonts w:ascii="Courier New" w:hAnsi="Courier New" w:cs="Courier New"/>
          <w:sz w:val="24"/>
          <w:szCs w:val="24"/>
        </w:rPr>
      </w:pPr>
      <w:bookmarkStart w:id="2102" w:name="_Toc306026834"/>
      <w:bookmarkStart w:id="2103" w:name="_Toc306027503"/>
      <w:bookmarkStart w:id="2104" w:name="_Toc306027773"/>
      <w:bookmarkStart w:id="2105" w:name="_Toc309135863"/>
      <w:bookmarkStart w:id="2106" w:name="_Toc309138095"/>
      <w:bookmarkStart w:id="2107" w:name="_Toc309198934"/>
      <w:bookmarkStart w:id="2108" w:name="_Toc309411754"/>
      <w:bookmarkStart w:id="2109" w:name="_Toc371685619"/>
      <w:bookmarkStart w:id="2110" w:name="_Toc371757139"/>
      <w:r w:rsidRPr="009727EB">
        <w:rPr>
          <w:rFonts w:ascii="Courier New" w:hAnsi="Courier New" w:cs="Courier New"/>
          <w:sz w:val="24"/>
          <w:szCs w:val="24"/>
        </w:rPr>
        <w:t>CAPÍTULO III</w:t>
      </w:r>
      <w:bookmarkEnd w:id="2102"/>
      <w:bookmarkEnd w:id="2103"/>
      <w:bookmarkEnd w:id="2104"/>
      <w:bookmarkEnd w:id="2105"/>
      <w:bookmarkEnd w:id="2106"/>
      <w:bookmarkEnd w:id="2107"/>
      <w:bookmarkEnd w:id="2108"/>
      <w:bookmarkEnd w:id="2109"/>
      <w:bookmarkEnd w:id="2110"/>
    </w:p>
    <w:p w:rsidR="00594407" w:rsidRPr="009727EB" w:rsidRDefault="00594407" w:rsidP="000B49AF">
      <w:pPr>
        <w:pStyle w:val="Estilo1"/>
        <w:spacing w:line="240" w:lineRule="auto"/>
        <w:ind w:firstLine="709"/>
        <w:rPr>
          <w:rFonts w:ascii="Courier New" w:hAnsi="Courier New" w:cs="Courier New"/>
          <w:sz w:val="24"/>
          <w:szCs w:val="24"/>
        </w:rPr>
      </w:pPr>
      <w:bookmarkStart w:id="2111" w:name="_Toc300318810"/>
      <w:bookmarkStart w:id="2112" w:name="_Toc300322223"/>
      <w:bookmarkStart w:id="2113" w:name="_Toc300324396"/>
      <w:bookmarkStart w:id="2114" w:name="_Toc300324717"/>
      <w:bookmarkStart w:id="2115" w:name="_Toc300325038"/>
      <w:bookmarkStart w:id="2116" w:name="_Toc300326220"/>
      <w:bookmarkStart w:id="2117" w:name="_Toc300579838"/>
      <w:bookmarkStart w:id="2118" w:name="_Toc300581751"/>
      <w:bookmarkStart w:id="2119" w:name="_Toc300583279"/>
      <w:bookmarkStart w:id="2120" w:name="_Toc300584723"/>
      <w:bookmarkStart w:id="2121" w:name="_Toc300586280"/>
      <w:bookmarkStart w:id="2122" w:name="_Toc300586960"/>
      <w:bookmarkStart w:id="2123" w:name="_Toc300587258"/>
      <w:bookmarkStart w:id="2124" w:name="_Toc300670864"/>
      <w:bookmarkStart w:id="2125" w:name="_Toc305153194"/>
      <w:bookmarkStart w:id="2126" w:name="_Toc305398046"/>
      <w:bookmarkStart w:id="2127" w:name="_Toc305399888"/>
      <w:bookmarkStart w:id="2128" w:name="_Toc305400149"/>
      <w:bookmarkStart w:id="2129" w:name="_Toc305400416"/>
      <w:bookmarkStart w:id="2130" w:name="_Toc305400675"/>
      <w:bookmarkStart w:id="2131" w:name="_Toc305417164"/>
      <w:bookmarkStart w:id="2132" w:name="_Toc305418395"/>
      <w:bookmarkStart w:id="2133" w:name="_Toc306026835"/>
      <w:bookmarkStart w:id="2134" w:name="_Toc306027504"/>
      <w:bookmarkStart w:id="2135" w:name="_Toc306027774"/>
      <w:bookmarkStart w:id="2136" w:name="_Toc309135864"/>
      <w:bookmarkStart w:id="2137" w:name="_Toc309138096"/>
      <w:bookmarkStart w:id="2138" w:name="_Toc309198935"/>
      <w:bookmarkStart w:id="2139" w:name="_Toc309411755"/>
      <w:bookmarkStart w:id="2140" w:name="_Toc371685620"/>
      <w:bookmarkStart w:id="2141" w:name="_Toc371757140"/>
      <w:r w:rsidRPr="009727EB">
        <w:rPr>
          <w:rFonts w:ascii="Courier New" w:hAnsi="Courier New" w:cs="Courier New"/>
          <w:sz w:val="24"/>
          <w:szCs w:val="24"/>
        </w:rPr>
        <w:t>Das Vantagens Pecuniárias</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307B68">
        <w:rPr>
          <w:rFonts w:ascii="Courier New" w:hAnsi="Courier New" w:cs="Courier New"/>
          <w:b/>
          <w:sz w:val="24"/>
          <w:szCs w:val="24"/>
        </w:rPr>
        <w:t xml:space="preserve"> </w:t>
      </w:r>
      <w:r w:rsidRPr="009727EB">
        <w:rPr>
          <w:rFonts w:ascii="Courier New" w:hAnsi="Courier New" w:cs="Courier New"/>
          <w:b/>
          <w:sz w:val="24"/>
          <w:szCs w:val="24"/>
        </w:rPr>
        <w:t>1</w:t>
      </w:r>
      <w:r w:rsidR="00B3075A">
        <w:rPr>
          <w:rFonts w:ascii="Courier New" w:hAnsi="Courier New" w:cs="Courier New"/>
          <w:b/>
          <w:sz w:val="24"/>
          <w:szCs w:val="24"/>
        </w:rPr>
        <w:t>1</w:t>
      </w:r>
      <w:r w:rsidR="00780B6A">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 vantagens são benefícios de ordem pecuniária previstos em lei e concedidos ao servidor como acréscimos ao seu vencimento.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São consideradas vantagens todos os adicionais, as gratificações e os auxílios previs</w:t>
      </w:r>
      <w:r w:rsidR="00B3075A">
        <w:rPr>
          <w:rFonts w:ascii="Courier New" w:hAnsi="Courier New" w:cs="Courier New"/>
          <w:sz w:val="24"/>
          <w:szCs w:val="24"/>
        </w:rPr>
        <w:t xml:space="preserve">tos nesta lei, bem como </w:t>
      </w:r>
      <w:r w:rsidRPr="009727EB">
        <w:rPr>
          <w:rFonts w:ascii="Courier New" w:hAnsi="Courier New" w:cs="Courier New"/>
          <w:sz w:val="24"/>
          <w:szCs w:val="24"/>
        </w:rPr>
        <w:t>outras que vierem a ser determinadas em lei</w:t>
      </w:r>
      <w:r w:rsidR="00F97A80">
        <w:rPr>
          <w:rFonts w:ascii="Courier New" w:hAnsi="Courier New" w:cs="Courier New"/>
          <w:sz w:val="24"/>
          <w:szCs w:val="24"/>
        </w:rPr>
        <w:t>s</w:t>
      </w:r>
      <w:r w:rsidRPr="009727EB">
        <w:rPr>
          <w:rFonts w:ascii="Courier New" w:hAnsi="Courier New" w:cs="Courier New"/>
          <w:sz w:val="24"/>
          <w:szCs w:val="24"/>
        </w:rPr>
        <w:t xml:space="preserve"> própria</w:t>
      </w:r>
      <w:r w:rsidR="00F97A80">
        <w:rPr>
          <w:rFonts w:ascii="Courier New" w:hAnsi="Courier New" w:cs="Courier New"/>
          <w:sz w:val="24"/>
          <w:szCs w:val="24"/>
        </w:rPr>
        <w:t>s</w:t>
      </w:r>
      <w:r w:rsidRPr="009727EB">
        <w:rPr>
          <w:rFonts w:ascii="Courier New" w:hAnsi="Courier New" w:cs="Courier New"/>
          <w:sz w:val="24"/>
          <w:szCs w:val="24"/>
        </w:rPr>
        <w:t xml:space="preserve"> aplicada</w:t>
      </w:r>
      <w:r w:rsidR="00F97A80">
        <w:rPr>
          <w:rFonts w:ascii="Courier New" w:hAnsi="Courier New" w:cs="Courier New"/>
          <w:sz w:val="24"/>
          <w:szCs w:val="24"/>
        </w:rPr>
        <w:t>s</w:t>
      </w:r>
      <w:r w:rsidRPr="009727EB">
        <w:rPr>
          <w:rFonts w:ascii="Courier New" w:hAnsi="Courier New" w:cs="Courier New"/>
          <w:sz w:val="24"/>
          <w:szCs w:val="24"/>
        </w:rPr>
        <w:t xml:space="preserve"> ao</w:t>
      </w:r>
      <w:r w:rsidR="00F97A80">
        <w:rPr>
          <w:rFonts w:ascii="Courier New" w:hAnsi="Courier New" w:cs="Courier New"/>
          <w:sz w:val="24"/>
          <w:szCs w:val="24"/>
        </w:rPr>
        <w:t>s</w:t>
      </w:r>
      <w:r w:rsidRPr="009727EB">
        <w:rPr>
          <w:rFonts w:ascii="Courier New" w:hAnsi="Courier New" w:cs="Courier New"/>
          <w:sz w:val="24"/>
          <w:szCs w:val="24"/>
        </w:rPr>
        <w:t xml:space="preserve"> </w:t>
      </w:r>
      <w:r w:rsidR="00F97A80">
        <w:rPr>
          <w:rFonts w:ascii="Courier New" w:hAnsi="Courier New" w:cs="Courier New"/>
          <w:sz w:val="24"/>
          <w:szCs w:val="24"/>
        </w:rPr>
        <w:t>empregados públicos</w:t>
      </w:r>
      <w:r w:rsidRPr="009727EB">
        <w:rPr>
          <w:rFonts w:ascii="Courier New" w:hAnsi="Courier New" w:cs="Courier New"/>
          <w:sz w:val="24"/>
          <w:szCs w:val="24"/>
        </w:rPr>
        <w:t xml:space="preserve"> municipa</w:t>
      </w:r>
      <w:r w:rsidR="00F97A80">
        <w:rPr>
          <w:rFonts w:ascii="Courier New" w:hAnsi="Courier New" w:cs="Courier New"/>
          <w:sz w:val="24"/>
          <w:szCs w:val="24"/>
        </w:rPr>
        <w:t>is.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F97A80">
        <w:rPr>
          <w:rFonts w:ascii="Courier New" w:hAnsi="Courier New" w:cs="Courier New"/>
          <w:b/>
          <w:color w:val="000000"/>
          <w:sz w:val="24"/>
          <w:szCs w:val="24"/>
        </w:rPr>
        <w:t xml:space="preserve"> </w:t>
      </w:r>
      <w:r w:rsidRPr="009727EB">
        <w:rPr>
          <w:rFonts w:ascii="Courier New" w:hAnsi="Courier New" w:cs="Courier New"/>
          <w:b/>
          <w:color w:val="000000"/>
          <w:sz w:val="24"/>
          <w:szCs w:val="24"/>
        </w:rPr>
        <w:t>1</w:t>
      </w:r>
      <w:r w:rsidR="00F97A80">
        <w:rPr>
          <w:rFonts w:ascii="Courier New" w:hAnsi="Courier New" w:cs="Courier New"/>
          <w:b/>
          <w:color w:val="000000"/>
          <w:sz w:val="24"/>
          <w:szCs w:val="24"/>
        </w:rPr>
        <w:t>1</w:t>
      </w:r>
      <w:r w:rsidR="00780B6A">
        <w:rPr>
          <w:rFonts w:ascii="Courier New" w:hAnsi="Courier New" w:cs="Courier New"/>
          <w:b/>
          <w:color w:val="000000"/>
          <w:sz w:val="24"/>
          <w:szCs w:val="24"/>
        </w:rPr>
        <w:t>6</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A concessão das vantagens observará os seguintes critérios:</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 -</w:t>
      </w:r>
      <w:r w:rsidRPr="009727EB">
        <w:rPr>
          <w:rFonts w:ascii="Courier New" w:hAnsi="Courier New" w:cs="Courier New"/>
          <w:color w:val="000000"/>
          <w:sz w:val="24"/>
          <w:szCs w:val="24"/>
        </w:rPr>
        <w:t xml:space="preserve"> Os adicionais serão concedidos com percentual fixado em lei e calculados sobre</w:t>
      </w:r>
      <w:r w:rsidR="00F97A80">
        <w:rPr>
          <w:rFonts w:ascii="Courier New" w:hAnsi="Courier New" w:cs="Courier New"/>
          <w:color w:val="000000"/>
          <w:sz w:val="24"/>
          <w:szCs w:val="24"/>
        </w:rPr>
        <w:t xml:space="preserve"> o</w:t>
      </w:r>
      <w:r w:rsidRPr="009727EB">
        <w:rPr>
          <w:rFonts w:ascii="Courier New" w:hAnsi="Courier New" w:cs="Courier New"/>
          <w:color w:val="000000"/>
          <w:sz w:val="24"/>
          <w:szCs w:val="24"/>
        </w:rPr>
        <w:t xml:space="preserve"> salário-base do servidor, conforme dispuser a </w:t>
      </w:r>
      <w:r w:rsidR="00F97A80">
        <w:rPr>
          <w:rFonts w:ascii="Courier New" w:hAnsi="Courier New" w:cs="Courier New"/>
          <w:color w:val="000000"/>
          <w:sz w:val="24"/>
          <w:szCs w:val="24"/>
        </w:rPr>
        <w:t>legislação que os criou</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II - </w:t>
      </w:r>
      <w:r w:rsidRPr="009727EB">
        <w:rPr>
          <w:rFonts w:ascii="Courier New" w:hAnsi="Courier New" w:cs="Courier New"/>
          <w:color w:val="000000"/>
          <w:sz w:val="24"/>
          <w:szCs w:val="24"/>
        </w:rPr>
        <w:t>As gratificações e auxílios serão concedidos com percentual fixado em lei e calculados sobre</w:t>
      </w:r>
      <w:r w:rsidR="00F97A80">
        <w:rPr>
          <w:rFonts w:ascii="Courier New" w:hAnsi="Courier New" w:cs="Courier New"/>
          <w:color w:val="000000"/>
          <w:sz w:val="24"/>
          <w:szCs w:val="24"/>
        </w:rPr>
        <w:t xml:space="preserve"> o</w:t>
      </w:r>
      <w:r w:rsidRPr="009727EB">
        <w:rPr>
          <w:rFonts w:ascii="Courier New" w:hAnsi="Courier New" w:cs="Courier New"/>
          <w:color w:val="000000"/>
          <w:sz w:val="24"/>
          <w:szCs w:val="24"/>
        </w:rPr>
        <w:t xml:space="preserve"> salário-base do servidor, ou em valores nominais fixos ou variáveis, conforme dispuser a </w:t>
      </w:r>
      <w:r w:rsidR="00F97A80">
        <w:rPr>
          <w:rFonts w:ascii="Courier New" w:hAnsi="Courier New" w:cs="Courier New"/>
          <w:color w:val="000000"/>
          <w:sz w:val="24"/>
          <w:szCs w:val="24"/>
        </w:rPr>
        <w:t>legislação instituidora</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1º - </w:t>
      </w:r>
      <w:r w:rsidRPr="009727EB">
        <w:rPr>
          <w:rFonts w:ascii="Courier New" w:hAnsi="Courier New" w:cs="Courier New"/>
          <w:color w:val="000000"/>
          <w:sz w:val="24"/>
          <w:szCs w:val="24"/>
        </w:rPr>
        <w:t>As vantagens pecuniárias terão por base, unicamente, o</w:t>
      </w:r>
      <w:r w:rsidR="00F97A80">
        <w:rPr>
          <w:rFonts w:ascii="Courier New" w:hAnsi="Courier New" w:cs="Courier New"/>
          <w:color w:val="000000"/>
          <w:sz w:val="24"/>
          <w:szCs w:val="24"/>
        </w:rPr>
        <w:t xml:space="preserve"> salário-base</w:t>
      </w:r>
      <w:r w:rsidR="00B34280">
        <w:rPr>
          <w:rFonts w:ascii="Courier New" w:hAnsi="Courier New" w:cs="Courier New"/>
          <w:color w:val="000000"/>
          <w:sz w:val="24"/>
          <w:szCs w:val="24"/>
        </w:rPr>
        <w:t xml:space="preserve"> do empregado</w:t>
      </w:r>
      <w:r w:rsidRPr="009727EB">
        <w:rPr>
          <w:rFonts w:ascii="Courier New" w:hAnsi="Courier New" w:cs="Courier New"/>
          <w:color w:val="000000"/>
          <w:sz w:val="24"/>
          <w:szCs w:val="24"/>
        </w:rPr>
        <w:t xml:space="preserve"> ou o valor nominativo, não podendo incidir uma vantagem sobre outra</w:t>
      </w:r>
      <w:r w:rsidR="00B34280">
        <w:rPr>
          <w:rFonts w:ascii="Courier New" w:hAnsi="Courier New" w:cs="Courier New"/>
          <w:color w:val="000000"/>
          <w:sz w:val="24"/>
          <w:szCs w:val="24"/>
        </w:rPr>
        <w:t>,</w:t>
      </w:r>
      <w:r w:rsidRPr="009727EB">
        <w:rPr>
          <w:rFonts w:ascii="Courier New" w:hAnsi="Courier New" w:cs="Courier New"/>
          <w:color w:val="000000"/>
          <w:sz w:val="24"/>
          <w:szCs w:val="24"/>
        </w:rPr>
        <w:t xml:space="preserve"> a qualquer título.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2º -</w:t>
      </w:r>
      <w:r w:rsidR="00B34280">
        <w:rPr>
          <w:rFonts w:ascii="Courier New" w:hAnsi="Courier New" w:cs="Courier New"/>
          <w:color w:val="000000"/>
          <w:sz w:val="24"/>
          <w:szCs w:val="24"/>
        </w:rPr>
        <w:t xml:space="preserve"> As vantagens </w:t>
      </w:r>
      <w:r w:rsidRPr="009727EB">
        <w:rPr>
          <w:rFonts w:ascii="Courier New" w:hAnsi="Courier New" w:cs="Courier New"/>
          <w:color w:val="000000"/>
          <w:sz w:val="24"/>
          <w:szCs w:val="24"/>
        </w:rPr>
        <w:t xml:space="preserve">serão incorporadas </w:t>
      </w:r>
      <w:r w:rsidR="00B34280">
        <w:rPr>
          <w:rFonts w:ascii="Courier New" w:hAnsi="Courier New" w:cs="Courier New"/>
          <w:color w:val="000000"/>
          <w:sz w:val="24"/>
          <w:szCs w:val="24"/>
        </w:rPr>
        <w:t xml:space="preserve">apenas </w:t>
      </w:r>
      <w:r w:rsidRPr="009727EB">
        <w:rPr>
          <w:rFonts w:ascii="Courier New" w:hAnsi="Courier New" w:cs="Courier New"/>
          <w:color w:val="000000"/>
          <w:sz w:val="24"/>
          <w:szCs w:val="24"/>
        </w:rPr>
        <w:t xml:space="preserve">quando </w:t>
      </w:r>
      <w:proofErr w:type="gramStart"/>
      <w:r w:rsidRPr="009727EB">
        <w:rPr>
          <w:rFonts w:ascii="Courier New" w:hAnsi="Courier New" w:cs="Courier New"/>
          <w:color w:val="000000"/>
          <w:sz w:val="24"/>
          <w:szCs w:val="24"/>
        </w:rPr>
        <w:t>houver expressa</w:t>
      </w:r>
      <w:proofErr w:type="gramEnd"/>
      <w:r w:rsidRPr="009727EB">
        <w:rPr>
          <w:rFonts w:ascii="Courier New" w:hAnsi="Courier New" w:cs="Courier New"/>
          <w:color w:val="000000"/>
          <w:sz w:val="24"/>
          <w:szCs w:val="24"/>
        </w:rPr>
        <w:t xml:space="preserve"> previsão legal dispondo a respeito.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3º -</w:t>
      </w:r>
      <w:r w:rsidRPr="009727EB">
        <w:rPr>
          <w:rFonts w:ascii="Courier New" w:hAnsi="Courier New" w:cs="Courier New"/>
          <w:color w:val="000000"/>
          <w:sz w:val="24"/>
          <w:szCs w:val="24"/>
        </w:rPr>
        <w:t xml:space="preserve"> As vantagens de qualquer natureza só poderão ser instituídas por lei e quando atendam efetivamente ao interesse público e às exigências do serviço.</w:t>
      </w:r>
    </w:p>
    <w:p w:rsidR="00594407" w:rsidRPr="00F97A80" w:rsidRDefault="00594407" w:rsidP="000B49AF">
      <w:pPr>
        <w:pStyle w:val="Estilo1"/>
        <w:spacing w:line="240" w:lineRule="auto"/>
        <w:ind w:firstLine="709"/>
        <w:rPr>
          <w:rStyle w:val="nfase"/>
          <w:rFonts w:ascii="Courier New" w:hAnsi="Courier New" w:cs="Courier New"/>
          <w:b/>
          <w:iCs/>
          <w:sz w:val="24"/>
          <w:szCs w:val="24"/>
        </w:rPr>
      </w:pPr>
      <w:bookmarkStart w:id="2142" w:name="_Toc309135865"/>
      <w:bookmarkStart w:id="2143" w:name="_Toc309138097"/>
      <w:bookmarkStart w:id="2144" w:name="_Toc309198936"/>
      <w:bookmarkStart w:id="2145" w:name="_Toc309411756"/>
      <w:bookmarkStart w:id="2146" w:name="_Toc371685621"/>
      <w:bookmarkStart w:id="2147" w:name="_Toc371757141"/>
      <w:bookmarkStart w:id="2148" w:name="_Toc305153089"/>
      <w:bookmarkStart w:id="2149" w:name="_Toc305397940"/>
      <w:bookmarkStart w:id="2150" w:name="_Toc305399780"/>
      <w:bookmarkStart w:id="2151" w:name="_Toc305400041"/>
      <w:bookmarkStart w:id="2152" w:name="_Toc305400308"/>
      <w:bookmarkStart w:id="2153" w:name="_Toc305400568"/>
      <w:bookmarkStart w:id="2154" w:name="_Toc305417057"/>
      <w:bookmarkStart w:id="2155" w:name="_Toc305418288"/>
      <w:bookmarkStart w:id="2156" w:name="_Toc306026836"/>
      <w:bookmarkStart w:id="2157" w:name="_Toc306027505"/>
      <w:bookmarkStart w:id="2158" w:name="_Toc306027775"/>
      <w:r w:rsidRPr="00F97A80">
        <w:rPr>
          <w:rStyle w:val="nfase"/>
          <w:rFonts w:ascii="Courier New" w:hAnsi="Courier New" w:cs="Courier New"/>
          <w:b/>
          <w:sz w:val="24"/>
          <w:szCs w:val="24"/>
        </w:rPr>
        <w:lastRenderedPageBreak/>
        <w:t>Seção I</w:t>
      </w:r>
      <w:bookmarkEnd w:id="2142"/>
      <w:bookmarkEnd w:id="2143"/>
      <w:bookmarkEnd w:id="2144"/>
      <w:bookmarkEnd w:id="2145"/>
      <w:bookmarkEnd w:id="2146"/>
      <w:bookmarkEnd w:id="2147"/>
    </w:p>
    <w:p w:rsidR="00594407" w:rsidRDefault="00594407" w:rsidP="000B49AF">
      <w:pPr>
        <w:pStyle w:val="Estilo1"/>
        <w:spacing w:line="240" w:lineRule="auto"/>
        <w:ind w:firstLine="709"/>
        <w:rPr>
          <w:rStyle w:val="nfase"/>
          <w:rFonts w:ascii="Courier New" w:hAnsi="Courier New" w:cs="Courier New"/>
          <w:b/>
          <w:sz w:val="24"/>
          <w:szCs w:val="24"/>
        </w:rPr>
      </w:pPr>
      <w:bookmarkStart w:id="2159" w:name="_Toc309135866"/>
      <w:bookmarkStart w:id="2160" w:name="_Toc309138098"/>
      <w:bookmarkStart w:id="2161" w:name="_Toc309198937"/>
      <w:bookmarkStart w:id="2162" w:name="_Toc309411757"/>
      <w:bookmarkStart w:id="2163" w:name="_Toc371685622"/>
      <w:bookmarkStart w:id="2164" w:name="_Toc371757142"/>
      <w:r w:rsidRPr="00F97A80">
        <w:rPr>
          <w:rStyle w:val="nfase"/>
          <w:rFonts w:ascii="Courier New" w:hAnsi="Courier New" w:cs="Courier New"/>
          <w:b/>
          <w:sz w:val="24"/>
          <w:szCs w:val="24"/>
        </w:rPr>
        <w:t>Da Gratificação de Função de Confiança</w:t>
      </w:r>
      <w:bookmarkEnd w:id="2159"/>
      <w:bookmarkEnd w:id="2160"/>
      <w:bookmarkEnd w:id="2161"/>
      <w:bookmarkEnd w:id="2162"/>
      <w:bookmarkEnd w:id="2163"/>
      <w:bookmarkEnd w:id="2164"/>
    </w:p>
    <w:p w:rsidR="00374F1C" w:rsidRDefault="00374F1C" w:rsidP="000B49AF">
      <w:pPr>
        <w:pStyle w:val="Estilo1"/>
        <w:spacing w:line="240" w:lineRule="auto"/>
        <w:ind w:firstLine="709"/>
        <w:rPr>
          <w:rStyle w:val="nfase"/>
          <w:rFonts w:ascii="Courier New" w:hAnsi="Courier New" w:cs="Courier New"/>
          <w:b/>
          <w:iCs/>
          <w:sz w:val="24"/>
          <w:szCs w:val="24"/>
        </w:rPr>
      </w:pPr>
    </w:p>
    <w:p w:rsidR="00594407" w:rsidRPr="009727EB" w:rsidRDefault="00594407" w:rsidP="000B49AF">
      <w:pPr>
        <w:ind w:firstLine="709"/>
        <w:jc w:val="both"/>
        <w:rPr>
          <w:rFonts w:ascii="Courier New" w:eastAsia="Arial Unicode MS" w:hAnsi="Courier New" w:cs="Courier New"/>
          <w:color w:val="000000"/>
          <w:sz w:val="24"/>
          <w:szCs w:val="24"/>
        </w:rPr>
      </w:pPr>
      <w:r w:rsidRPr="009727EB">
        <w:rPr>
          <w:rFonts w:ascii="Courier New" w:eastAsia="Arial Unicode MS" w:hAnsi="Courier New" w:cs="Courier New"/>
          <w:b/>
          <w:color w:val="000000"/>
          <w:sz w:val="24"/>
          <w:szCs w:val="24"/>
        </w:rPr>
        <w:t>Artigo</w:t>
      </w:r>
      <w:r w:rsidR="00F97A80">
        <w:rPr>
          <w:rFonts w:ascii="Courier New" w:eastAsia="Arial Unicode MS" w:hAnsi="Courier New" w:cs="Courier New"/>
          <w:b/>
          <w:color w:val="000000"/>
          <w:sz w:val="24"/>
          <w:szCs w:val="24"/>
        </w:rPr>
        <w:t xml:space="preserve"> </w:t>
      </w:r>
      <w:r w:rsidRPr="009727EB">
        <w:rPr>
          <w:rFonts w:ascii="Courier New" w:eastAsia="Arial Unicode MS" w:hAnsi="Courier New" w:cs="Courier New"/>
          <w:b/>
          <w:color w:val="000000"/>
          <w:sz w:val="24"/>
          <w:szCs w:val="24"/>
        </w:rPr>
        <w:t>1</w:t>
      </w:r>
      <w:r w:rsidR="00F97A80">
        <w:rPr>
          <w:rFonts w:ascii="Courier New" w:eastAsia="Arial Unicode MS" w:hAnsi="Courier New" w:cs="Courier New"/>
          <w:b/>
          <w:color w:val="000000"/>
          <w:sz w:val="24"/>
          <w:szCs w:val="24"/>
        </w:rPr>
        <w:t>1</w:t>
      </w:r>
      <w:r w:rsidR="00780B6A">
        <w:rPr>
          <w:rFonts w:ascii="Courier New" w:eastAsia="Arial Unicode MS" w:hAnsi="Courier New" w:cs="Courier New"/>
          <w:b/>
          <w:color w:val="000000"/>
          <w:sz w:val="24"/>
          <w:szCs w:val="24"/>
        </w:rPr>
        <w:t>7</w:t>
      </w:r>
      <w:r w:rsidRPr="009727EB">
        <w:rPr>
          <w:rFonts w:ascii="Courier New" w:eastAsia="Arial Unicode MS" w:hAnsi="Courier New" w:cs="Courier New"/>
          <w:b/>
          <w:color w:val="000000"/>
          <w:sz w:val="24"/>
          <w:szCs w:val="24"/>
        </w:rPr>
        <w:t xml:space="preserve"> -</w:t>
      </w:r>
      <w:r w:rsidRPr="009727EB">
        <w:rPr>
          <w:rFonts w:ascii="Courier New" w:eastAsia="Arial Unicode MS" w:hAnsi="Courier New" w:cs="Courier New"/>
          <w:color w:val="000000"/>
          <w:sz w:val="24"/>
          <w:szCs w:val="24"/>
        </w:rPr>
        <w:t xml:space="preserve"> A gratificação de que trata este artigo será</w:t>
      </w:r>
      <w:r w:rsidR="00DD0DA9">
        <w:rPr>
          <w:rFonts w:ascii="Courier New" w:eastAsia="Arial Unicode MS" w:hAnsi="Courier New" w:cs="Courier New"/>
          <w:color w:val="000000"/>
          <w:sz w:val="24"/>
          <w:szCs w:val="24"/>
        </w:rPr>
        <w:t xml:space="preserve"> devida aos servidores públicos</w:t>
      </w:r>
      <w:r w:rsidRPr="009727EB">
        <w:rPr>
          <w:rFonts w:ascii="Courier New" w:eastAsia="Arial Unicode MS" w:hAnsi="Courier New" w:cs="Courier New"/>
          <w:color w:val="000000"/>
          <w:sz w:val="24"/>
          <w:szCs w:val="24"/>
        </w:rPr>
        <w:t xml:space="preserve"> quando investidos na</w:t>
      </w:r>
      <w:r w:rsidR="00F97A80">
        <w:rPr>
          <w:rFonts w:ascii="Courier New" w:eastAsia="Arial Unicode MS" w:hAnsi="Courier New" w:cs="Courier New"/>
          <w:color w:val="000000"/>
          <w:sz w:val="24"/>
          <w:szCs w:val="24"/>
        </w:rPr>
        <w:t xml:space="preserve"> função de confiança, na forma estabelecida nesta lei</w:t>
      </w:r>
      <w:r w:rsidR="00DD0DA9">
        <w:rPr>
          <w:rFonts w:ascii="Courier New" w:eastAsia="Arial Unicode MS" w:hAnsi="Courier New" w:cs="Courier New"/>
          <w:color w:val="000000"/>
          <w:sz w:val="24"/>
          <w:szCs w:val="24"/>
        </w:rPr>
        <w:t>, quando designados pelo</w:t>
      </w:r>
      <w:r w:rsidRPr="009727EB">
        <w:rPr>
          <w:rFonts w:ascii="Courier New" w:eastAsia="Arial Unicode MS" w:hAnsi="Courier New" w:cs="Courier New"/>
          <w:color w:val="000000"/>
          <w:sz w:val="24"/>
          <w:szCs w:val="24"/>
        </w:rPr>
        <w:t xml:space="preserve"> </w:t>
      </w:r>
      <w:r w:rsidR="00DD0DA9">
        <w:rPr>
          <w:rFonts w:ascii="Courier New" w:eastAsia="Arial Unicode MS" w:hAnsi="Courier New" w:cs="Courier New"/>
          <w:color w:val="000000"/>
          <w:sz w:val="24"/>
          <w:szCs w:val="24"/>
        </w:rPr>
        <w:t>Chefe do Executivo</w:t>
      </w:r>
      <w:r w:rsidRPr="009727EB">
        <w:rPr>
          <w:rFonts w:ascii="Courier New" w:eastAsia="Arial Unicode MS" w:hAnsi="Courier New" w:cs="Courier New"/>
          <w:color w:val="000000"/>
          <w:sz w:val="24"/>
          <w:szCs w:val="24"/>
        </w:rPr>
        <w:t xml:space="preserve"> para desempenhar </w:t>
      </w:r>
      <w:r w:rsidR="00DD0DA9">
        <w:rPr>
          <w:rFonts w:ascii="Courier New" w:eastAsia="Arial Unicode MS" w:hAnsi="Courier New" w:cs="Courier New"/>
          <w:color w:val="000000"/>
          <w:sz w:val="24"/>
          <w:szCs w:val="24"/>
        </w:rPr>
        <w:t xml:space="preserve">as </w:t>
      </w:r>
      <w:r w:rsidRPr="009727EB">
        <w:rPr>
          <w:rFonts w:ascii="Courier New" w:eastAsia="Arial Unicode MS" w:hAnsi="Courier New" w:cs="Courier New"/>
          <w:color w:val="000000"/>
          <w:sz w:val="24"/>
          <w:szCs w:val="24"/>
        </w:rPr>
        <w:t xml:space="preserve">atividades das funções </w:t>
      </w:r>
      <w:r w:rsidR="00DD0DA9">
        <w:rPr>
          <w:rFonts w:ascii="Courier New" w:eastAsia="Arial Unicode MS" w:hAnsi="Courier New" w:cs="Courier New"/>
          <w:color w:val="000000"/>
          <w:sz w:val="24"/>
          <w:szCs w:val="24"/>
        </w:rPr>
        <w:t>tidas como de</w:t>
      </w:r>
      <w:r w:rsidRPr="009727EB">
        <w:rPr>
          <w:rFonts w:ascii="Courier New" w:eastAsia="Arial Unicode MS" w:hAnsi="Courier New" w:cs="Courier New"/>
          <w:color w:val="000000"/>
          <w:sz w:val="24"/>
          <w:szCs w:val="24"/>
        </w:rPr>
        <w:t xml:space="preserve"> confiança.</w:t>
      </w:r>
    </w:p>
    <w:p w:rsidR="00594407" w:rsidRPr="009727EB" w:rsidRDefault="00594407" w:rsidP="000B49AF">
      <w:pPr>
        <w:ind w:firstLine="709"/>
        <w:jc w:val="both"/>
        <w:rPr>
          <w:rFonts w:ascii="Courier New" w:eastAsia="Arial Unicode MS" w:hAnsi="Courier New" w:cs="Courier New"/>
          <w:color w:val="000000"/>
          <w:sz w:val="24"/>
          <w:szCs w:val="24"/>
        </w:rPr>
      </w:pPr>
    </w:p>
    <w:p w:rsidR="00594407" w:rsidRPr="00E90C5D" w:rsidRDefault="00594407" w:rsidP="000B49AF">
      <w:pPr>
        <w:pStyle w:val="Corpodetexto"/>
        <w:tabs>
          <w:tab w:val="num" w:pos="0"/>
        </w:tabs>
        <w:ind w:firstLine="709"/>
        <w:rPr>
          <w:b w:val="0"/>
        </w:rPr>
      </w:pPr>
      <w:r w:rsidRPr="00E90C5D">
        <w:t>§ 1º -</w:t>
      </w:r>
      <w:r w:rsidRPr="00E90C5D">
        <w:rPr>
          <w:b w:val="0"/>
        </w:rPr>
        <w:t xml:space="preserve"> Ao exercício d</w:t>
      </w:r>
      <w:r w:rsidR="00DD0DA9" w:rsidRPr="00E90C5D">
        <w:rPr>
          <w:b w:val="0"/>
        </w:rPr>
        <w:t>a</w:t>
      </w:r>
      <w:r w:rsidRPr="00E90C5D">
        <w:rPr>
          <w:b w:val="0"/>
        </w:rPr>
        <w:t xml:space="preserve"> funç</w:t>
      </w:r>
      <w:r w:rsidR="00DD0DA9" w:rsidRPr="00E90C5D">
        <w:rPr>
          <w:b w:val="0"/>
        </w:rPr>
        <w:t>ão</w:t>
      </w:r>
      <w:r w:rsidRPr="00E90C5D">
        <w:rPr>
          <w:b w:val="0"/>
        </w:rPr>
        <w:t xml:space="preserve"> de confiança, conforme a natureza, o grau de responsabilidade e a complexidade da função, na forma e limites estabelecidos nesta Lei, serão atribuíd</w:t>
      </w:r>
      <w:r w:rsidR="00E90C5D" w:rsidRPr="00E90C5D">
        <w:rPr>
          <w:b w:val="0"/>
        </w:rPr>
        <w:t>o</w:t>
      </w:r>
      <w:r w:rsidRPr="00E90C5D">
        <w:rPr>
          <w:b w:val="0"/>
        </w:rPr>
        <w:t>s gratificação de até 100% (cem por cento) do Salário-base.</w:t>
      </w:r>
    </w:p>
    <w:p w:rsidR="00594407" w:rsidRPr="009727EB" w:rsidRDefault="00594407" w:rsidP="000B49AF">
      <w:pPr>
        <w:pStyle w:val="Corpodetexto"/>
        <w:tabs>
          <w:tab w:val="num" w:pos="0"/>
        </w:tabs>
        <w:ind w:firstLine="709"/>
      </w:pPr>
    </w:p>
    <w:p w:rsidR="00594407" w:rsidRPr="00E90C5D" w:rsidRDefault="00594407" w:rsidP="000B49AF">
      <w:pPr>
        <w:pStyle w:val="Corpodetexto"/>
        <w:tabs>
          <w:tab w:val="num" w:pos="0"/>
        </w:tabs>
        <w:ind w:firstLine="709"/>
        <w:rPr>
          <w:b w:val="0"/>
        </w:rPr>
      </w:pPr>
      <w:r w:rsidRPr="009727EB">
        <w:t xml:space="preserve">§ 2º - </w:t>
      </w:r>
      <w:r w:rsidRPr="00E90C5D">
        <w:rPr>
          <w:b w:val="0"/>
        </w:rPr>
        <w:t xml:space="preserve">As funções de confiança são as previstas no </w:t>
      </w:r>
      <w:r w:rsidRPr="00617FAE">
        <w:rPr>
          <w:b w:val="0"/>
        </w:rPr>
        <w:t xml:space="preserve">Anexo II </w:t>
      </w:r>
      <w:proofErr w:type="gramStart"/>
      <w:r w:rsidRPr="00E90C5D">
        <w:rPr>
          <w:b w:val="0"/>
        </w:rPr>
        <w:t>da presente</w:t>
      </w:r>
      <w:proofErr w:type="gramEnd"/>
      <w:r w:rsidRPr="00E90C5D">
        <w:rPr>
          <w:b w:val="0"/>
        </w:rPr>
        <w:t xml:space="preserve"> Lei.</w:t>
      </w:r>
    </w:p>
    <w:p w:rsidR="00594407" w:rsidRPr="009727EB" w:rsidRDefault="00594407" w:rsidP="000B49AF">
      <w:pPr>
        <w:pStyle w:val="Corpodetexto"/>
        <w:tabs>
          <w:tab w:val="num" w:pos="0"/>
        </w:tabs>
        <w:ind w:firstLine="709"/>
      </w:pPr>
    </w:p>
    <w:p w:rsidR="00594407" w:rsidRPr="009727EB" w:rsidRDefault="00594407" w:rsidP="000B49AF">
      <w:pPr>
        <w:pStyle w:val="Corpodetexto"/>
        <w:tabs>
          <w:tab w:val="num" w:pos="0"/>
        </w:tabs>
        <w:ind w:firstLine="709"/>
      </w:pPr>
      <w:r w:rsidRPr="009727EB">
        <w:t xml:space="preserve">§ 3º - </w:t>
      </w:r>
      <w:r w:rsidRPr="00E90C5D">
        <w:rPr>
          <w:b w:val="0"/>
        </w:rPr>
        <w:t>A investidura em função pública de confiança será efetivada por ato do Prefeito Municipal.</w:t>
      </w:r>
      <w:r w:rsidRPr="009727EB">
        <w:t xml:space="preserve"> </w:t>
      </w:r>
    </w:p>
    <w:p w:rsidR="00594407" w:rsidRPr="009727EB" w:rsidRDefault="00594407" w:rsidP="000B49AF">
      <w:pPr>
        <w:pStyle w:val="Corpodetexto"/>
        <w:tabs>
          <w:tab w:val="num" w:pos="0"/>
        </w:tabs>
        <w:ind w:firstLine="709"/>
        <w:rPr>
          <w:strike/>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4º - </w:t>
      </w:r>
      <w:r w:rsidRPr="009727EB">
        <w:rPr>
          <w:rFonts w:ascii="Courier New" w:hAnsi="Courier New" w:cs="Courier New"/>
          <w:sz w:val="24"/>
          <w:szCs w:val="24"/>
        </w:rPr>
        <w:t>A função de confiança submete-se a regime de integral dedicação ao serviço, podendo</w:t>
      </w:r>
      <w:r w:rsidR="00E90C5D">
        <w:rPr>
          <w:rFonts w:ascii="Courier New" w:hAnsi="Courier New" w:cs="Courier New"/>
          <w:sz w:val="24"/>
          <w:szCs w:val="24"/>
        </w:rPr>
        <w:t>,</w:t>
      </w:r>
      <w:r w:rsidRPr="009727EB">
        <w:rPr>
          <w:rFonts w:ascii="Courier New" w:hAnsi="Courier New" w:cs="Courier New"/>
          <w:sz w:val="24"/>
          <w:szCs w:val="24"/>
        </w:rPr>
        <w:t xml:space="preserve"> o </w:t>
      </w:r>
      <w:r w:rsidR="00E90C5D">
        <w:rPr>
          <w:rFonts w:ascii="Courier New" w:hAnsi="Courier New" w:cs="Courier New"/>
          <w:sz w:val="24"/>
          <w:szCs w:val="24"/>
        </w:rPr>
        <w:t>empregado público</w:t>
      </w:r>
      <w:r w:rsidRPr="009727EB">
        <w:rPr>
          <w:rFonts w:ascii="Courier New" w:hAnsi="Courier New" w:cs="Courier New"/>
          <w:sz w:val="24"/>
          <w:szCs w:val="24"/>
        </w:rPr>
        <w:t xml:space="preserve"> </w:t>
      </w:r>
      <w:r w:rsidR="00E90C5D">
        <w:rPr>
          <w:rFonts w:ascii="Courier New" w:hAnsi="Courier New" w:cs="Courier New"/>
          <w:sz w:val="24"/>
          <w:szCs w:val="24"/>
        </w:rPr>
        <w:t>que a ocupa</w:t>
      </w:r>
      <w:r w:rsidRPr="009727EB">
        <w:rPr>
          <w:rFonts w:ascii="Courier New" w:hAnsi="Courier New" w:cs="Courier New"/>
          <w:sz w:val="24"/>
          <w:szCs w:val="24"/>
        </w:rPr>
        <w:t xml:space="preserve"> ser convocado sempre que houver interesse da Administração, ficando-lhe vedado o pagamento de adicional por serviço extraordinário, quando a gratificação por exercício da função for superior a 40% do salário-base do emprego de origem.</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pStyle w:val="Corpodetexto"/>
        <w:tabs>
          <w:tab w:val="num" w:pos="0"/>
        </w:tabs>
        <w:ind w:firstLine="709"/>
      </w:pPr>
      <w:r w:rsidRPr="009727EB">
        <w:t xml:space="preserve">§ 5º - </w:t>
      </w:r>
      <w:r w:rsidRPr="00E90C5D">
        <w:rPr>
          <w:b w:val="0"/>
        </w:rPr>
        <w:t xml:space="preserve">Não perderá a gratificação o servidor que se ausentar em virtude de férias, luto, casamento, doença comprovada e serviços obrigatórios </w:t>
      </w:r>
      <w:r w:rsidR="00E90C5D">
        <w:rPr>
          <w:b w:val="0"/>
        </w:rPr>
        <w:t>previstos em</w:t>
      </w:r>
      <w:r w:rsidRPr="00E90C5D">
        <w:rPr>
          <w:b w:val="0"/>
        </w:rPr>
        <w:t xml:space="preserve"> lei ou </w:t>
      </w:r>
      <w:r w:rsidR="00E90C5D">
        <w:rPr>
          <w:b w:val="0"/>
        </w:rPr>
        <w:t>em virtude de</w:t>
      </w:r>
      <w:r w:rsidRPr="00E90C5D">
        <w:rPr>
          <w:b w:val="0"/>
        </w:rPr>
        <w:t xml:space="preserve"> atribuições decorrentes de sua função.</w:t>
      </w:r>
    </w:p>
    <w:p w:rsidR="00594407" w:rsidRPr="009727EB" w:rsidRDefault="00594407" w:rsidP="000B49AF">
      <w:pPr>
        <w:pStyle w:val="Corpodetexto"/>
        <w:tabs>
          <w:tab w:val="num" w:pos="0"/>
        </w:tabs>
        <w:ind w:firstLine="709"/>
      </w:pPr>
    </w:p>
    <w:p w:rsidR="00594407" w:rsidRPr="009727EB" w:rsidRDefault="00594407" w:rsidP="000B49AF">
      <w:pPr>
        <w:pStyle w:val="Corpodetexto"/>
        <w:tabs>
          <w:tab w:val="num" w:pos="0"/>
        </w:tabs>
        <w:ind w:firstLine="709"/>
      </w:pPr>
      <w:r w:rsidRPr="009727EB">
        <w:t xml:space="preserve">§ 6º - </w:t>
      </w:r>
      <w:r w:rsidRPr="00DF7831">
        <w:rPr>
          <w:b w:val="0"/>
        </w:rPr>
        <w:t xml:space="preserve">A </w:t>
      </w:r>
      <w:r w:rsidR="0028467D">
        <w:rPr>
          <w:b w:val="0"/>
        </w:rPr>
        <w:t>Gr</w:t>
      </w:r>
      <w:r w:rsidRPr="00DF7831">
        <w:rPr>
          <w:b w:val="0"/>
        </w:rPr>
        <w:t xml:space="preserve">atificação de que trata o </w:t>
      </w:r>
      <w:r w:rsidRPr="00DF7831">
        <w:rPr>
          <w:b w:val="0"/>
          <w:i/>
        </w:rPr>
        <w:t>“caput”</w:t>
      </w:r>
      <w:r w:rsidRPr="00DF7831">
        <w:rPr>
          <w:b w:val="0"/>
        </w:rPr>
        <w:t xml:space="preserve"> deste artigo ser</w:t>
      </w:r>
      <w:r w:rsidR="00E90C5D" w:rsidRPr="00DF7831">
        <w:rPr>
          <w:b w:val="0"/>
        </w:rPr>
        <w:t>á</w:t>
      </w:r>
      <w:r w:rsidRPr="00DF7831">
        <w:rPr>
          <w:b w:val="0"/>
        </w:rPr>
        <w:t xml:space="preserve"> incorporad</w:t>
      </w:r>
      <w:r w:rsidR="00E90C5D" w:rsidRPr="00DF7831">
        <w:rPr>
          <w:b w:val="0"/>
        </w:rPr>
        <w:t>a</w:t>
      </w:r>
      <w:r w:rsidRPr="00DF7831">
        <w:rPr>
          <w:b w:val="0"/>
        </w:rPr>
        <w:t xml:space="preserve"> ao vencimento do servidor, </w:t>
      </w:r>
      <w:r w:rsidR="00E90C5D" w:rsidRPr="00DF7831">
        <w:rPr>
          <w:b w:val="0"/>
        </w:rPr>
        <w:t>na forma prevista no</w:t>
      </w:r>
      <w:r w:rsidRPr="00DF7831">
        <w:rPr>
          <w:b w:val="0"/>
        </w:rPr>
        <w:t xml:space="preserve"> </w:t>
      </w:r>
      <w:r w:rsidR="00E90C5D" w:rsidRPr="00617FAE">
        <w:rPr>
          <w:b w:val="0"/>
        </w:rPr>
        <w:t>artigo</w:t>
      </w:r>
      <w:r w:rsidRPr="00617FAE">
        <w:rPr>
          <w:b w:val="0"/>
        </w:rPr>
        <w:t xml:space="preserve"> 1</w:t>
      </w:r>
      <w:r w:rsidR="00780B6A" w:rsidRPr="00617FAE">
        <w:rPr>
          <w:b w:val="0"/>
        </w:rPr>
        <w:t>20</w:t>
      </w:r>
      <w:r w:rsidRPr="007F4B25">
        <w:rPr>
          <w:b w:val="0"/>
        </w:rPr>
        <w:t xml:space="preserve"> </w:t>
      </w:r>
      <w:proofErr w:type="gramStart"/>
      <w:r w:rsidRPr="007F4B25">
        <w:rPr>
          <w:b w:val="0"/>
        </w:rPr>
        <w:t>da</w:t>
      </w:r>
      <w:r w:rsidRPr="00DF7831">
        <w:rPr>
          <w:b w:val="0"/>
        </w:rPr>
        <w:t xml:space="preserve"> presente</w:t>
      </w:r>
      <w:proofErr w:type="gramEnd"/>
      <w:r w:rsidRPr="00DF7831">
        <w:rPr>
          <w:b w:val="0"/>
        </w:rPr>
        <w:t xml:space="preserve"> lei</w:t>
      </w:r>
      <w:r w:rsidRPr="009727EB">
        <w:t>.</w:t>
      </w:r>
    </w:p>
    <w:p w:rsidR="00594407" w:rsidRPr="009727EB" w:rsidRDefault="00594407" w:rsidP="000B49AF">
      <w:pPr>
        <w:pStyle w:val="Corpodetexto"/>
        <w:tabs>
          <w:tab w:val="num" w:pos="0"/>
        </w:tabs>
        <w:ind w:firstLine="709"/>
      </w:pPr>
    </w:p>
    <w:p w:rsidR="00594407" w:rsidRPr="00945C54" w:rsidRDefault="00594407" w:rsidP="000B49AF">
      <w:pPr>
        <w:pStyle w:val="Estilo1"/>
        <w:spacing w:line="240" w:lineRule="auto"/>
        <w:ind w:firstLine="709"/>
        <w:rPr>
          <w:rStyle w:val="nfase"/>
          <w:rFonts w:ascii="Courier New" w:hAnsi="Courier New" w:cs="Courier New"/>
          <w:b/>
          <w:sz w:val="24"/>
          <w:szCs w:val="24"/>
        </w:rPr>
      </w:pPr>
      <w:bookmarkStart w:id="2165" w:name="_Toc305153093"/>
      <w:bookmarkStart w:id="2166" w:name="_Toc305397944"/>
      <w:bookmarkStart w:id="2167" w:name="_Toc305399784"/>
      <w:bookmarkStart w:id="2168" w:name="_Toc305400045"/>
      <w:bookmarkStart w:id="2169" w:name="_Toc305400312"/>
      <w:bookmarkStart w:id="2170" w:name="_Toc305400572"/>
      <w:bookmarkStart w:id="2171" w:name="_Toc305417061"/>
      <w:bookmarkStart w:id="2172" w:name="_Toc305418292"/>
      <w:bookmarkStart w:id="2173" w:name="_Toc306026845"/>
      <w:bookmarkStart w:id="2174" w:name="_Toc306027514"/>
      <w:bookmarkStart w:id="2175" w:name="_Toc306027784"/>
      <w:bookmarkStart w:id="2176" w:name="_Toc309135867"/>
      <w:bookmarkStart w:id="2177" w:name="_Toc309138099"/>
      <w:bookmarkStart w:id="2178" w:name="_Toc309198938"/>
      <w:bookmarkStart w:id="2179" w:name="_Toc309411758"/>
      <w:bookmarkStart w:id="2180" w:name="_Toc371685623"/>
      <w:bookmarkStart w:id="2181" w:name="_Toc371757143"/>
      <w:r w:rsidRPr="00945C54">
        <w:rPr>
          <w:rStyle w:val="nfase"/>
          <w:rFonts w:ascii="Courier New" w:hAnsi="Courier New" w:cs="Courier New"/>
          <w:b/>
          <w:sz w:val="24"/>
          <w:szCs w:val="24"/>
        </w:rPr>
        <w:t>Seção II</w:t>
      </w:r>
      <w:bookmarkStart w:id="2182" w:name="_Toc300318823"/>
      <w:bookmarkStart w:id="2183" w:name="_Toc300322236"/>
      <w:bookmarkStart w:id="2184" w:name="_Toc300324409"/>
      <w:bookmarkStart w:id="2185" w:name="_Toc300324730"/>
      <w:bookmarkStart w:id="2186" w:name="_Toc300325051"/>
      <w:bookmarkStart w:id="2187" w:name="_Toc300326233"/>
      <w:bookmarkStart w:id="2188" w:name="_Toc300579851"/>
      <w:bookmarkStart w:id="2189" w:name="_Toc300581764"/>
      <w:bookmarkStart w:id="2190" w:name="_Toc300583292"/>
      <w:bookmarkStart w:id="2191" w:name="_Toc300584736"/>
      <w:bookmarkStart w:id="2192" w:name="_Toc300586293"/>
      <w:bookmarkStart w:id="2193" w:name="_Toc300586973"/>
      <w:bookmarkStart w:id="2194" w:name="_Toc300587270"/>
      <w:bookmarkStart w:id="2195" w:name="_Toc300670876"/>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rsidR="00594407" w:rsidRPr="00CA7828" w:rsidRDefault="00594407" w:rsidP="000B49AF">
      <w:pPr>
        <w:pStyle w:val="Estilo1"/>
        <w:spacing w:line="240" w:lineRule="auto"/>
        <w:ind w:firstLine="709"/>
        <w:rPr>
          <w:rStyle w:val="nfase"/>
          <w:rFonts w:ascii="Courier New" w:hAnsi="Courier New" w:cs="Courier New"/>
          <w:b/>
          <w:sz w:val="24"/>
          <w:szCs w:val="24"/>
        </w:rPr>
      </w:pPr>
      <w:r w:rsidRPr="00945C54">
        <w:rPr>
          <w:rStyle w:val="nfase"/>
          <w:rFonts w:ascii="Courier New" w:hAnsi="Courier New" w:cs="Courier New"/>
          <w:b/>
          <w:sz w:val="24"/>
          <w:szCs w:val="24"/>
        </w:rPr>
        <w:t xml:space="preserve"> </w:t>
      </w:r>
      <w:bookmarkStart w:id="2196" w:name="_Toc305153094"/>
      <w:bookmarkStart w:id="2197" w:name="_Toc305397945"/>
      <w:bookmarkStart w:id="2198" w:name="_Toc305399785"/>
      <w:bookmarkStart w:id="2199" w:name="_Toc305400046"/>
      <w:bookmarkStart w:id="2200" w:name="_Toc305400313"/>
      <w:bookmarkStart w:id="2201" w:name="_Toc305400573"/>
      <w:bookmarkStart w:id="2202" w:name="_Toc305417062"/>
      <w:bookmarkStart w:id="2203" w:name="_Toc305418293"/>
      <w:bookmarkStart w:id="2204" w:name="_Toc306026846"/>
      <w:bookmarkStart w:id="2205" w:name="_Toc306027515"/>
      <w:bookmarkStart w:id="2206" w:name="_Toc306027785"/>
      <w:bookmarkStart w:id="2207" w:name="_Toc309135868"/>
      <w:bookmarkStart w:id="2208" w:name="_Toc309138100"/>
      <w:bookmarkStart w:id="2209" w:name="_Toc309198939"/>
      <w:bookmarkStart w:id="2210" w:name="_Toc309411759"/>
      <w:bookmarkStart w:id="2211" w:name="_Toc371685624"/>
      <w:bookmarkStart w:id="2212" w:name="_Toc371757144"/>
      <w:r w:rsidRPr="00945C54">
        <w:rPr>
          <w:rStyle w:val="nfase"/>
          <w:rFonts w:ascii="Courier New" w:hAnsi="Courier New" w:cs="Courier New"/>
          <w:b/>
          <w:sz w:val="24"/>
          <w:szCs w:val="24"/>
        </w:rPr>
        <w:t>Da Gratificação de Diferença de Caixa</w:t>
      </w:r>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rsidR="00594407" w:rsidRPr="009727EB" w:rsidRDefault="00594407" w:rsidP="000B49AF">
      <w:pPr>
        <w:pStyle w:val="Estilo1"/>
        <w:spacing w:line="240" w:lineRule="auto"/>
        <w:ind w:firstLine="709"/>
        <w:rPr>
          <w:rFonts w:ascii="Courier New" w:hAnsi="Courier New" w:cs="Courier New"/>
          <w:b w:val="0"/>
          <w:color w:val="008000"/>
          <w:sz w:val="24"/>
          <w:szCs w:val="24"/>
        </w:rPr>
      </w:pPr>
    </w:p>
    <w:p w:rsidR="00594407" w:rsidRPr="009727EB" w:rsidRDefault="00594407" w:rsidP="000B49AF">
      <w:pPr>
        <w:tabs>
          <w:tab w:val="num" w:pos="0"/>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8924C5">
        <w:rPr>
          <w:rFonts w:ascii="Courier New" w:hAnsi="Courier New" w:cs="Courier New"/>
          <w:b/>
          <w:color w:val="000000"/>
          <w:sz w:val="24"/>
          <w:szCs w:val="24"/>
        </w:rPr>
        <w:t xml:space="preserve"> </w:t>
      </w:r>
      <w:r w:rsidRPr="009727EB">
        <w:rPr>
          <w:rFonts w:ascii="Courier New" w:hAnsi="Courier New" w:cs="Courier New"/>
          <w:b/>
          <w:color w:val="000000"/>
          <w:sz w:val="24"/>
          <w:szCs w:val="24"/>
        </w:rPr>
        <w:t>1</w:t>
      </w:r>
      <w:r w:rsidR="008924C5">
        <w:rPr>
          <w:rFonts w:ascii="Courier New" w:hAnsi="Courier New" w:cs="Courier New"/>
          <w:b/>
          <w:color w:val="000000"/>
          <w:sz w:val="24"/>
          <w:szCs w:val="24"/>
        </w:rPr>
        <w:t>1</w:t>
      </w:r>
      <w:r w:rsidR="00780B6A">
        <w:rPr>
          <w:rFonts w:ascii="Courier New" w:hAnsi="Courier New" w:cs="Courier New"/>
          <w:b/>
          <w:color w:val="000000"/>
          <w:sz w:val="24"/>
          <w:szCs w:val="24"/>
        </w:rPr>
        <w:t>8</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Fica </w:t>
      </w:r>
      <w:r w:rsidR="00945C54">
        <w:rPr>
          <w:rFonts w:ascii="Courier New" w:hAnsi="Courier New" w:cs="Courier New"/>
          <w:color w:val="000000"/>
          <w:sz w:val="24"/>
          <w:szCs w:val="24"/>
        </w:rPr>
        <w:t>assegurad</w:t>
      </w:r>
      <w:r w:rsidR="00087BB5">
        <w:rPr>
          <w:rFonts w:ascii="Courier New" w:hAnsi="Courier New" w:cs="Courier New"/>
          <w:color w:val="000000"/>
          <w:sz w:val="24"/>
          <w:szCs w:val="24"/>
        </w:rPr>
        <w:t>o o benefício instituído pela lei nº 2.</w:t>
      </w:r>
      <w:r w:rsidR="001B149C">
        <w:rPr>
          <w:rFonts w:ascii="Courier New" w:hAnsi="Courier New" w:cs="Courier New"/>
          <w:color w:val="000000"/>
          <w:sz w:val="24"/>
          <w:szCs w:val="24"/>
        </w:rPr>
        <w:t>164</w:t>
      </w:r>
      <w:r w:rsidR="00087BB5">
        <w:rPr>
          <w:rFonts w:ascii="Courier New" w:hAnsi="Courier New" w:cs="Courier New"/>
          <w:color w:val="000000"/>
          <w:sz w:val="24"/>
          <w:szCs w:val="24"/>
        </w:rPr>
        <w:t xml:space="preserve">, de </w:t>
      </w:r>
      <w:r w:rsidR="001B149C">
        <w:rPr>
          <w:rFonts w:ascii="Courier New" w:hAnsi="Courier New" w:cs="Courier New"/>
          <w:color w:val="000000"/>
          <w:sz w:val="24"/>
          <w:szCs w:val="24"/>
        </w:rPr>
        <w:t>14</w:t>
      </w:r>
      <w:r w:rsidR="00087BB5">
        <w:rPr>
          <w:rFonts w:ascii="Courier New" w:hAnsi="Courier New" w:cs="Courier New"/>
          <w:color w:val="000000"/>
          <w:sz w:val="24"/>
          <w:szCs w:val="24"/>
        </w:rPr>
        <w:t xml:space="preserve"> de </w:t>
      </w:r>
      <w:r w:rsidR="001B149C">
        <w:rPr>
          <w:rFonts w:ascii="Courier New" w:hAnsi="Courier New" w:cs="Courier New"/>
          <w:color w:val="000000"/>
          <w:sz w:val="24"/>
          <w:szCs w:val="24"/>
        </w:rPr>
        <w:t>julho</w:t>
      </w:r>
      <w:r w:rsidR="00087BB5">
        <w:rPr>
          <w:rFonts w:ascii="Courier New" w:hAnsi="Courier New" w:cs="Courier New"/>
          <w:color w:val="000000"/>
          <w:sz w:val="24"/>
          <w:szCs w:val="24"/>
        </w:rPr>
        <w:t xml:space="preserve"> de 199</w:t>
      </w:r>
      <w:r w:rsidR="001B149C">
        <w:rPr>
          <w:rFonts w:ascii="Courier New" w:hAnsi="Courier New" w:cs="Courier New"/>
          <w:color w:val="000000"/>
          <w:sz w:val="24"/>
          <w:szCs w:val="24"/>
        </w:rPr>
        <w:t>5</w:t>
      </w:r>
      <w:r w:rsidR="00087BB5">
        <w:rPr>
          <w:rFonts w:ascii="Courier New" w:hAnsi="Courier New" w:cs="Courier New"/>
          <w:color w:val="000000"/>
          <w:sz w:val="24"/>
          <w:szCs w:val="24"/>
        </w:rPr>
        <w:t xml:space="preserve">, com a redação que conferiu a lei </w:t>
      </w:r>
      <w:r w:rsidR="001B149C">
        <w:rPr>
          <w:rFonts w:ascii="Courier New" w:hAnsi="Courier New" w:cs="Courier New"/>
          <w:color w:val="000000"/>
          <w:sz w:val="24"/>
          <w:szCs w:val="24"/>
        </w:rPr>
        <w:t>nº 2.242, de 28 de maio de 1996</w:t>
      </w:r>
      <w:r w:rsidRPr="009727EB">
        <w:rPr>
          <w:rFonts w:ascii="Courier New" w:hAnsi="Courier New" w:cs="Courier New"/>
          <w:color w:val="000000"/>
          <w:sz w:val="24"/>
          <w:szCs w:val="24"/>
        </w:rPr>
        <w:t>.</w:t>
      </w:r>
    </w:p>
    <w:p w:rsidR="00594407" w:rsidRPr="009727EB" w:rsidRDefault="00594407" w:rsidP="000B49AF">
      <w:pPr>
        <w:tabs>
          <w:tab w:val="num" w:pos="0"/>
        </w:tabs>
        <w:ind w:firstLine="709"/>
        <w:jc w:val="both"/>
        <w:rPr>
          <w:rFonts w:ascii="Courier New" w:hAnsi="Courier New" w:cs="Courier New"/>
          <w:color w:val="000000"/>
          <w:sz w:val="24"/>
          <w:szCs w:val="24"/>
        </w:rPr>
      </w:pPr>
    </w:p>
    <w:p w:rsidR="00594407" w:rsidRPr="009727EB" w:rsidRDefault="00594407" w:rsidP="000B49AF">
      <w:pPr>
        <w:tabs>
          <w:tab w:val="num" w:pos="0"/>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w:t>
      </w:r>
      <w:r w:rsidR="001B149C">
        <w:rPr>
          <w:rFonts w:ascii="Courier New" w:hAnsi="Courier New" w:cs="Courier New"/>
          <w:b/>
          <w:color w:val="000000"/>
          <w:sz w:val="24"/>
          <w:szCs w:val="24"/>
        </w:rPr>
        <w:t>1</w:t>
      </w:r>
      <w:r w:rsidRPr="009727EB">
        <w:rPr>
          <w:rFonts w:ascii="Courier New" w:hAnsi="Courier New" w:cs="Courier New"/>
          <w:b/>
          <w:color w:val="000000"/>
          <w:sz w:val="24"/>
          <w:szCs w:val="24"/>
        </w:rPr>
        <w:t xml:space="preserve">º </w:t>
      </w:r>
      <w:r w:rsidRPr="009727EB">
        <w:rPr>
          <w:rFonts w:ascii="Courier New" w:hAnsi="Courier New" w:cs="Courier New"/>
          <w:color w:val="000000"/>
          <w:sz w:val="24"/>
          <w:szCs w:val="24"/>
        </w:rPr>
        <w:t xml:space="preserve">- A gratificação será calculada sobre o salário-base do </w:t>
      </w:r>
      <w:r w:rsidR="00992145">
        <w:rPr>
          <w:rFonts w:ascii="Courier New" w:hAnsi="Courier New" w:cs="Courier New"/>
          <w:color w:val="000000"/>
          <w:sz w:val="24"/>
          <w:szCs w:val="24"/>
        </w:rPr>
        <w:t>empregado</w:t>
      </w:r>
      <w:r w:rsidRPr="009727EB">
        <w:rPr>
          <w:rFonts w:ascii="Courier New" w:hAnsi="Courier New" w:cs="Courier New"/>
          <w:color w:val="000000"/>
          <w:sz w:val="24"/>
          <w:szCs w:val="24"/>
        </w:rPr>
        <w:t>, no percentual de 10% (dez por cento).</w:t>
      </w:r>
    </w:p>
    <w:p w:rsidR="00594407" w:rsidRPr="009727EB" w:rsidRDefault="00594407" w:rsidP="000B49AF">
      <w:pPr>
        <w:tabs>
          <w:tab w:val="num" w:pos="0"/>
        </w:tabs>
        <w:ind w:firstLine="709"/>
        <w:jc w:val="both"/>
        <w:rPr>
          <w:rFonts w:ascii="Courier New" w:hAnsi="Courier New" w:cs="Courier New"/>
          <w:color w:val="000000"/>
          <w:sz w:val="24"/>
          <w:szCs w:val="24"/>
        </w:rPr>
      </w:pPr>
    </w:p>
    <w:p w:rsidR="00670A7B" w:rsidRDefault="00594407" w:rsidP="000B49AF">
      <w:pPr>
        <w:tabs>
          <w:tab w:val="num" w:pos="0"/>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w:t>
      </w:r>
      <w:r w:rsidR="001B149C">
        <w:rPr>
          <w:rFonts w:ascii="Courier New" w:hAnsi="Courier New" w:cs="Courier New"/>
          <w:b/>
          <w:color w:val="000000"/>
          <w:sz w:val="24"/>
          <w:szCs w:val="24"/>
        </w:rPr>
        <w:t>2</w:t>
      </w:r>
      <w:r w:rsidRPr="009727EB">
        <w:rPr>
          <w:rFonts w:ascii="Courier New" w:hAnsi="Courier New" w:cs="Courier New"/>
          <w:b/>
          <w:color w:val="000000"/>
          <w:sz w:val="24"/>
          <w:szCs w:val="24"/>
        </w:rPr>
        <w:t xml:space="preserve">º </w:t>
      </w:r>
      <w:r w:rsidRPr="009727EB">
        <w:rPr>
          <w:rFonts w:ascii="Courier New" w:hAnsi="Courier New" w:cs="Courier New"/>
          <w:color w:val="000000"/>
          <w:sz w:val="24"/>
          <w:szCs w:val="24"/>
        </w:rPr>
        <w:t xml:space="preserve">- </w:t>
      </w:r>
      <w:r w:rsidR="00670A7B">
        <w:rPr>
          <w:rFonts w:ascii="Courier New" w:hAnsi="Courier New" w:cs="Courier New"/>
          <w:color w:val="000000"/>
          <w:sz w:val="24"/>
          <w:szCs w:val="24"/>
        </w:rPr>
        <w:t xml:space="preserve">As gratificação instituída será devida enquanto prevalecer </w:t>
      </w:r>
      <w:proofErr w:type="gramStart"/>
      <w:r w:rsidR="00670A7B">
        <w:rPr>
          <w:rFonts w:ascii="Courier New" w:hAnsi="Courier New" w:cs="Courier New"/>
          <w:color w:val="000000"/>
          <w:sz w:val="24"/>
          <w:szCs w:val="24"/>
        </w:rPr>
        <w:t>a</w:t>
      </w:r>
      <w:proofErr w:type="gramEnd"/>
      <w:r w:rsidR="00670A7B">
        <w:rPr>
          <w:rFonts w:ascii="Courier New" w:hAnsi="Courier New" w:cs="Courier New"/>
          <w:color w:val="000000"/>
          <w:sz w:val="24"/>
          <w:szCs w:val="24"/>
        </w:rPr>
        <w:t xml:space="preserve"> designação, </w:t>
      </w:r>
      <w:r w:rsidR="00670A7B" w:rsidRPr="009727EB">
        <w:rPr>
          <w:rFonts w:ascii="Courier New" w:hAnsi="Courier New" w:cs="Courier New"/>
          <w:color w:val="000000"/>
          <w:sz w:val="24"/>
          <w:szCs w:val="24"/>
        </w:rPr>
        <w:t>não se incorpor</w:t>
      </w:r>
      <w:r w:rsidR="00670A7B">
        <w:rPr>
          <w:rFonts w:ascii="Courier New" w:hAnsi="Courier New" w:cs="Courier New"/>
          <w:color w:val="000000"/>
          <w:sz w:val="24"/>
          <w:szCs w:val="24"/>
        </w:rPr>
        <w:t>ando</w:t>
      </w:r>
      <w:r w:rsidR="00670A7B" w:rsidRPr="009727EB">
        <w:rPr>
          <w:rFonts w:ascii="Courier New" w:hAnsi="Courier New" w:cs="Courier New"/>
          <w:color w:val="000000"/>
          <w:sz w:val="24"/>
          <w:szCs w:val="24"/>
        </w:rPr>
        <w:t xml:space="preserve"> ao vencimento </w:t>
      </w:r>
      <w:r w:rsidR="00670A7B" w:rsidRPr="009727EB">
        <w:rPr>
          <w:rFonts w:ascii="Courier New" w:hAnsi="Courier New" w:cs="Courier New"/>
          <w:color w:val="000000"/>
          <w:sz w:val="24"/>
          <w:szCs w:val="24"/>
        </w:rPr>
        <w:lastRenderedPageBreak/>
        <w:t xml:space="preserve">ou </w:t>
      </w:r>
      <w:r w:rsidR="00670A7B">
        <w:rPr>
          <w:rFonts w:ascii="Courier New" w:hAnsi="Courier New" w:cs="Courier New"/>
          <w:color w:val="000000"/>
          <w:sz w:val="24"/>
          <w:szCs w:val="24"/>
        </w:rPr>
        <w:t xml:space="preserve">à </w:t>
      </w:r>
      <w:r w:rsidR="00670A7B" w:rsidRPr="009727EB">
        <w:rPr>
          <w:rFonts w:ascii="Courier New" w:hAnsi="Courier New" w:cs="Courier New"/>
          <w:color w:val="000000"/>
          <w:sz w:val="24"/>
          <w:szCs w:val="24"/>
        </w:rPr>
        <w:t xml:space="preserve">remuneração </w:t>
      </w:r>
      <w:r w:rsidR="00670A7B">
        <w:rPr>
          <w:rFonts w:ascii="Courier New" w:hAnsi="Courier New" w:cs="Courier New"/>
          <w:color w:val="000000"/>
          <w:sz w:val="24"/>
          <w:szCs w:val="24"/>
        </w:rPr>
        <w:t>percebida pelo empregado, exceto para fins de cálculo de eventuais horas extras trabalhadas</w:t>
      </w:r>
      <w:r w:rsidR="00670A7B" w:rsidRPr="009727EB">
        <w:rPr>
          <w:rFonts w:ascii="Courier New" w:hAnsi="Courier New" w:cs="Courier New"/>
          <w:color w:val="000000"/>
          <w:sz w:val="24"/>
          <w:szCs w:val="24"/>
        </w:rPr>
        <w:t>.</w:t>
      </w:r>
    </w:p>
    <w:p w:rsidR="00594407" w:rsidRPr="009727EB" w:rsidRDefault="00594407" w:rsidP="000B49AF">
      <w:pPr>
        <w:tabs>
          <w:tab w:val="num" w:pos="0"/>
        </w:tabs>
        <w:ind w:firstLine="709"/>
        <w:jc w:val="both"/>
        <w:rPr>
          <w:rFonts w:ascii="Courier New" w:hAnsi="Courier New" w:cs="Courier New"/>
          <w:color w:val="000000"/>
          <w:sz w:val="24"/>
          <w:szCs w:val="24"/>
        </w:rPr>
      </w:pPr>
    </w:p>
    <w:p w:rsidR="00594407" w:rsidRPr="009727EB" w:rsidRDefault="00594407" w:rsidP="000B49AF">
      <w:pPr>
        <w:tabs>
          <w:tab w:val="num" w:pos="0"/>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w:t>
      </w:r>
    </w:p>
    <w:p w:rsidR="00594407" w:rsidRPr="00EA4365" w:rsidRDefault="00594407" w:rsidP="000B49AF">
      <w:pPr>
        <w:pStyle w:val="Estilo1"/>
        <w:spacing w:line="240" w:lineRule="auto"/>
        <w:ind w:firstLine="709"/>
        <w:rPr>
          <w:rStyle w:val="nfase"/>
          <w:rFonts w:ascii="Courier New" w:hAnsi="Courier New" w:cs="Courier New"/>
          <w:b/>
          <w:sz w:val="24"/>
          <w:szCs w:val="24"/>
        </w:rPr>
      </w:pPr>
      <w:bookmarkStart w:id="2213" w:name="_Toc306026847"/>
      <w:bookmarkStart w:id="2214" w:name="_Toc306027516"/>
      <w:bookmarkStart w:id="2215" w:name="_Toc306027786"/>
      <w:bookmarkStart w:id="2216" w:name="_Toc309135869"/>
      <w:bookmarkStart w:id="2217" w:name="_Toc309138101"/>
      <w:bookmarkStart w:id="2218" w:name="_Toc309198940"/>
      <w:bookmarkStart w:id="2219" w:name="_Toc309411760"/>
      <w:bookmarkStart w:id="2220" w:name="_Toc371685625"/>
      <w:bookmarkStart w:id="2221" w:name="_Toc371757145"/>
      <w:bookmarkStart w:id="2222" w:name="_Toc300318825"/>
      <w:bookmarkStart w:id="2223" w:name="_Toc300322238"/>
      <w:bookmarkStart w:id="2224" w:name="_Toc300324411"/>
      <w:bookmarkStart w:id="2225" w:name="_Toc300324732"/>
      <w:bookmarkStart w:id="2226" w:name="_Toc300325053"/>
      <w:bookmarkStart w:id="2227" w:name="_Toc300326235"/>
      <w:bookmarkStart w:id="2228" w:name="_Toc300579853"/>
      <w:bookmarkStart w:id="2229" w:name="_Toc300581766"/>
      <w:bookmarkStart w:id="2230" w:name="_Toc300583294"/>
      <w:bookmarkStart w:id="2231" w:name="_Toc300584738"/>
      <w:bookmarkStart w:id="2232" w:name="_Toc300586295"/>
      <w:bookmarkStart w:id="2233" w:name="_Toc300586975"/>
      <w:bookmarkStart w:id="2234" w:name="_Toc300587272"/>
      <w:bookmarkStart w:id="2235" w:name="_Toc300670878"/>
      <w:bookmarkStart w:id="2236" w:name="_Toc305153196"/>
      <w:bookmarkStart w:id="2237" w:name="_Toc305398048"/>
      <w:bookmarkStart w:id="2238" w:name="_Toc305399890"/>
      <w:bookmarkStart w:id="2239" w:name="_Toc305400151"/>
      <w:bookmarkStart w:id="2240" w:name="_Toc305400418"/>
      <w:bookmarkStart w:id="2241" w:name="_Toc305400677"/>
      <w:bookmarkStart w:id="2242" w:name="_Toc305417166"/>
      <w:bookmarkStart w:id="2243" w:name="_Toc305418397"/>
      <w:r w:rsidRPr="00EA4365">
        <w:rPr>
          <w:rStyle w:val="nfase"/>
          <w:rFonts w:ascii="Courier New" w:hAnsi="Courier New" w:cs="Courier New"/>
          <w:b/>
          <w:sz w:val="24"/>
          <w:szCs w:val="24"/>
        </w:rPr>
        <w:t>Seção III</w:t>
      </w:r>
      <w:bookmarkEnd w:id="2213"/>
      <w:bookmarkEnd w:id="2214"/>
      <w:bookmarkEnd w:id="2215"/>
      <w:bookmarkEnd w:id="2216"/>
      <w:bookmarkEnd w:id="2217"/>
      <w:bookmarkEnd w:id="2218"/>
      <w:bookmarkEnd w:id="2219"/>
      <w:bookmarkEnd w:id="2220"/>
      <w:bookmarkEnd w:id="2221"/>
    </w:p>
    <w:p w:rsidR="00594407" w:rsidRDefault="00594407" w:rsidP="000B49AF">
      <w:pPr>
        <w:pStyle w:val="Estilo1"/>
        <w:spacing w:line="240" w:lineRule="auto"/>
        <w:ind w:firstLine="709"/>
        <w:rPr>
          <w:rStyle w:val="nfase"/>
          <w:rFonts w:ascii="Courier New" w:hAnsi="Courier New" w:cs="Courier New"/>
          <w:b/>
          <w:sz w:val="24"/>
          <w:szCs w:val="24"/>
        </w:rPr>
      </w:pPr>
      <w:r w:rsidRPr="00EA4365">
        <w:rPr>
          <w:rStyle w:val="nfase"/>
          <w:rFonts w:ascii="Courier New" w:hAnsi="Courier New" w:cs="Courier New"/>
          <w:b/>
          <w:sz w:val="24"/>
          <w:szCs w:val="24"/>
        </w:rPr>
        <w:t xml:space="preserve"> </w:t>
      </w:r>
      <w:bookmarkStart w:id="2244" w:name="_Toc306026848"/>
      <w:bookmarkStart w:id="2245" w:name="_Toc306027517"/>
      <w:bookmarkStart w:id="2246" w:name="_Toc306027787"/>
      <w:bookmarkStart w:id="2247" w:name="_Toc309135870"/>
      <w:bookmarkStart w:id="2248" w:name="_Toc309138102"/>
      <w:bookmarkStart w:id="2249" w:name="_Toc309198941"/>
      <w:bookmarkStart w:id="2250" w:name="_Toc309411761"/>
      <w:bookmarkStart w:id="2251" w:name="_Toc371685626"/>
      <w:bookmarkStart w:id="2252" w:name="_Toc371757146"/>
      <w:r w:rsidRPr="00EA4365">
        <w:rPr>
          <w:rStyle w:val="nfase"/>
          <w:rFonts w:ascii="Courier New" w:hAnsi="Courier New" w:cs="Courier New"/>
          <w:b/>
          <w:sz w:val="24"/>
          <w:szCs w:val="24"/>
        </w:rPr>
        <w:t xml:space="preserve">Da Gratificação </w:t>
      </w:r>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r w:rsidRPr="00EA4365">
        <w:rPr>
          <w:rStyle w:val="nfase"/>
          <w:rFonts w:ascii="Courier New" w:hAnsi="Courier New" w:cs="Courier New"/>
          <w:b/>
          <w:sz w:val="24"/>
          <w:szCs w:val="24"/>
        </w:rPr>
        <w:t>pelo Exercício de Emprego</w:t>
      </w:r>
      <w:bookmarkEnd w:id="2244"/>
      <w:bookmarkEnd w:id="2245"/>
      <w:bookmarkEnd w:id="2246"/>
      <w:bookmarkEnd w:id="2247"/>
      <w:bookmarkEnd w:id="2248"/>
      <w:bookmarkEnd w:id="2249"/>
      <w:bookmarkEnd w:id="2250"/>
      <w:bookmarkEnd w:id="2251"/>
      <w:bookmarkEnd w:id="2252"/>
    </w:p>
    <w:p w:rsidR="00EA4365" w:rsidRPr="00EA4365" w:rsidRDefault="00EA4365" w:rsidP="000B49AF">
      <w:pPr>
        <w:pStyle w:val="Estilo1"/>
        <w:spacing w:line="240" w:lineRule="auto"/>
        <w:ind w:firstLine="709"/>
        <w:rPr>
          <w:rStyle w:val="nfase"/>
          <w:rFonts w:ascii="Courier New" w:hAnsi="Courier New" w:cs="Courier New"/>
          <w:b/>
          <w:sz w:val="24"/>
          <w:szCs w:val="24"/>
        </w:rPr>
      </w:pPr>
    </w:p>
    <w:p w:rsidR="0068334D" w:rsidRPr="009727EB" w:rsidRDefault="0068334D" w:rsidP="000B49AF">
      <w:pPr>
        <w:pStyle w:val="Estilo1"/>
        <w:spacing w:line="240" w:lineRule="auto"/>
        <w:ind w:firstLine="709"/>
        <w:rPr>
          <w:rFonts w:ascii="Courier New" w:hAnsi="Courier New" w:cs="Courier New"/>
          <w:strike/>
          <w:color w:val="FF0000"/>
          <w:sz w:val="24"/>
          <w:szCs w:val="24"/>
          <w:highlight w:val="yellow"/>
        </w:rPr>
      </w:pPr>
    </w:p>
    <w:p w:rsidR="00594407" w:rsidRPr="009727EB" w:rsidRDefault="00594407" w:rsidP="000B49AF">
      <w:pPr>
        <w:tabs>
          <w:tab w:val="num" w:pos="0"/>
        </w:tabs>
        <w:ind w:firstLine="709"/>
        <w:jc w:val="both"/>
        <w:rPr>
          <w:rFonts w:ascii="Courier New" w:hAnsi="Courier New" w:cs="Courier New"/>
          <w:sz w:val="24"/>
          <w:szCs w:val="24"/>
        </w:rPr>
      </w:pPr>
      <w:r w:rsidRPr="009727EB">
        <w:rPr>
          <w:rFonts w:ascii="Courier New" w:hAnsi="Courier New" w:cs="Courier New"/>
          <w:b/>
          <w:sz w:val="24"/>
          <w:szCs w:val="24"/>
        </w:rPr>
        <w:t>Artigo 1</w:t>
      </w:r>
      <w:r w:rsidR="00EA4365">
        <w:rPr>
          <w:rFonts w:ascii="Courier New" w:hAnsi="Courier New" w:cs="Courier New"/>
          <w:b/>
          <w:sz w:val="24"/>
          <w:szCs w:val="24"/>
        </w:rPr>
        <w:t>1</w:t>
      </w:r>
      <w:r w:rsidR="00780B6A">
        <w:rPr>
          <w:rFonts w:ascii="Courier New" w:hAnsi="Courier New" w:cs="Courier New"/>
          <w:b/>
          <w:sz w:val="24"/>
          <w:szCs w:val="24"/>
        </w:rPr>
        <w:t>9</w:t>
      </w:r>
      <w:r w:rsidRPr="009727EB">
        <w:rPr>
          <w:rFonts w:ascii="Courier New" w:hAnsi="Courier New" w:cs="Courier New"/>
          <w:sz w:val="24"/>
          <w:szCs w:val="24"/>
        </w:rPr>
        <w:t xml:space="preserve"> </w:t>
      </w:r>
      <w:r w:rsidR="001B149C">
        <w:rPr>
          <w:rFonts w:ascii="Courier New" w:hAnsi="Courier New" w:cs="Courier New"/>
          <w:sz w:val="24"/>
          <w:szCs w:val="24"/>
        </w:rPr>
        <w:t>–</w:t>
      </w:r>
      <w:r w:rsidRPr="009727EB">
        <w:rPr>
          <w:rFonts w:ascii="Courier New" w:hAnsi="Courier New" w:cs="Courier New"/>
          <w:sz w:val="24"/>
          <w:szCs w:val="24"/>
        </w:rPr>
        <w:t xml:space="preserve"> </w:t>
      </w:r>
      <w:r w:rsidR="001B149C">
        <w:rPr>
          <w:rFonts w:ascii="Courier New" w:hAnsi="Courier New" w:cs="Courier New"/>
          <w:sz w:val="24"/>
          <w:szCs w:val="24"/>
        </w:rPr>
        <w:t>Ficam asseguradas as</w:t>
      </w:r>
      <w:r w:rsidRPr="009727EB">
        <w:rPr>
          <w:rFonts w:ascii="Courier New" w:hAnsi="Courier New" w:cs="Courier New"/>
          <w:sz w:val="24"/>
          <w:szCs w:val="24"/>
        </w:rPr>
        <w:t xml:space="preserve"> </w:t>
      </w:r>
      <w:r w:rsidR="00801E6F">
        <w:rPr>
          <w:rFonts w:ascii="Courier New" w:hAnsi="Courier New" w:cs="Courier New"/>
          <w:sz w:val="24"/>
          <w:szCs w:val="24"/>
        </w:rPr>
        <w:t xml:space="preserve">seguintes </w:t>
      </w:r>
      <w:r w:rsidRPr="009727EB">
        <w:rPr>
          <w:rFonts w:ascii="Courier New" w:hAnsi="Courier New" w:cs="Courier New"/>
          <w:sz w:val="24"/>
          <w:szCs w:val="24"/>
        </w:rPr>
        <w:t>gratificaç</w:t>
      </w:r>
      <w:r w:rsidR="001B149C">
        <w:rPr>
          <w:rFonts w:ascii="Courier New" w:hAnsi="Courier New" w:cs="Courier New"/>
          <w:sz w:val="24"/>
          <w:szCs w:val="24"/>
        </w:rPr>
        <w:t>ões</w:t>
      </w:r>
      <w:r w:rsidRPr="009727EB">
        <w:rPr>
          <w:rFonts w:ascii="Courier New" w:hAnsi="Courier New" w:cs="Courier New"/>
          <w:sz w:val="24"/>
          <w:szCs w:val="24"/>
        </w:rPr>
        <w:t xml:space="preserve"> por exercício de emprego:</w:t>
      </w:r>
    </w:p>
    <w:p w:rsidR="00594407" w:rsidRPr="009727EB" w:rsidRDefault="00594407" w:rsidP="000B49AF">
      <w:pPr>
        <w:tabs>
          <w:tab w:val="num" w:pos="0"/>
        </w:tabs>
        <w:ind w:firstLine="709"/>
        <w:jc w:val="both"/>
        <w:rPr>
          <w:rFonts w:ascii="Courier New" w:hAnsi="Courier New" w:cs="Courier New"/>
          <w:sz w:val="24"/>
          <w:szCs w:val="24"/>
          <w:highlight w:val="yellow"/>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w:t>
      </w:r>
      <w:r w:rsidR="00801E6F">
        <w:rPr>
          <w:rFonts w:ascii="Courier New" w:hAnsi="Courier New" w:cs="Courier New"/>
          <w:b/>
          <w:sz w:val="24"/>
          <w:szCs w:val="24"/>
        </w:rPr>
        <w:t>–</w:t>
      </w:r>
      <w:r w:rsidRPr="009727EB">
        <w:rPr>
          <w:rFonts w:ascii="Courier New" w:hAnsi="Courier New" w:cs="Courier New"/>
          <w:sz w:val="24"/>
          <w:szCs w:val="24"/>
        </w:rPr>
        <w:t xml:space="preserve"> </w:t>
      </w:r>
      <w:r w:rsidR="00801E6F">
        <w:rPr>
          <w:rFonts w:ascii="Courier New" w:hAnsi="Courier New" w:cs="Courier New"/>
          <w:sz w:val="24"/>
          <w:szCs w:val="24"/>
        </w:rPr>
        <w:t>Aos e</w:t>
      </w:r>
      <w:r w:rsidR="001B149C">
        <w:rPr>
          <w:rFonts w:ascii="Courier New" w:hAnsi="Courier New" w:cs="Courier New"/>
          <w:sz w:val="24"/>
          <w:szCs w:val="24"/>
        </w:rPr>
        <w:t>mpregados</w:t>
      </w:r>
      <w:r w:rsidRPr="009727EB">
        <w:rPr>
          <w:rFonts w:ascii="Courier New" w:hAnsi="Courier New" w:cs="Courier New"/>
          <w:sz w:val="24"/>
          <w:szCs w:val="24"/>
        </w:rPr>
        <w:t xml:space="preserve"> designado</w:t>
      </w:r>
      <w:r w:rsidR="001B149C">
        <w:rPr>
          <w:rFonts w:ascii="Courier New" w:hAnsi="Courier New" w:cs="Courier New"/>
          <w:sz w:val="24"/>
          <w:szCs w:val="24"/>
        </w:rPr>
        <w:t>s</w:t>
      </w:r>
      <w:r w:rsidRPr="009727EB">
        <w:rPr>
          <w:rFonts w:ascii="Courier New" w:hAnsi="Courier New" w:cs="Courier New"/>
          <w:sz w:val="24"/>
          <w:szCs w:val="24"/>
        </w:rPr>
        <w:t xml:space="preserve"> para prestarem serviços na seção de pavimentação, guias e sarjetas</w:t>
      </w:r>
      <w:r w:rsidR="001B149C">
        <w:rPr>
          <w:rFonts w:ascii="Courier New" w:hAnsi="Courier New" w:cs="Courier New"/>
          <w:sz w:val="24"/>
          <w:szCs w:val="24"/>
        </w:rPr>
        <w:t xml:space="preserve"> e infra</w:t>
      </w:r>
      <w:r w:rsidRPr="009727EB">
        <w:rPr>
          <w:rFonts w:ascii="Courier New" w:hAnsi="Courier New" w:cs="Courier New"/>
          <w:sz w:val="24"/>
          <w:szCs w:val="24"/>
        </w:rPr>
        <w:t xml:space="preserve">estrutura, </w:t>
      </w:r>
      <w:r w:rsidR="00801E6F">
        <w:rPr>
          <w:rFonts w:ascii="Courier New" w:hAnsi="Courier New" w:cs="Courier New"/>
          <w:sz w:val="24"/>
          <w:szCs w:val="24"/>
        </w:rPr>
        <w:t>no percentual</w:t>
      </w:r>
      <w:r w:rsidRPr="009727EB">
        <w:rPr>
          <w:rFonts w:ascii="Courier New" w:hAnsi="Courier New" w:cs="Courier New"/>
          <w:sz w:val="24"/>
          <w:szCs w:val="24"/>
        </w:rPr>
        <w:t xml:space="preserve"> 20% (vinte por cento), calculada sobre o salário base do emprego de origem</w:t>
      </w:r>
      <w:r w:rsidR="00801E6F">
        <w:rPr>
          <w:rFonts w:ascii="Courier New" w:hAnsi="Courier New" w:cs="Courier New"/>
          <w:sz w:val="24"/>
          <w:szCs w:val="24"/>
        </w:rPr>
        <w:t>, instituída pela lei municipal nº 3.007, de 29 de março de 2005;</w:t>
      </w:r>
      <w:r w:rsidRPr="009727EB">
        <w:rPr>
          <w:rFonts w:ascii="Courier New" w:hAnsi="Courier New" w:cs="Courier New"/>
          <w:sz w:val="24"/>
          <w:szCs w:val="24"/>
        </w:rPr>
        <w:t xml:space="preserve"> </w:t>
      </w:r>
    </w:p>
    <w:p w:rsidR="006F5F39" w:rsidRDefault="006F5F39"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w:t>
      </w:r>
      <w:r w:rsidR="00801E6F">
        <w:rPr>
          <w:rFonts w:ascii="Courier New" w:hAnsi="Courier New" w:cs="Courier New"/>
          <w:b/>
          <w:sz w:val="24"/>
          <w:szCs w:val="24"/>
        </w:rPr>
        <w:t>–</w:t>
      </w:r>
      <w:r w:rsidRPr="009727EB">
        <w:rPr>
          <w:rFonts w:ascii="Courier New" w:hAnsi="Courier New" w:cs="Courier New"/>
          <w:b/>
          <w:sz w:val="24"/>
          <w:szCs w:val="24"/>
        </w:rPr>
        <w:t xml:space="preserve"> </w:t>
      </w:r>
      <w:r w:rsidR="00801E6F">
        <w:rPr>
          <w:rFonts w:ascii="Courier New" w:hAnsi="Courier New" w:cs="Courier New"/>
          <w:sz w:val="24"/>
          <w:szCs w:val="24"/>
        </w:rPr>
        <w:t>Ao empregado que o</w:t>
      </w:r>
      <w:r w:rsidRPr="009727EB">
        <w:rPr>
          <w:rFonts w:ascii="Courier New" w:hAnsi="Courier New" w:cs="Courier New"/>
          <w:sz w:val="24"/>
          <w:szCs w:val="24"/>
        </w:rPr>
        <w:t>pera</w:t>
      </w:r>
      <w:r w:rsidR="00801E6F">
        <w:rPr>
          <w:rFonts w:ascii="Courier New" w:hAnsi="Courier New" w:cs="Courier New"/>
          <w:sz w:val="24"/>
          <w:szCs w:val="24"/>
        </w:rPr>
        <w:t>r</w:t>
      </w:r>
      <w:r w:rsidRPr="009727EB">
        <w:rPr>
          <w:rFonts w:ascii="Courier New" w:hAnsi="Courier New" w:cs="Courier New"/>
          <w:sz w:val="24"/>
          <w:szCs w:val="24"/>
        </w:rPr>
        <w:t xml:space="preserve"> </w:t>
      </w:r>
      <w:r w:rsidR="003322AB">
        <w:rPr>
          <w:rFonts w:ascii="Courier New" w:hAnsi="Courier New" w:cs="Courier New"/>
          <w:sz w:val="24"/>
          <w:szCs w:val="24"/>
        </w:rPr>
        <w:t>retro</w:t>
      </w:r>
      <w:r w:rsidR="00801E6F">
        <w:rPr>
          <w:rFonts w:ascii="Courier New" w:hAnsi="Courier New" w:cs="Courier New"/>
          <w:sz w:val="24"/>
          <w:szCs w:val="24"/>
        </w:rPr>
        <w:t>es</w:t>
      </w:r>
      <w:r w:rsidR="009F49AB">
        <w:rPr>
          <w:rFonts w:ascii="Courier New" w:hAnsi="Courier New" w:cs="Courier New"/>
          <w:sz w:val="24"/>
          <w:szCs w:val="24"/>
        </w:rPr>
        <w:t xml:space="preserve">cavadeira e    </w:t>
      </w:r>
      <w:r w:rsidR="00801E6F">
        <w:rPr>
          <w:rFonts w:ascii="Courier New" w:hAnsi="Courier New" w:cs="Courier New"/>
          <w:sz w:val="24"/>
          <w:szCs w:val="24"/>
        </w:rPr>
        <w:t xml:space="preserve"> </w:t>
      </w:r>
      <w:r w:rsidRPr="009727EB">
        <w:rPr>
          <w:rFonts w:ascii="Courier New" w:hAnsi="Courier New" w:cs="Courier New"/>
          <w:sz w:val="24"/>
          <w:szCs w:val="24"/>
        </w:rPr>
        <w:t xml:space="preserve">pá-carregadeira, </w:t>
      </w:r>
      <w:r w:rsidR="00801E6F">
        <w:rPr>
          <w:rFonts w:ascii="Courier New" w:hAnsi="Courier New" w:cs="Courier New"/>
          <w:sz w:val="24"/>
          <w:szCs w:val="24"/>
        </w:rPr>
        <w:t>no percentual de</w:t>
      </w:r>
      <w:r w:rsidRPr="009727EB">
        <w:rPr>
          <w:rFonts w:ascii="Courier New" w:hAnsi="Courier New" w:cs="Courier New"/>
          <w:sz w:val="24"/>
          <w:szCs w:val="24"/>
        </w:rPr>
        <w:t xml:space="preserve"> 40% (quarenta por cento), calculada sobre o salário base do emprego de origem</w:t>
      </w:r>
      <w:r w:rsidR="00801E6F">
        <w:rPr>
          <w:rFonts w:ascii="Courier New" w:hAnsi="Courier New" w:cs="Courier New"/>
          <w:sz w:val="24"/>
          <w:szCs w:val="24"/>
        </w:rPr>
        <w:t>,</w:t>
      </w:r>
      <w:r w:rsidR="00801E6F" w:rsidRPr="00801E6F">
        <w:rPr>
          <w:rFonts w:ascii="Courier New" w:hAnsi="Courier New" w:cs="Courier New"/>
          <w:sz w:val="24"/>
          <w:szCs w:val="24"/>
        </w:rPr>
        <w:t xml:space="preserve"> </w:t>
      </w:r>
      <w:r w:rsidR="00801E6F">
        <w:rPr>
          <w:rFonts w:ascii="Courier New" w:hAnsi="Courier New" w:cs="Courier New"/>
          <w:sz w:val="24"/>
          <w:szCs w:val="24"/>
        </w:rPr>
        <w:t xml:space="preserve">instituída pela lei municipal nº </w:t>
      </w:r>
      <w:r w:rsidR="00A85FFC">
        <w:rPr>
          <w:rFonts w:ascii="Courier New" w:hAnsi="Courier New" w:cs="Courier New"/>
          <w:sz w:val="24"/>
          <w:szCs w:val="24"/>
        </w:rPr>
        <w:t>2.164, de 14 de julho de 1995</w:t>
      </w:r>
      <w:r w:rsidR="00801E6F">
        <w:rPr>
          <w:rFonts w:ascii="Courier New" w:hAnsi="Courier New" w:cs="Courier New"/>
          <w:sz w:val="24"/>
          <w:szCs w:val="24"/>
        </w:rPr>
        <w:t>;</w:t>
      </w:r>
      <w:r w:rsidRPr="009727EB">
        <w:rPr>
          <w:rFonts w:ascii="Courier New" w:hAnsi="Courier New" w:cs="Courier New"/>
          <w:sz w:val="24"/>
          <w:szCs w:val="24"/>
        </w:rPr>
        <w:t xml:space="preserve"> </w:t>
      </w:r>
    </w:p>
    <w:p w:rsidR="00594407" w:rsidRPr="009727EB" w:rsidRDefault="00594407" w:rsidP="000B49AF">
      <w:pPr>
        <w:ind w:firstLine="709"/>
        <w:jc w:val="both"/>
        <w:rPr>
          <w:rFonts w:ascii="Courier New" w:hAnsi="Courier New" w:cs="Courier New"/>
          <w:sz w:val="24"/>
          <w:szCs w:val="24"/>
        </w:rPr>
      </w:pPr>
    </w:p>
    <w:p w:rsidR="005C15E8"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 </w:t>
      </w:r>
      <w:r w:rsidR="00801E6F" w:rsidRPr="00D43161">
        <w:rPr>
          <w:rFonts w:ascii="Courier New" w:hAnsi="Courier New" w:cs="Courier New"/>
          <w:sz w:val="24"/>
          <w:szCs w:val="24"/>
        </w:rPr>
        <w:t>Ao</w:t>
      </w:r>
      <w:r w:rsidR="00801E6F">
        <w:rPr>
          <w:rFonts w:ascii="Courier New" w:hAnsi="Courier New" w:cs="Courier New"/>
          <w:b/>
          <w:sz w:val="24"/>
          <w:szCs w:val="24"/>
        </w:rPr>
        <w:t xml:space="preserve"> </w:t>
      </w:r>
      <w:r w:rsidR="00801E6F">
        <w:rPr>
          <w:rFonts w:ascii="Courier New" w:hAnsi="Courier New" w:cs="Courier New"/>
          <w:sz w:val="24"/>
          <w:szCs w:val="24"/>
        </w:rPr>
        <w:t>empregado que o</w:t>
      </w:r>
      <w:r w:rsidRPr="009727EB">
        <w:rPr>
          <w:rFonts w:ascii="Courier New" w:hAnsi="Courier New" w:cs="Courier New"/>
          <w:sz w:val="24"/>
          <w:szCs w:val="24"/>
        </w:rPr>
        <w:t xml:space="preserve">perar </w:t>
      </w:r>
      <w:proofErr w:type="spellStart"/>
      <w:r w:rsidRPr="009727EB">
        <w:rPr>
          <w:rFonts w:ascii="Courier New" w:hAnsi="Courier New" w:cs="Courier New"/>
          <w:sz w:val="24"/>
          <w:szCs w:val="24"/>
        </w:rPr>
        <w:t>motonivelado</w:t>
      </w:r>
      <w:r w:rsidR="00801E6F">
        <w:rPr>
          <w:rFonts w:ascii="Courier New" w:hAnsi="Courier New" w:cs="Courier New"/>
          <w:sz w:val="24"/>
          <w:szCs w:val="24"/>
        </w:rPr>
        <w:t>ra</w:t>
      </w:r>
      <w:proofErr w:type="spellEnd"/>
      <w:r w:rsidRPr="009727EB">
        <w:rPr>
          <w:rFonts w:ascii="Courier New" w:hAnsi="Courier New" w:cs="Courier New"/>
          <w:sz w:val="24"/>
          <w:szCs w:val="24"/>
        </w:rPr>
        <w:t xml:space="preserve">, </w:t>
      </w:r>
      <w:r w:rsidR="00801E6F">
        <w:rPr>
          <w:rFonts w:ascii="Courier New" w:hAnsi="Courier New" w:cs="Courier New"/>
          <w:sz w:val="24"/>
          <w:szCs w:val="24"/>
        </w:rPr>
        <w:t xml:space="preserve">no percentual de </w:t>
      </w:r>
      <w:r w:rsidRPr="009727EB">
        <w:rPr>
          <w:rFonts w:ascii="Courier New" w:hAnsi="Courier New" w:cs="Courier New"/>
          <w:sz w:val="24"/>
          <w:szCs w:val="24"/>
        </w:rPr>
        <w:t>50% (</w:t>
      </w:r>
      <w:proofErr w:type="spellStart"/>
      <w:r w:rsidRPr="009727EB">
        <w:rPr>
          <w:rFonts w:ascii="Courier New" w:hAnsi="Courier New" w:cs="Courier New"/>
          <w:sz w:val="24"/>
          <w:szCs w:val="24"/>
        </w:rPr>
        <w:t>cinqüenta</w:t>
      </w:r>
      <w:proofErr w:type="spellEnd"/>
      <w:r w:rsidRPr="009727EB">
        <w:rPr>
          <w:rFonts w:ascii="Courier New" w:hAnsi="Courier New" w:cs="Courier New"/>
          <w:sz w:val="24"/>
          <w:szCs w:val="24"/>
        </w:rPr>
        <w:t xml:space="preserve"> por cento), </w:t>
      </w:r>
      <w:r w:rsidR="00801E6F">
        <w:rPr>
          <w:rFonts w:ascii="Courier New" w:hAnsi="Courier New" w:cs="Courier New"/>
          <w:sz w:val="24"/>
          <w:szCs w:val="24"/>
        </w:rPr>
        <w:t>calculada sobre o salário base do</w:t>
      </w:r>
      <w:r w:rsidRPr="009727EB">
        <w:rPr>
          <w:rFonts w:ascii="Courier New" w:hAnsi="Courier New" w:cs="Courier New"/>
          <w:sz w:val="24"/>
          <w:szCs w:val="24"/>
        </w:rPr>
        <w:t xml:space="preserve"> </w:t>
      </w:r>
      <w:r w:rsidR="00801E6F">
        <w:rPr>
          <w:rFonts w:ascii="Courier New" w:hAnsi="Courier New" w:cs="Courier New"/>
          <w:sz w:val="24"/>
          <w:szCs w:val="24"/>
        </w:rPr>
        <w:t>e</w:t>
      </w:r>
      <w:r w:rsidRPr="009727EB">
        <w:rPr>
          <w:rFonts w:ascii="Courier New" w:hAnsi="Courier New" w:cs="Courier New"/>
          <w:sz w:val="24"/>
          <w:szCs w:val="24"/>
        </w:rPr>
        <w:t>mprego de origem</w:t>
      </w:r>
      <w:r w:rsidR="00801E6F">
        <w:rPr>
          <w:rFonts w:ascii="Courier New" w:hAnsi="Courier New" w:cs="Courier New"/>
          <w:sz w:val="24"/>
          <w:szCs w:val="24"/>
        </w:rPr>
        <w:t>, instituída pela lei municipal nº 2.164, de 14 de julho de 199</w:t>
      </w:r>
      <w:r w:rsidR="005C15E8">
        <w:rPr>
          <w:rFonts w:ascii="Courier New" w:hAnsi="Courier New" w:cs="Courier New"/>
          <w:sz w:val="24"/>
          <w:szCs w:val="24"/>
        </w:rPr>
        <w:t>5;</w:t>
      </w:r>
    </w:p>
    <w:p w:rsidR="005C15E8" w:rsidRDefault="005C15E8" w:rsidP="000B49AF">
      <w:pPr>
        <w:ind w:firstLine="709"/>
        <w:jc w:val="both"/>
        <w:rPr>
          <w:rFonts w:ascii="Courier New" w:hAnsi="Courier New" w:cs="Courier New"/>
          <w:sz w:val="24"/>
          <w:szCs w:val="24"/>
        </w:rPr>
      </w:pPr>
    </w:p>
    <w:p w:rsidR="00594407" w:rsidRPr="009727EB" w:rsidRDefault="005C15E8" w:rsidP="000B49AF">
      <w:pPr>
        <w:ind w:firstLine="709"/>
        <w:jc w:val="both"/>
        <w:rPr>
          <w:rFonts w:ascii="Courier New" w:hAnsi="Courier New" w:cs="Courier New"/>
          <w:sz w:val="24"/>
          <w:szCs w:val="24"/>
        </w:rPr>
      </w:pPr>
      <w:r w:rsidRPr="00D43161">
        <w:rPr>
          <w:rFonts w:ascii="Courier New" w:hAnsi="Courier New" w:cs="Courier New"/>
          <w:b/>
          <w:sz w:val="24"/>
          <w:szCs w:val="24"/>
        </w:rPr>
        <w:t>IV –</w:t>
      </w:r>
      <w:r>
        <w:rPr>
          <w:rFonts w:ascii="Courier New" w:hAnsi="Courier New" w:cs="Courier New"/>
          <w:sz w:val="24"/>
          <w:szCs w:val="24"/>
        </w:rPr>
        <w:t xml:space="preserve"> Ao empregado designado para exercer a função de administrador do Terminal Rodoviário Municipal, no percentual de 30% (trinta por cento) sobre o salário-base do emprego de origem, instituída pela Lei Municipal nº 2.158, de 14 de julho de 1995;</w:t>
      </w:r>
      <w:r w:rsidR="00594407" w:rsidRPr="009727EB">
        <w:rPr>
          <w:rFonts w:ascii="Courier New" w:hAnsi="Courier New" w:cs="Courier New"/>
          <w:sz w:val="24"/>
          <w:szCs w:val="24"/>
        </w:rPr>
        <w:t xml:space="preserve"> </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1º </w:t>
      </w:r>
      <w:r w:rsidRPr="009727EB">
        <w:rPr>
          <w:rFonts w:ascii="Courier New" w:hAnsi="Courier New" w:cs="Courier New"/>
          <w:sz w:val="24"/>
          <w:szCs w:val="24"/>
        </w:rPr>
        <w:t xml:space="preserve">- A gratificação somente será devida no mês que o </w:t>
      </w:r>
      <w:r w:rsidR="00A85FFC">
        <w:rPr>
          <w:rFonts w:ascii="Courier New" w:hAnsi="Courier New" w:cs="Courier New"/>
          <w:sz w:val="24"/>
          <w:szCs w:val="24"/>
        </w:rPr>
        <w:t>empregado</w:t>
      </w:r>
      <w:r w:rsidRPr="009727EB">
        <w:rPr>
          <w:rFonts w:ascii="Courier New" w:hAnsi="Courier New" w:cs="Courier New"/>
          <w:sz w:val="24"/>
          <w:szCs w:val="24"/>
        </w:rPr>
        <w:t xml:space="preserve"> for designado para exercício das atividades </w:t>
      </w:r>
      <w:r w:rsidR="00A85FFC">
        <w:rPr>
          <w:rFonts w:ascii="Courier New" w:hAnsi="Courier New" w:cs="Courier New"/>
          <w:sz w:val="24"/>
          <w:szCs w:val="24"/>
        </w:rPr>
        <w:t>descritas nos incisos deste artigo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w:t>
      </w:r>
      <w:r w:rsidR="00A85FFC">
        <w:rPr>
          <w:rFonts w:ascii="Courier New" w:hAnsi="Courier New" w:cs="Courier New"/>
          <w:sz w:val="24"/>
          <w:szCs w:val="24"/>
        </w:rPr>
        <w:t xml:space="preserve">Fica delegada ao diretor do Departamento de Serviços Municipais a </w:t>
      </w:r>
      <w:r w:rsidRPr="009727EB">
        <w:rPr>
          <w:rFonts w:ascii="Courier New" w:hAnsi="Courier New" w:cs="Courier New"/>
          <w:sz w:val="24"/>
          <w:szCs w:val="24"/>
        </w:rPr>
        <w:t>designação para exercício das atividades</w:t>
      </w:r>
      <w:r w:rsidR="00A85FFC">
        <w:rPr>
          <w:rFonts w:ascii="Courier New" w:hAnsi="Courier New" w:cs="Courier New"/>
          <w:sz w:val="24"/>
          <w:szCs w:val="24"/>
        </w:rPr>
        <w:t xml:space="preserve"> elencadas neste artigo, que será feita por meio de Resolução, devendo, referida direção,</w:t>
      </w:r>
      <w:r w:rsidRPr="009727EB">
        <w:rPr>
          <w:rFonts w:ascii="Courier New" w:hAnsi="Courier New" w:cs="Courier New"/>
          <w:sz w:val="24"/>
          <w:szCs w:val="24"/>
        </w:rPr>
        <w:t xml:space="preserve"> mensalmente</w:t>
      </w:r>
      <w:r w:rsidR="00A85FFC">
        <w:rPr>
          <w:rFonts w:ascii="Courier New" w:hAnsi="Courier New" w:cs="Courier New"/>
          <w:sz w:val="24"/>
          <w:szCs w:val="24"/>
        </w:rPr>
        <w:t>,</w:t>
      </w:r>
      <w:r w:rsidRPr="009727EB">
        <w:rPr>
          <w:rFonts w:ascii="Courier New" w:hAnsi="Courier New" w:cs="Courier New"/>
          <w:sz w:val="24"/>
          <w:szCs w:val="24"/>
        </w:rPr>
        <w:t xml:space="preserve"> </w:t>
      </w:r>
      <w:r w:rsidR="00A85FFC">
        <w:rPr>
          <w:rFonts w:ascii="Courier New" w:hAnsi="Courier New" w:cs="Courier New"/>
          <w:sz w:val="24"/>
          <w:szCs w:val="24"/>
        </w:rPr>
        <w:t xml:space="preserve">emitir </w:t>
      </w:r>
      <w:r w:rsidRPr="009727EB">
        <w:rPr>
          <w:rFonts w:ascii="Courier New" w:hAnsi="Courier New" w:cs="Courier New"/>
          <w:sz w:val="24"/>
          <w:szCs w:val="24"/>
        </w:rPr>
        <w:t xml:space="preserve">declaração </w:t>
      </w:r>
      <w:r w:rsidR="00A85FFC">
        <w:rPr>
          <w:rFonts w:ascii="Courier New" w:hAnsi="Courier New" w:cs="Courier New"/>
          <w:sz w:val="24"/>
          <w:szCs w:val="24"/>
        </w:rPr>
        <w:t>endereçada à</w:t>
      </w:r>
      <w:r w:rsidRPr="009727EB">
        <w:rPr>
          <w:rFonts w:ascii="Courier New" w:hAnsi="Courier New" w:cs="Courier New"/>
          <w:sz w:val="24"/>
          <w:szCs w:val="24"/>
        </w:rPr>
        <w:t xml:space="preserve"> Seção de Pessoal, </w:t>
      </w:r>
      <w:r w:rsidR="00A85FFC">
        <w:rPr>
          <w:rFonts w:ascii="Courier New" w:hAnsi="Courier New" w:cs="Courier New"/>
          <w:sz w:val="24"/>
          <w:szCs w:val="24"/>
        </w:rPr>
        <w:t xml:space="preserve">que será entregue </w:t>
      </w:r>
      <w:r w:rsidRPr="009727EB">
        <w:rPr>
          <w:rFonts w:ascii="Courier New" w:hAnsi="Courier New" w:cs="Courier New"/>
          <w:sz w:val="24"/>
          <w:szCs w:val="24"/>
        </w:rPr>
        <w:t xml:space="preserve">até o dia 15 </w:t>
      </w:r>
      <w:r w:rsidR="00A85FFC">
        <w:rPr>
          <w:rFonts w:ascii="Courier New" w:hAnsi="Courier New" w:cs="Courier New"/>
          <w:sz w:val="24"/>
          <w:szCs w:val="24"/>
        </w:rPr>
        <w:t>(quinze)</w:t>
      </w:r>
      <w:r w:rsidR="004573E0">
        <w:rPr>
          <w:rFonts w:ascii="Courier New" w:hAnsi="Courier New" w:cs="Courier New"/>
          <w:sz w:val="24"/>
          <w:szCs w:val="24"/>
        </w:rPr>
        <w:t xml:space="preserve"> </w:t>
      </w:r>
      <w:r w:rsidRPr="009727EB">
        <w:rPr>
          <w:rFonts w:ascii="Courier New" w:hAnsi="Courier New" w:cs="Courier New"/>
          <w:sz w:val="24"/>
          <w:szCs w:val="24"/>
        </w:rPr>
        <w:t xml:space="preserve">de cada mês.  </w:t>
      </w:r>
    </w:p>
    <w:p w:rsidR="00594407" w:rsidRPr="009727EB" w:rsidRDefault="00594407" w:rsidP="000B49AF">
      <w:pPr>
        <w:ind w:firstLine="709"/>
        <w:jc w:val="both"/>
        <w:rPr>
          <w:rFonts w:ascii="Courier New" w:hAnsi="Courier New" w:cs="Courier New"/>
          <w:color w:val="00B050"/>
          <w:sz w:val="24"/>
          <w:szCs w:val="24"/>
        </w:rPr>
      </w:pPr>
      <w:r w:rsidRPr="009727EB">
        <w:rPr>
          <w:rFonts w:ascii="Courier New" w:hAnsi="Courier New" w:cs="Courier New"/>
          <w:sz w:val="24"/>
          <w:szCs w:val="24"/>
        </w:rPr>
        <w:t xml:space="preserve"> </w:t>
      </w:r>
    </w:p>
    <w:p w:rsidR="00594407" w:rsidRDefault="00594407" w:rsidP="000B49AF">
      <w:pPr>
        <w:tabs>
          <w:tab w:val="num" w:pos="0"/>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3º </w:t>
      </w:r>
      <w:r w:rsidRPr="009727EB">
        <w:rPr>
          <w:rFonts w:ascii="Courier New" w:hAnsi="Courier New" w:cs="Courier New"/>
          <w:color w:val="000000"/>
          <w:sz w:val="24"/>
          <w:szCs w:val="24"/>
        </w:rPr>
        <w:t xml:space="preserve">- </w:t>
      </w:r>
      <w:r w:rsidR="00670A7B">
        <w:rPr>
          <w:rFonts w:ascii="Courier New" w:hAnsi="Courier New" w:cs="Courier New"/>
          <w:color w:val="000000"/>
          <w:sz w:val="24"/>
          <w:szCs w:val="24"/>
        </w:rPr>
        <w:t>As gratificações de que trata este artigo serão</w:t>
      </w:r>
      <w:proofErr w:type="gramStart"/>
      <w:r w:rsidR="00670A7B">
        <w:rPr>
          <w:rFonts w:ascii="Courier New" w:hAnsi="Courier New" w:cs="Courier New"/>
          <w:color w:val="000000"/>
          <w:sz w:val="24"/>
          <w:szCs w:val="24"/>
        </w:rPr>
        <w:t xml:space="preserve">  </w:t>
      </w:r>
      <w:proofErr w:type="gramEnd"/>
      <w:r w:rsidR="00670A7B">
        <w:rPr>
          <w:rFonts w:ascii="Courier New" w:hAnsi="Courier New" w:cs="Courier New"/>
          <w:color w:val="000000"/>
          <w:sz w:val="24"/>
          <w:szCs w:val="24"/>
        </w:rPr>
        <w:t xml:space="preserve">devidas enquanto prevalecer a designação, </w:t>
      </w:r>
      <w:r w:rsidR="00670A7B" w:rsidRPr="009727EB">
        <w:rPr>
          <w:rFonts w:ascii="Courier New" w:hAnsi="Courier New" w:cs="Courier New"/>
          <w:color w:val="000000"/>
          <w:sz w:val="24"/>
          <w:szCs w:val="24"/>
        </w:rPr>
        <w:t>não se incorpor</w:t>
      </w:r>
      <w:r w:rsidR="00670A7B">
        <w:rPr>
          <w:rFonts w:ascii="Courier New" w:hAnsi="Courier New" w:cs="Courier New"/>
          <w:color w:val="000000"/>
          <w:sz w:val="24"/>
          <w:szCs w:val="24"/>
        </w:rPr>
        <w:t>ando</w:t>
      </w:r>
      <w:r w:rsidR="00670A7B" w:rsidRPr="009727EB">
        <w:rPr>
          <w:rFonts w:ascii="Courier New" w:hAnsi="Courier New" w:cs="Courier New"/>
          <w:color w:val="000000"/>
          <w:sz w:val="24"/>
          <w:szCs w:val="24"/>
        </w:rPr>
        <w:t xml:space="preserve"> ao vencimento ou </w:t>
      </w:r>
      <w:r w:rsidR="00670A7B">
        <w:rPr>
          <w:rFonts w:ascii="Courier New" w:hAnsi="Courier New" w:cs="Courier New"/>
          <w:color w:val="000000"/>
          <w:sz w:val="24"/>
          <w:szCs w:val="24"/>
        </w:rPr>
        <w:t xml:space="preserve">à </w:t>
      </w:r>
      <w:r w:rsidR="00670A7B" w:rsidRPr="009727EB">
        <w:rPr>
          <w:rFonts w:ascii="Courier New" w:hAnsi="Courier New" w:cs="Courier New"/>
          <w:color w:val="000000"/>
          <w:sz w:val="24"/>
          <w:szCs w:val="24"/>
        </w:rPr>
        <w:t xml:space="preserve">remuneração </w:t>
      </w:r>
      <w:r w:rsidR="00670A7B">
        <w:rPr>
          <w:rFonts w:ascii="Courier New" w:hAnsi="Courier New" w:cs="Courier New"/>
          <w:color w:val="000000"/>
          <w:sz w:val="24"/>
          <w:szCs w:val="24"/>
        </w:rPr>
        <w:t>percebida pelo empregado, exceto para fins de cálculo de eventuais horas extras trabalhadas</w:t>
      </w:r>
      <w:r w:rsidRPr="009727EB">
        <w:rPr>
          <w:rFonts w:ascii="Courier New" w:hAnsi="Courier New" w:cs="Courier New"/>
          <w:color w:val="000000"/>
          <w:sz w:val="24"/>
          <w:szCs w:val="24"/>
        </w:rPr>
        <w:t>.</w:t>
      </w:r>
    </w:p>
    <w:p w:rsidR="00DF7831" w:rsidRDefault="00DF7831" w:rsidP="000B49AF">
      <w:pPr>
        <w:tabs>
          <w:tab w:val="num" w:pos="0"/>
        </w:tabs>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strike/>
          <w:sz w:val="24"/>
          <w:szCs w:val="24"/>
        </w:rPr>
      </w:pPr>
    </w:p>
    <w:p w:rsidR="00594407" w:rsidRDefault="00670A7B" w:rsidP="000B49AF">
      <w:pPr>
        <w:pStyle w:val="Estilo1"/>
        <w:spacing w:line="240" w:lineRule="auto"/>
        <w:rPr>
          <w:rStyle w:val="nfase"/>
          <w:rFonts w:ascii="Courier New" w:hAnsi="Courier New" w:cs="Courier New"/>
          <w:b/>
          <w:sz w:val="24"/>
          <w:szCs w:val="24"/>
        </w:rPr>
      </w:pPr>
      <w:bookmarkStart w:id="2253" w:name="_Toc309135871"/>
      <w:bookmarkStart w:id="2254" w:name="_Toc309138103"/>
      <w:bookmarkStart w:id="2255" w:name="_Toc309198942"/>
      <w:bookmarkStart w:id="2256" w:name="_Toc309411762"/>
      <w:bookmarkStart w:id="2257" w:name="_Toc371685627"/>
      <w:bookmarkStart w:id="2258" w:name="_Toc371757147"/>
      <w:r w:rsidRPr="00670A7B">
        <w:rPr>
          <w:rStyle w:val="nfase"/>
          <w:rFonts w:ascii="Courier New" w:hAnsi="Courier New" w:cs="Courier New"/>
          <w:b/>
          <w:sz w:val="24"/>
          <w:szCs w:val="24"/>
        </w:rPr>
        <w:t>Seção</w:t>
      </w:r>
      <w:r w:rsidR="00594407" w:rsidRPr="00670A7B">
        <w:rPr>
          <w:rStyle w:val="nfase"/>
          <w:rFonts w:ascii="Courier New" w:hAnsi="Courier New" w:cs="Courier New"/>
          <w:b/>
          <w:sz w:val="24"/>
          <w:szCs w:val="24"/>
        </w:rPr>
        <w:t xml:space="preserve"> IV</w:t>
      </w:r>
      <w:bookmarkEnd w:id="2253"/>
      <w:bookmarkEnd w:id="2254"/>
      <w:bookmarkEnd w:id="2255"/>
      <w:bookmarkEnd w:id="2256"/>
      <w:bookmarkEnd w:id="2257"/>
      <w:bookmarkEnd w:id="2258"/>
    </w:p>
    <w:p w:rsidR="004573E0" w:rsidRDefault="00594407" w:rsidP="000B49AF">
      <w:pPr>
        <w:pStyle w:val="Estilo1"/>
        <w:spacing w:line="240" w:lineRule="auto"/>
        <w:rPr>
          <w:rStyle w:val="nfase"/>
          <w:rFonts w:ascii="Courier New" w:hAnsi="Courier New" w:cs="Courier New"/>
          <w:b/>
          <w:sz w:val="24"/>
          <w:szCs w:val="24"/>
        </w:rPr>
      </w:pPr>
      <w:bookmarkStart w:id="2259" w:name="_Toc371685628"/>
      <w:bookmarkStart w:id="2260" w:name="_Toc371757148"/>
      <w:bookmarkStart w:id="2261" w:name="_Toc309135872"/>
      <w:bookmarkStart w:id="2262" w:name="_Toc309138104"/>
      <w:bookmarkStart w:id="2263" w:name="_Toc309198943"/>
      <w:bookmarkStart w:id="2264" w:name="_Toc309411763"/>
      <w:r w:rsidRPr="00670A7B">
        <w:rPr>
          <w:rStyle w:val="nfase"/>
          <w:rFonts w:ascii="Courier New" w:hAnsi="Courier New" w:cs="Courier New"/>
          <w:b/>
          <w:sz w:val="24"/>
          <w:szCs w:val="24"/>
        </w:rPr>
        <w:t xml:space="preserve">Incorporação </w:t>
      </w:r>
      <w:r w:rsidR="004573E0">
        <w:rPr>
          <w:rStyle w:val="nfase"/>
          <w:rFonts w:ascii="Courier New" w:hAnsi="Courier New" w:cs="Courier New"/>
          <w:b/>
          <w:sz w:val="24"/>
          <w:szCs w:val="24"/>
        </w:rPr>
        <w:t xml:space="preserve">por </w:t>
      </w:r>
      <w:r w:rsidRPr="00670A7B">
        <w:rPr>
          <w:rStyle w:val="nfase"/>
          <w:rFonts w:ascii="Courier New" w:hAnsi="Courier New" w:cs="Courier New"/>
          <w:b/>
          <w:sz w:val="24"/>
          <w:szCs w:val="24"/>
        </w:rPr>
        <w:t xml:space="preserve">Exercício de </w:t>
      </w:r>
    </w:p>
    <w:p w:rsidR="004573E0" w:rsidRDefault="00594407" w:rsidP="000B49AF">
      <w:pPr>
        <w:pStyle w:val="Estilo1"/>
        <w:spacing w:line="240" w:lineRule="auto"/>
        <w:rPr>
          <w:rStyle w:val="nfase"/>
          <w:rFonts w:ascii="Courier New" w:hAnsi="Courier New" w:cs="Courier New"/>
          <w:b/>
          <w:sz w:val="24"/>
          <w:szCs w:val="24"/>
        </w:rPr>
      </w:pPr>
      <w:r w:rsidRPr="00670A7B">
        <w:rPr>
          <w:rStyle w:val="nfase"/>
          <w:rFonts w:ascii="Courier New" w:hAnsi="Courier New" w:cs="Courier New"/>
          <w:b/>
          <w:sz w:val="24"/>
          <w:szCs w:val="24"/>
        </w:rPr>
        <w:t>C</w:t>
      </w:r>
      <w:r w:rsidR="00670A7B">
        <w:rPr>
          <w:rStyle w:val="nfase"/>
          <w:rFonts w:ascii="Courier New" w:hAnsi="Courier New" w:cs="Courier New"/>
          <w:b/>
          <w:sz w:val="24"/>
          <w:szCs w:val="24"/>
        </w:rPr>
        <w:t>argo</w:t>
      </w:r>
      <w:r w:rsidR="004573E0">
        <w:rPr>
          <w:rStyle w:val="nfase"/>
          <w:rFonts w:ascii="Courier New" w:hAnsi="Courier New" w:cs="Courier New"/>
          <w:b/>
          <w:sz w:val="24"/>
          <w:szCs w:val="24"/>
        </w:rPr>
        <w:t xml:space="preserve">, </w:t>
      </w:r>
      <w:r w:rsidR="00670A7B">
        <w:rPr>
          <w:rStyle w:val="nfase"/>
          <w:rFonts w:ascii="Courier New" w:hAnsi="Courier New" w:cs="Courier New"/>
          <w:b/>
          <w:sz w:val="24"/>
          <w:szCs w:val="24"/>
        </w:rPr>
        <w:t>Emprego</w:t>
      </w:r>
      <w:r w:rsidR="004573E0">
        <w:rPr>
          <w:rStyle w:val="nfase"/>
          <w:rFonts w:ascii="Courier New" w:hAnsi="Courier New" w:cs="Courier New"/>
          <w:b/>
          <w:sz w:val="24"/>
          <w:szCs w:val="24"/>
        </w:rPr>
        <w:t xml:space="preserve"> ou </w:t>
      </w:r>
      <w:proofErr w:type="gramStart"/>
      <w:r w:rsidR="004573E0">
        <w:rPr>
          <w:rStyle w:val="nfase"/>
          <w:rFonts w:ascii="Courier New" w:hAnsi="Courier New" w:cs="Courier New"/>
          <w:b/>
          <w:sz w:val="24"/>
          <w:szCs w:val="24"/>
        </w:rPr>
        <w:t>Função</w:t>
      </w:r>
      <w:proofErr w:type="gramEnd"/>
    </w:p>
    <w:p w:rsidR="0068334D" w:rsidRDefault="0068334D" w:rsidP="000B49AF">
      <w:pPr>
        <w:pStyle w:val="Estilo1"/>
        <w:spacing w:line="240" w:lineRule="auto"/>
        <w:rPr>
          <w:rStyle w:val="nfase"/>
          <w:rFonts w:ascii="Courier New" w:hAnsi="Courier New" w:cs="Courier New"/>
          <w:b/>
          <w:sz w:val="24"/>
          <w:szCs w:val="24"/>
        </w:rPr>
      </w:pPr>
    </w:p>
    <w:p w:rsidR="004573E0" w:rsidRDefault="004573E0" w:rsidP="000B49AF">
      <w:pPr>
        <w:pStyle w:val="Estilo1"/>
        <w:spacing w:line="240" w:lineRule="auto"/>
        <w:rPr>
          <w:rStyle w:val="nfase"/>
          <w:rFonts w:ascii="Courier New" w:hAnsi="Courier New" w:cs="Courier New"/>
          <w:b/>
          <w:sz w:val="24"/>
          <w:szCs w:val="24"/>
        </w:rPr>
      </w:pPr>
    </w:p>
    <w:bookmarkEnd w:id="2259"/>
    <w:bookmarkEnd w:id="2260"/>
    <w:bookmarkEnd w:id="2261"/>
    <w:bookmarkEnd w:id="2262"/>
    <w:bookmarkEnd w:id="2263"/>
    <w:bookmarkEnd w:id="2264"/>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1</w:t>
      </w:r>
      <w:r w:rsidR="00780B6A">
        <w:rPr>
          <w:rFonts w:ascii="Courier New" w:hAnsi="Courier New" w:cs="Courier New"/>
          <w:b/>
          <w:color w:val="000000"/>
          <w:sz w:val="24"/>
          <w:szCs w:val="24"/>
        </w:rPr>
        <w:t>20</w:t>
      </w:r>
      <w:r w:rsidR="005C15E8">
        <w:rPr>
          <w:rFonts w:ascii="Courier New" w:hAnsi="Courier New" w:cs="Courier New"/>
          <w:b/>
          <w:color w:val="000000"/>
          <w:sz w:val="24"/>
          <w:szCs w:val="24"/>
        </w:rPr>
        <w:t xml:space="preserve"> </w:t>
      </w:r>
      <w:r w:rsidRPr="009727EB">
        <w:rPr>
          <w:rFonts w:ascii="Courier New" w:hAnsi="Courier New" w:cs="Courier New"/>
          <w:b/>
          <w:color w:val="000000"/>
          <w:sz w:val="24"/>
          <w:szCs w:val="24"/>
        </w:rPr>
        <w:t>–</w:t>
      </w:r>
      <w:r w:rsidRPr="009727EB">
        <w:rPr>
          <w:rFonts w:ascii="Courier New" w:hAnsi="Courier New" w:cs="Courier New"/>
          <w:color w:val="000000"/>
          <w:sz w:val="24"/>
          <w:szCs w:val="24"/>
        </w:rPr>
        <w:t xml:space="preserve"> </w:t>
      </w:r>
      <w:r w:rsidR="00F96F86">
        <w:rPr>
          <w:rFonts w:ascii="Courier New" w:hAnsi="Courier New" w:cs="Courier New"/>
          <w:color w:val="000000"/>
          <w:sz w:val="24"/>
          <w:szCs w:val="24"/>
        </w:rPr>
        <w:t>Ao</w:t>
      </w:r>
      <w:r w:rsidR="00635951">
        <w:rPr>
          <w:rFonts w:ascii="Courier New" w:hAnsi="Courier New" w:cs="Courier New"/>
          <w:color w:val="000000"/>
          <w:sz w:val="24"/>
          <w:szCs w:val="24"/>
        </w:rPr>
        <w:t xml:space="preserve"> empregado</w:t>
      </w:r>
      <w:r w:rsidRPr="009727EB">
        <w:rPr>
          <w:rFonts w:ascii="Courier New" w:hAnsi="Courier New" w:cs="Courier New"/>
          <w:color w:val="000000"/>
          <w:sz w:val="24"/>
          <w:szCs w:val="24"/>
        </w:rPr>
        <w:t xml:space="preserve"> efetivo investido em função de confiança, cargo e/ou emprego em comissão</w:t>
      </w:r>
      <w:r w:rsidR="00516B1E">
        <w:rPr>
          <w:rFonts w:ascii="Courier New" w:hAnsi="Courier New" w:cs="Courier New"/>
          <w:color w:val="000000"/>
          <w:sz w:val="24"/>
          <w:szCs w:val="24"/>
        </w:rPr>
        <w:t xml:space="preserve">, </w:t>
      </w:r>
      <w:r w:rsidR="00516B1E" w:rsidRPr="00443FE1">
        <w:rPr>
          <w:rFonts w:ascii="Courier New" w:hAnsi="Courier New" w:cs="Courier New"/>
          <w:sz w:val="24"/>
          <w:szCs w:val="24"/>
        </w:rPr>
        <w:t>ou</w:t>
      </w:r>
      <w:r w:rsidRPr="00443FE1">
        <w:rPr>
          <w:rFonts w:ascii="Courier New" w:hAnsi="Courier New" w:cs="Courier New"/>
          <w:sz w:val="24"/>
          <w:szCs w:val="24"/>
        </w:rPr>
        <w:t xml:space="preserve"> </w:t>
      </w:r>
      <w:r w:rsidR="007C4D9B" w:rsidRPr="00443FE1">
        <w:rPr>
          <w:rFonts w:ascii="Courier New" w:hAnsi="Courier New" w:cs="Courier New"/>
          <w:sz w:val="24"/>
          <w:szCs w:val="24"/>
        </w:rPr>
        <w:t>designa</w:t>
      </w:r>
      <w:r w:rsidR="00B43C68" w:rsidRPr="00443FE1">
        <w:rPr>
          <w:rFonts w:ascii="Courier New" w:hAnsi="Courier New" w:cs="Courier New"/>
          <w:sz w:val="24"/>
          <w:szCs w:val="24"/>
        </w:rPr>
        <w:t>do para exercer função</w:t>
      </w:r>
      <w:r w:rsidR="007C4D9B" w:rsidRPr="00443FE1">
        <w:rPr>
          <w:rFonts w:ascii="Courier New" w:hAnsi="Courier New" w:cs="Courier New"/>
          <w:sz w:val="24"/>
          <w:szCs w:val="24"/>
        </w:rPr>
        <w:t xml:space="preserve"> em substituição</w:t>
      </w:r>
      <w:r w:rsidR="00443FE1" w:rsidRPr="00443FE1">
        <w:rPr>
          <w:rFonts w:ascii="Courier New" w:hAnsi="Courier New" w:cs="Courier New"/>
          <w:sz w:val="24"/>
          <w:szCs w:val="24"/>
        </w:rPr>
        <w:t>,</w:t>
      </w:r>
      <w:r w:rsidR="007C4D9B">
        <w:rPr>
          <w:rFonts w:ascii="Courier New" w:hAnsi="Courier New" w:cs="Courier New"/>
          <w:color w:val="000000"/>
          <w:sz w:val="24"/>
          <w:szCs w:val="24"/>
        </w:rPr>
        <w:t xml:space="preserve"> </w:t>
      </w:r>
      <w:r w:rsidRPr="009727EB">
        <w:rPr>
          <w:rFonts w:ascii="Courier New" w:hAnsi="Courier New" w:cs="Courier New"/>
          <w:color w:val="000000"/>
          <w:sz w:val="24"/>
          <w:szCs w:val="24"/>
        </w:rPr>
        <w:t>é de</w:t>
      </w:r>
      <w:r w:rsidR="004D7BD5">
        <w:rPr>
          <w:rFonts w:ascii="Courier New" w:hAnsi="Courier New" w:cs="Courier New"/>
          <w:color w:val="000000"/>
          <w:sz w:val="24"/>
          <w:szCs w:val="24"/>
        </w:rPr>
        <w:t>vida retribuição pelo exercício.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4D7BD5" w:rsidP="000B49AF">
      <w:pPr>
        <w:ind w:firstLine="709"/>
        <w:jc w:val="both"/>
        <w:rPr>
          <w:rFonts w:ascii="Courier New" w:hAnsi="Courier New" w:cs="Courier New"/>
          <w:color w:val="000000"/>
          <w:sz w:val="24"/>
          <w:szCs w:val="24"/>
        </w:rPr>
      </w:pPr>
      <w:r>
        <w:rPr>
          <w:rFonts w:ascii="Courier New" w:hAnsi="Courier New" w:cs="Courier New"/>
          <w:b/>
          <w:color w:val="000000"/>
          <w:sz w:val="24"/>
          <w:szCs w:val="24"/>
        </w:rPr>
        <w:t>§ 1º</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 retribuição de que trata o </w:t>
      </w:r>
      <w:r w:rsidR="00594407" w:rsidRPr="009727EB">
        <w:rPr>
          <w:rFonts w:ascii="Courier New" w:hAnsi="Courier New" w:cs="Courier New"/>
          <w:i/>
          <w:color w:val="000000"/>
          <w:sz w:val="24"/>
          <w:szCs w:val="24"/>
        </w:rPr>
        <w:t>“caput”</w:t>
      </w:r>
      <w:r w:rsidR="00594407" w:rsidRPr="009727EB">
        <w:rPr>
          <w:rFonts w:ascii="Courier New" w:hAnsi="Courier New" w:cs="Courier New"/>
          <w:color w:val="000000"/>
          <w:sz w:val="24"/>
          <w:szCs w:val="24"/>
        </w:rPr>
        <w:t xml:space="preserve">, ou parcela, conforme disposto </w:t>
      </w:r>
      <w:r w:rsidR="009A0DE9">
        <w:rPr>
          <w:rFonts w:ascii="Courier New" w:hAnsi="Courier New" w:cs="Courier New"/>
          <w:color w:val="000000"/>
          <w:sz w:val="24"/>
          <w:szCs w:val="24"/>
        </w:rPr>
        <w:t>nesta</w:t>
      </w:r>
      <w:r w:rsidR="00594407" w:rsidRPr="009727EB">
        <w:rPr>
          <w:rFonts w:ascii="Courier New" w:hAnsi="Courier New" w:cs="Courier New"/>
          <w:color w:val="000000"/>
          <w:sz w:val="24"/>
          <w:szCs w:val="24"/>
        </w:rPr>
        <w:t xml:space="preserve"> lei,</w:t>
      </w:r>
      <w:r w:rsidR="009A0DE9">
        <w:rPr>
          <w:rFonts w:ascii="Courier New" w:hAnsi="Courier New" w:cs="Courier New"/>
          <w:color w:val="000000"/>
          <w:sz w:val="24"/>
          <w:szCs w:val="24"/>
        </w:rPr>
        <w:t xml:space="preserve"> incorpora-se</w:t>
      </w:r>
      <w:r w:rsidR="00594407" w:rsidRPr="009727EB">
        <w:rPr>
          <w:rFonts w:ascii="Courier New" w:hAnsi="Courier New" w:cs="Courier New"/>
          <w:color w:val="000000"/>
          <w:sz w:val="24"/>
          <w:szCs w:val="24"/>
        </w:rPr>
        <w:t xml:space="preserve"> à remuneração do </w:t>
      </w:r>
      <w:r w:rsidR="00635951">
        <w:rPr>
          <w:rFonts w:ascii="Courier New" w:hAnsi="Courier New" w:cs="Courier New"/>
          <w:color w:val="000000"/>
          <w:sz w:val="24"/>
          <w:szCs w:val="24"/>
        </w:rPr>
        <w:t>empregado</w:t>
      </w:r>
      <w:r w:rsidR="009A0DE9">
        <w:rPr>
          <w:rFonts w:ascii="Courier New" w:hAnsi="Courier New" w:cs="Courier New"/>
          <w:color w:val="000000"/>
          <w:sz w:val="24"/>
          <w:szCs w:val="24"/>
        </w:rPr>
        <w:t xml:space="preserve"> que a exerceu</w:t>
      </w:r>
      <w:r w:rsidR="00594407"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4D7BD5" w:rsidRDefault="004D7BD5" w:rsidP="000B49AF">
      <w:pPr>
        <w:ind w:firstLine="709"/>
        <w:jc w:val="both"/>
        <w:rPr>
          <w:rFonts w:ascii="Courier New" w:hAnsi="Courier New" w:cs="Courier New"/>
          <w:sz w:val="24"/>
          <w:szCs w:val="24"/>
        </w:rPr>
      </w:pPr>
      <w:r>
        <w:rPr>
          <w:rFonts w:ascii="Courier New" w:hAnsi="Courier New" w:cs="Courier New"/>
          <w:b/>
          <w:color w:val="000000"/>
          <w:sz w:val="24"/>
          <w:szCs w:val="24"/>
        </w:rPr>
        <w:t>§ 2º</w:t>
      </w:r>
      <w:r w:rsidR="00594407" w:rsidRPr="009727EB">
        <w:rPr>
          <w:rFonts w:ascii="Courier New" w:hAnsi="Courier New" w:cs="Courier New"/>
          <w:b/>
          <w:color w:val="000000"/>
          <w:sz w:val="24"/>
          <w:szCs w:val="24"/>
        </w:rPr>
        <w:t xml:space="preserve"> </w:t>
      </w:r>
      <w:r w:rsidR="009A0DE9">
        <w:rPr>
          <w:rFonts w:ascii="Courier New" w:hAnsi="Courier New" w:cs="Courier New"/>
          <w:b/>
          <w:color w:val="000000"/>
          <w:sz w:val="24"/>
          <w:szCs w:val="24"/>
        </w:rPr>
        <w:t>–</w:t>
      </w:r>
      <w:r w:rsidR="00594407" w:rsidRPr="009727EB">
        <w:rPr>
          <w:rFonts w:ascii="Courier New" w:hAnsi="Courier New" w:cs="Courier New"/>
          <w:bCs/>
          <w:sz w:val="24"/>
          <w:szCs w:val="24"/>
        </w:rPr>
        <w:t xml:space="preserve"> A</w:t>
      </w:r>
      <w:r w:rsidR="009A0DE9">
        <w:rPr>
          <w:rFonts w:ascii="Courier New" w:hAnsi="Courier New" w:cs="Courier New"/>
          <w:bCs/>
          <w:sz w:val="24"/>
          <w:szCs w:val="24"/>
        </w:rPr>
        <w:t xml:space="preserve"> retribuição pelo exercício</w:t>
      </w:r>
      <w:r>
        <w:rPr>
          <w:rFonts w:ascii="Courier New" w:hAnsi="Courier New" w:cs="Courier New"/>
          <w:bCs/>
          <w:sz w:val="24"/>
          <w:szCs w:val="24"/>
        </w:rPr>
        <w:t xml:space="preserve"> </w:t>
      </w:r>
      <w:r w:rsidR="00594407" w:rsidRPr="009727EB">
        <w:rPr>
          <w:rFonts w:ascii="Courier New" w:hAnsi="Courier New" w:cs="Courier New"/>
          <w:bCs/>
          <w:sz w:val="24"/>
          <w:szCs w:val="24"/>
        </w:rPr>
        <w:t>é devida ao</w:t>
      </w:r>
      <w:r w:rsidR="00594407" w:rsidRPr="009727EB">
        <w:rPr>
          <w:rFonts w:ascii="Courier New" w:hAnsi="Courier New" w:cs="Courier New"/>
          <w:sz w:val="24"/>
          <w:szCs w:val="24"/>
        </w:rPr>
        <w:t xml:space="preserve"> </w:t>
      </w:r>
      <w:r w:rsidR="009A0DE9">
        <w:rPr>
          <w:rFonts w:ascii="Courier New" w:hAnsi="Courier New" w:cs="Courier New"/>
          <w:sz w:val="24"/>
          <w:szCs w:val="24"/>
        </w:rPr>
        <w:t>empregado</w:t>
      </w:r>
      <w:r w:rsidR="00594407" w:rsidRPr="009727EB">
        <w:rPr>
          <w:rFonts w:ascii="Courier New" w:hAnsi="Courier New" w:cs="Courier New"/>
          <w:sz w:val="24"/>
          <w:szCs w:val="24"/>
        </w:rPr>
        <w:t xml:space="preserve"> efetivo</w:t>
      </w:r>
      <w:r w:rsidR="009A0DE9">
        <w:rPr>
          <w:rFonts w:ascii="Courier New" w:hAnsi="Courier New" w:cs="Courier New"/>
          <w:sz w:val="24"/>
          <w:szCs w:val="24"/>
        </w:rPr>
        <w:t>,</w:t>
      </w:r>
      <w:r w:rsidR="00594407" w:rsidRPr="009727EB">
        <w:rPr>
          <w:rFonts w:ascii="Courier New" w:hAnsi="Courier New" w:cs="Courier New"/>
          <w:sz w:val="24"/>
          <w:szCs w:val="24"/>
        </w:rPr>
        <w:t xml:space="preserve"> com mais de quatro anos de exercício ininterrupto em função de confiança,</w:t>
      </w:r>
      <w:r w:rsidR="007C4D9B">
        <w:rPr>
          <w:rFonts w:ascii="Courier New" w:hAnsi="Courier New" w:cs="Courier New"/>
          <w:sz w:val="24"/>
          <w:szCs w:val="24"/>
        </w:rPr>
        <w:t xml:space="preserve"> cargo e/ou emprego em comissão</w:t>
      </w:r>
      <w:r w:rsidR="00B43C68">
        <w:rPr>
          <w:rFonts w:ascii="Courier New" w:hAnsi="Courier New" w:cs="Courier New"/>
          <w:sz w:val="24"/>
          <w:szCs w:val="24"/>
        </w:rPr>
        <w:t xml:space="preserve">, ou </w:t>
      </w:r>
      <w:r w:rsidR="007C4D9B" w:rsidRPr="00443FE1">
        <w:rPr>
          <w:rFonts w:ascii="Courier New" w:hAnsi="Courier New" w:cs="Courier New"/>
          <w:sz w:val="24"/>
          <w:szCs w:val="24"/>
        </w:rPr>
        <w:t>designado para exerc</w:t>
      </w:r>
      <w:r w:rsidR="00B43C68" w:rsidRPr="00443FE1">
        <w:rPr>
          <w:rFonts w:ascii="Courier New" w:hAnsi="Courier New" w:cs="Courier New"/>
          <w:sz w:val="24"/>
          <w:szCs w:val="24"/>
        </w:rPr>
        <w:t>er função</w:t>
      </w:r>
      <w:r w:rsidR="007C4D9B" w:rsidRPr="00443FE1">
        <w:rPr>
          <w:rFonts w:ascii="Courier New" w:hAnsi="Courier New" w:cs="Courier New"/>
          <w:sz w:val="24"/>
          <w:szCs w:val="24"/>
        </w:rPr>
        <w:t xml:space="preserve"> em substituição</w:t>
      </w:r>
      <w:r w:rsidR="00443FE1">
        <w:rPr>
          <w:rFonts w:ascii="Courier New" w:hAnsi="Courier New" w:cs="Courier New"/>
          <w:sz w:val="24"/>
          <w:szCs w:val="24"/>
        </w:rPr>
        <w:t>,</w:t>
      </w:r>
      <w:r w:rsidR="00594407" w:rsidRPr="009727EB">
        <w:rPr>
          <w:rFonts w:ascii="Courier New" w:hAnsi="Courier New" w:cs="Courier New"/>
          <w:sz w:val="24"/>
          <w:szCs w:val="24"/>
        </w:rPr>
        <w:t xml:space="preserve"> que tenha remuneração superior à do emprego de que seja titular</w:t>
      </w:r>
      <w:r>
        <w:rPr>
          <w:rFonts w:ascii="Courier New" w:hAnsi="Courier New" w:cs="Courier New"/>
          <w:sz w:val="24"/>
          <w:szCs w:val="24"/>
        </w:rPr>
        <w:t>.</w:t>
      </w:r>
    </w:p>
    <w:p w:rsidR="001D4094" w:rsidRDefault="004D7BD5" w:rsidP="000B49AF">
      <w:pPr>
        <w:ind w:firstLine="709"/>
        <w:jc w:val="both"/>
        <w:rPr>
          <w:rFonts w:ascii="Courier New" w:hAnsi="Courier New" w:cs="Courier New"/>
          <w:sz w:val="24"/>
          <w:szCs w:val="24"/>
        </w:rPr>
      </w:pPr>
      <w:r w:rsidRPr="004D7BD5">
        <w:rPr>
          <w:rFonts w:ascii="Courier New" w:hAnsi="Courier New" w:cs="Courier New"/>
          <w:b/>
          <w:sz w:val="24"/>
          <w:szCs w:val="24"/>
        </w:rPr>
        <w:t>§ 3º -</w:t>
      </w:r>
      <w:r>
        <w:rPr>
          <w:rFonts w:ascii="Courier New" w:hAnsi="Courier New" w:cs="Courier New"/>
          <w:sz w:val="24"/>
          <w:szCs w:val="24"/>
        </w:rPr>
        <w:t xml:space="preserve"> O empregado que preencher as condições p</w:t>
      </w:r>
      <w:r w:rsidR="00F03EC9">
        <w:rPr>
          <w:rFonts w:ascii="Courier New" w:hAnsi="Courier New" w:cs="Courier New"/>
          <w:sz w:val="24"/>
          <w:szCs w:val="24"/>
        </w:rPr>
        <w:t xml:space="preserve">revistas no parágrafo anterior </w:t>
      </w:r>
      <w:r>
        <w:rPr>
          <w:rFonts w:ascii="Courier New" w:hAnsi="Courier New" w:cs="Courier New"/>
          <w:sz w:val="24"/>
          <w:szCs w:val="24"/>
        </w:rPr>
        <w:t>terá</w:t>
      </w:r>
      <w:r w:rsidR="009A0DE9">
        <w:rPr>
          <w:rFonts w:ascii="Courier New" w:hAnsi="Courier New" w:cs="Courier New"/>
          <w:sz w:val="24"/>
          <w:szCs w:val="24"/>
        </w:rPr>
        <w:t xml:space="preserve"> direito de incorporar</w:t>
      </w:r>
      <w:r w:rsidR="00F03EC9">
        <w:rPr>
          <w:rFonts w:ascii="Courier New" w:hAnsi="Courier New" w:cs="Courier New"/>
          <w:sz w:val="24"/>
          <w:szCs w:val="24"/>
        </w:rPr>
        <w:t xml:space="preserve"> na remuneração do emprego de origem</w:t>
      </w:r>
      <w:r w:rsidR="00443FE1">
        <w:rPr>
          <w:rFonts w:ascii="Courier New" w:hAnsi="Courier New" w:cs="Courier New"/>
          <w:sz w:val="24"/>
          <w:szCs w:val="24"/>
        </w:rPr>
        <w:t>,</w:t>
      </w:r>
      <w:r w:rsidR="00594407" w:rsidRPr="009727EB">
        <w:rPr>
          <w:rFonts w:ascii="Courier New" w:hAnsi="Courier New" w:cs="Courier New"/>
          <w:sz w:val="24"/>
          <w:szCs w:val="24"/>
        </w:rPr>
        <w:t xml:space="preserve"> um décimo </w:t>
      </w:r>
      <w:r>
        <w:rPr>
          <w:rFonts w:ascii="Courier New" w:hAnsi="Courier New" w:cs="Courier New"/>
          <w:sz w:val="24"/>
          <w:szCs w:val="24"/>
        </w:rPr>
        <w:t>da</w:t>
      </w:r>
      <w:r w:rsidR="00594407" w:rsidRPr="009727EB">
        <w:rPr>
          <w:rFonts w:ascii="Courier New" w:hAnsi="Courier New" w:cs="Courier New"/>
          <w:sz w:val="24"/>
          <w:szCs w:val="24"/>
        </w:rPr>
        <w:t xml:space="preserve"> diferença</w:t>
      </w:r>
      <w:r w:rsidR="00F03EC9">
        <w:rPr>
          <w:rFonts w:ascii="Courier New" w:hAnsi="Courier New" w:cs="Courier New"/>
          <w:sz w:val="24"/>
          <w:szCs w:val="24"/>
        </w:rPr>
        <w:t xml:space="preserve"> do salário-base da </w:t>
      </w:r>
      <w:r w:rsidR="00B43C68">
        <w:rPr>
          <w:rFonts w:ascii="Courier New" w:hAnsi="Courier New" w:cs="Courier New"/>
          <w:sz w:val="24"/>
          <w:szCs w:val="24"/>
        </w:rPr>
        <w:t>função, cargo e/ou emprego</w:t>
      </w:r>
      <w:r w:rsidR="00F03EC9">
        <w:rPr>
          <w:rFonts w:ascii="Courier New" w:hAnsi="Courier New" w:cs="Courier New"/>
          <w:sz w:val="24"/>
          <w:szCs w:val="24"/>
        </w:rPr>
        <w:t xml:space="preserve"> que exerceu</w:t>
      </w:r>
      <w:r w:rsidR="00594407" w:rsidRPr="009727EB">
        <w:rPr>
          <w:rFonts w:ascii="Courier New" w:hAnsi="Courier New" w:cs="Courier New"/>
          <w:sz w:val="24"/>
          <w:szCs w:val="24"/>
        </w:rPr>
        <w:t>, por ano</w:t>
      </w:r>
      <w:r w:rsidR="00F03EC9">
        <w:rPr>
          <w:rFonts w:ascii="Courier New" w:hAnsi="Courier New" w:cs="Courier New"/>
          <w:sz w:val="24"/>
          <w:szCs w:val="24"/>
        </w:rPr>
        <w:t xml:space="preserve"> de exercício</w:t>
      </w:r>
      <w:r w:rsidR="00594407" w:rsidRPr="009727EB">
        <w:rPr>
          <w:rFonts w:ascii="Courier New" w:hAnsi="Courier New" w:cs="Courier New"/>
          <w:sz w:val="24"/>
          <w:szCs w:val="24"/>
        </w:rPr>
        <w:t xml:space="preserve">, até o limite de </w:t>
      </w:r>
      <w:r w:rsidR="001D4094">
        <w:rPr>
          <w:rFonts w:ascii="Courier New" w:hAnsi="Courier New" w:cs="Courier New"/>
          <w:sz w:val="24"/>
          <w:szCs w:val="24"/>
        </w:rPr>
        <w:t>oito</w:t>
      </w:r>
      <w:r w:rsidR="009A0DE9">
        <w:rPr>
          <w:rFonts w:ascii="Courier New" w:hAnsi="Courier New" w:cs="Courier New"/>
          <w:sz w:val="24"/>
          <w:szCs w:val="24"/>
        </w:rPr>
        <w:t xml:space="preserve"> décimos</w:t>
      </w:r>
      <w:r w:rsidR="001D4094">
        <w:rPr>
          <w:rFonts w:ascii="Courier New" w:hAnsi="Courier New" w:cs="Courier New"/>
          <w:sz w:val="24"/>
          <w:szCs w:val="24"/>
        </w:rPr>
        <w:t>.</w:t>
      </w:r>
    </w:p>
    <w:p w:rsidR="001D4094" w:rsidRDefault="001D4094" w:rsidP="000B49AF">
      <w:pPr>
        <w:jc w:val="both"/>
        <w:rPr>
          <w:rFonts w:ascii="Courier New" w:hAnsi="Courier New" w:cs="Courier New"/>
          <w:sz w:val="24"/>
          <w:szCs w:val="24"/>
        </w:rPr>
      </w:pPr>
    </w:p>
    <w:p w:rsidR="00594407" w:rsidRDefault="00D43161" w:rsidP="000B49AF">
      <w:pPr>
        <w:ind w:firstLine="709"/>
        <w:jc w:val="both"/>
        <w:rPr>
          <w:rFonts w:ascii="Courier New" w:hAnsi="Courier New" w:cs="Courier New"/>
          <w:sz w:val="24"/>
          <w:szCs w:val="24"/>
        </w:rPr>
      </w:pPr>
      <w:r>
        <w:rPr>
          <w:rFonts w:ascii="Courier New" w:hAnsi="Courier New" w:cs="Courier New"/>
          <w:b/>
          <w:sz w:val="24"/>
          <w:szCs w:val="24"/>
        </w:rPr>
        <w:t>§</w:t>
      </w:r>
      <w:r w:rsidR="007C5C05">
        <w:rPr>
          <w:rFonts w:ascii="Courier New" w:hAnsi="Courier New" w:cs="Courier New"/>
          <w:b/>
          <w:sz w:val="24"/>
          <w:szCs w:val="24"/>
        </w:rPr>
        <w:t xml:space="preserve"> </w:t>
      </w:r>
      <w:r w:rsidR="00F03EC9">
        <w:rPr>
          <w:rFonts w:ascii="Courier New" w:hAnsi="Courier New" w:cs="Courier New"/>
          <w:b/>
          <w:sz w:val="24"/>
          <w:szCs w:val="24"/>
        </w:rPr>
        <w:t>4</w:t>
      </w:r>
      <w:r w:rsidR="001D4094" w:rsidRPr="001D4094">
        <w:rPr>
          <w:rFonts w:ascii="Courier New" w:hAnsi="Courier New" w:cs="Courier New"/>
          <w:b/>
          <w:sz w:val="24"/>
          <w:szCs w:val="24"/>
        </w:rPr>
        <w:t>º -</w:t>
      </w:r>
      <w:r w:rsidR="001D4094">
        <w:rPr>
          <w:rFonts w:ascii="Courier New" w:hAnsi="Courier New" w:cs="Courier New"/>
          <w:sz w:val="24"/>
          <w:szCs w:val="24"/>
        </w:rPr>
        <w:t xml:space="preserve"> A incorporação será devida</w:t>
      </w:r>
      <w:r w:rsidR="00594407" w:rsidRPr="009727EB">
        <w:rPr>
          <w:rFonts w:ascii="Courier New" w:hAnsi="Courier New" w:cs="Courier New"/>
          <w:sz w:val="24"/>
          <w:szCs w:val="24"/>
        </w:rPr>
        <w:t xml:space="preserve"> quando do retorno</w:t>
      </w:r>
      <w:r w:rsidR="001D4094">
        <w:rPr>
          <w:rFonts w:ascii="Courier New" w:hAnsi="Courier New" w:cs="Courier New"/>
          <w:sz w:val="24"/>
          <w:szCs w:val="24"/>
        </w:rPr>
        <w:t xml:space="preserve"> do servidor ao</w:t>
      </w:r>
      <w:r w:rsidR="00594407" w:rsidRPr="009727EB">
        <w:rPr>
          <w:rFonts w:ascii="Courier New" w:hAnsi="Courier New" w:cs="Courier New"/>
          <w:sz w:val="24"/>
          <w:szCs w:val="24"/>
        </w:rPr>
        <w:t xml:space="preserve"> emprego de origem e não mais </w:t>
      </w:r>
      <w:r w:rsidR="009A0DE9">
        <w:rPr>
          <w:rFonts w:ascii="Courier New" w:hAnsi="Courier New" w:cs="Courier New"/>
          <w:sz w:val="24"/>
          <w:szCs w:val="24"/>
        </w:rPr>
        <w:t>ocupar a</w:t>
      </w:r>
      <w:r w:rsidR="00594407" w:rsidRPr="009727EB">
        <w:rPr>
          <w:rFonts w:ascii="Courier New" w:hAnsi="Courier New" w:cs="Courier New"/>
          <w:sz w:val="24"/>
          <w:szCs w:val="24"/>
        </w:rPr>
        <w:t xml:space="preserve"> função de confiança, cargo e/ou emprego em comissão</w:t>
      </w:r>
      <w:r w:rsidR="00711844">
        <w:rPr>
          <w:rFonts w:ascii="Courier New" w:hAnsi="Courier New" w:cs="Courier New"/>
          <w:sz w:val="24"/>
          <w:szCs w:val="24"/>
        </w:rPr>
        <w:t>,</w:t>
      </w:r>
      <w:r w:rsidR="00B43C68">
        <w:rPr>
          <w:rFonts w:ascii="Courier New" w:hAnsi="Courier New" w:cs="Courier New"/>
          <w:sz w:val="24"/>
          <w:szCs w:val="24"/>
        </w:rPr>
        <w:t xml:space="preserve"> ou</w:t>
      </w:r>
      <w:r w:rsidR="00711844">
        <w:rPr>
          <w:rFonts w:ascii="Courier New" w:hAnsi="Courier New" w:cs="Courier New"/>
          <w:sz w:val="24"/>
          <w:szCs w:val="24"/>
        </w:rPr>
        <w:t xml:space="preserve"> </w:t>
      </w:r>
      <w:r w:rsidR="00443FE1">
        <w:rPr>
          <w:rFonts w:ascii="Courier New" w:hAnsi="Courier New" w:cs="Courier New"/>
          <w:sz w:val="24"/>
          <w:szCs w:val="24"/>
        </w:rPr>
        <w:t xml:space="preserve">a </w:t>
      </w:r>
      <w:r w:rsidR="00711844" w:rsidRPr="00443FE1">
        <w:rPr>
          <w:rFonts w:ascii="Courier New" w:hAnsi="Courier New" w:cs="Courier New"/>
          <w:sz w:val="24"/>
          <w:szCs w:val="24"/>
        </w:rPr>
        <w:t>designa</w:t>
      </w:r>
      <w:r w:rsidR="00443FE1" w:rsidRPr="00443FE1">
        <w:rPr>
          <w:rFonts w:ascii="Courier New" w:hAnsi="Courier New" w:cs="Courier New"/>
          <w:sz w:val="24"/>
          <w:szCs w:val="24"/>
        </w:rPr>
        <w:t>ção</w:t>
      </w:r>
      <w:r w:rsidR="00711844" w:rsidRPr="00443FE1">
        <w:rPr>
          <w:rFonts w:ascii="Courier New" w:hAnsi="Courier New" w:cs="Courier New"/>
          <w:sz w:val="24"/>
          <w:szCs w:val="24"/>
        </w:rPr>
        <w:t xml:space="preserve"> </w:t>
      </w:r>
      <w:r w:rsidR="00B43C68" w:rsidRPr="00443FE1">
        <w:rPr>
          <w:rFonts w:ascii="Courier New" w:hAnsi="Courier New" w:cs="Courier New"/>
          <w:sz w:val="24"/>
          <w:szCs w:val="24"/>
        </w:rPr>
        <w:t>para exercer função em</w:t>
      </w:r>
      <w:r w:rsidR="00711844" w:rsidRPr="00443FE1">
        <w:rPr>
          <w:rFonts w:ascii="Courier New" w:hAnsi="Courier New" w:cs="Courier New"/>
          <w:sz w:val="24"/>
          <w:szCs w:val="24"/>
        </w:rPr>
        <w:t xml:space="preserve"> substituição</w:t>
      </w:r>
      <w:r w:rsidR="00422D0B" w:rsidRPr="00443FE1">
        <w:rPr>
          <w:rFonts w:ascii="Courier New" w:hAnsi="Courier New" w:cs="Courier New"/>
          <w:sz w:val="24"/>
          <w:szCs w:val="24"/>
        </w:rPr>
        <w:t>.</w:t>
      </w:r>
      <w:r w:rsidR="001D4094">
        <w:rPr>
          <w:rFonts w:ascii="Courier New" w:hAnsi="Courier New" w:cs="Courier New"/>
          <w:sz w:val="24"/>
          <w:szCs w:val="24"/>
        </w:rPr>
        <w:t xml:space="preserve"> </w:t>
      </w:r>
      <w:r w:rsidR="00594407" w:rsidRPr="009727EB">
        <w:rPr>
          <w:rFonts w:ascii="Courier New" w:hAnsi="Courier New" w:cs="Courier New"/>
          <w:sz w:val="24"/>
          <w:szCs w:val="24"/>
        </w:rPr>
        <w:t xml:space="preserve"> </w:t>
      </w:r>
    </w:p>
    <w:p w:rsidR="00274342" w:rsidRDefault="00274342" w:rsidP="000B49AF">
      <w:pPr>
        <w:ind w:firstLine="709"/>
        <w:jc w:val="both"/>
        <w:rPr>
          <w:rFonts w:ascii="Courier New" w:hAnsi="Courier New" w:cs="Courier New"/>
          <w:sz w:val="24"/>
          <w:szCs w:val="24"/>
        </w:rPr>
      </w:pPr>
    </w:p>
    <w:p w:rsidR="00274342" w:rsidRPr="009D336C" w:rsidRDefault="00274342" w:rsidP="000B49AF">
      <w:pPr>
        <w:tabs>
          <w:tab w:val="left" w:pos="567"/>
          <w:tab w:val="left" w:pos="840"/>
        </w:tabs>
        <w:ind w:firstLine="709"/>
        <w:jc w:val="both"/>
        <w:rPr>
          <w:rFonts w:ascii="Courier New" w:hAnsi="Courier New" w:cs="Courier New"/>
          <w:sz w:val="24"/>
          <w:szCs w:val="24"/>
        </w:rPr>
      </w:pPr>
      <w:r w:rsidRPr="00063715">
        <w:rPr>
          <w:rFonts w:ascii="Courier New" w:hAnsi="Courier New" w:cs="Courier New"/>
          <w:b/>
          <w:sz w:val="24"/>
          <w:szCs w:val="24"/>
        </w:rPr>
        <w:t xml:space="preserve">§ </w:t>
      </w:r>
      <w:r>
        <w:rPr>
          <w:rFonts w:ascii="Courier New" w:hAnsi="Courier New" w:cs="Courier New"/>
          <w:b/>
          <w:sz w:val="24"/>
          <w:szCs w:val="24"/>
        </w:rPr>
        <w:t>5</w:t>
      </w:r>
      <w:r w:rsidRPr="00063715">
        <w:rPr>
          <w:rFonts w:ascii="Courier New" w:hAnsi="Courier New" w:cs="Courier New"/>
          <w:b/>
          <w:sz w:val="24"/>
          <w:szCs w:val="24"/>
        </w:rPr>
        <w:t>º -</w:t>
      </w:r>
      <w:r w:rsidRPr="00063715">
        <w:rPr>
          <w:rFonts w:ascii="Courier New" w:hAnsi="Courier New" w:cs="Courier New"/>
          <w:sz w:val="24"/>
          <w:szCs w:val="24"/>
        </w:rPr>
        <w:t xml:space="preserve"> Não fará jus à incorporação </w:t>
      </w:r>
      <w:r>
        <w:rPr>
          <w:rFonts w:ascii="Courier New" w:hAnsi="Courier New" w:cs="Courier New"/>
          <w:sz w:val="24"/>
          <w:szCs w:val="24"/>
        </w:rPr>
        <w:t>de que trata este artigo,</w:t>
      </w:r>
      <w:r w:rsidRPr="00063715">
        <w:rPr>
          <w:rFonts w:ascii="Courier New" w:hAnsi="Courier New" w:cs="Courier New"/>
          <w:sz w:val="24"/>
          <w:szCs w:val="24"/>
        </w:rPr>
        <w:t xml:space="preserve"> o empregado </w:t>
      </w:r>
      <w:r>
        <w:rPr>
          <w:rFonts w:ascii="Courier New" w:hAnsi="Courier New" w:cs="Courier New"/>
          <w:sz w:val="24"/>
          <w:szCs w:val="24"/>
        </w:rPr>
        <w:t xml:space="preserve">que </w:t>
      </w:r>
      <w:r w:rsidR="009D336C">
        <w:rPr>
          <w:rFonts w:ascii="Courier New" w:hAnsi="Courier New" w:cs="Courier New"/>
          <w:sz w:val="24"/>
          <w:szCs w:val="24"/>
        </w:rPr>
        <w:t>for exonerado,</w:t>
      </w:r>
      <w:r w:rsidRPr="00063715">
        <w:rPr>
          <w:rFonts w:ascii="Courier New" w:hAnsi="Courier New" w:cs="Courier New"/>
          <w:sz w:val="24"/>
          <w:szCs w:val="24"/>
        </w:rPr>
        <w:t xml:space="preserve"> a pedido, da função </w:t>
      </w:r>
      <w:r w:rsidRPr="009D336C">
        <w:rPr>
          <w:rFonts w:ascii="Courier New" w:hAnsi="Courier New" w:cs="Courier New"/>
          <w:sz w:val="24"/>
          <w:szCs w:val="24"/>
        </w:rPr>
        <w:t xml:space="preserve">de confiança, </w:t>
      </w:r>
      <w:r w:rsidR="009D336C" w:rsidRPr="009D336C">
        <w:rPr>
          <w:rFonts w:ascii="Courier New" w:hAnsi="Courier New" w:cs="Courier New"/>
          <w:sz w:val="24"/>
          <w:szCs w:val="24"/>
        </w:rPr>
        <w:t xml:space="preserve">do </w:t>
      </w:r>
      <w:r w:rsidRPr="009D336C">
        <w:rPr>
          <w:rFonts w:ascii="Courier New" w:hAnsi="Courier New" w:cs="Courier New"/>
          <w:sz w:val="24"/>
          <w:szCs w:val="24"/>
        </w:rPr>
        <w:t xml:space="preserve">cargo e/ou emprego em comissão, ou </w:t>
      </w:r>
      <w:r w:rsidR="00443FE1" w:rsidRPr="009D336C">
        <w:rPr>
          <w:rFonts w:ascii="Courier New" w:hAnsi="Courier New" w:cs="Courier New"/>
          <w:sz w:val="24"/>
          <w:szCs w:val="24"/>
        </w:rPr>
        <w:t xml:space="preserve">da </w:t>
      </w:r>
      <w:r w:rsidRPr="009D336C">
        <w:rPr>
          <w:rFonts w:ascii="Courier New" w:hAnsi="Courier New" w:cs="Courier New"/>
          <w:sz w:val="24"/>
          <w:szCs w:val="24"/>
        </w:rPr>
        <w:t>função em substituição</w:t>
      </w:r>
      <w:r w:rsidR="009D336C" w:rsidRPr="009D336C">
        <w:rPr>
          <w:rFonts w:ascii="Courier New" w:hAnsi="Courier New" w:cs="Courier New"/>
          <w:sz w:val="24"/>
          <w:szCs w:val="24"/>
        </w:rPr>
        <w:t xml:space="preserve"> para a qual foi designado</w:t>
      </w:r>
      <w:r w:rsidRPr="009D336C">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711844" w:rsidRDefault="00594407" w:rsidP="000B49AF">
      <w:pPr>
        <w:tabs>
          <w:tab w:val="left" w:pos="567"/>
          <w:tab w:val="left" w:pos="840"/>
        </w:tabs>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74342">
        <w:rPr>
          <w:rFonts w:ascii="Courier New" w:hAnsi="Courier New" w:cs="Courier New"/>
          <w:b/>
          <w:sz w:val="24"/>
          <w:szCs w:val="24"/>
        </w:rPr>
        <w:t>6</w:t>
      </w:r>
      <w:r w:rsidRPr="009727EB">
        <w:rPr>
          <w:rFonts w:ascii="Courier New" w:hAnsi="Courier New" w:cs="Courier New"/>
          <w:b/>
          <w:sz w:val="24"/>
          <w:szCs w:val="24"/>
        </w:rPr>
        <w:t>º -</w:t>
      </w:r>
      <w:r w:rsidRPr="009727EB">
        <w:rPr>
          <w:rFonts w:ascii="Courier New" w:hAnsi="Courier New" w:cs="Courier New"/>
          <w:sz w:val="24"/>
          <w:szCs w:val="24"/>
        </w:rPr>
        <w:t xml:space="preserve"> </w:t>
      </w:r>
      <w:r w:rsidR="00F03EC9">
        <w:rPr>
          <w:rFonts w:ascii="Courier New" w:hAnsi="Courier New" w:cs="Courier New"/>
          <w:sz w:val="24"/>
          <w:szCs w:val="24"/>
        </w:rPr>
        <w:t>C</w:t>
      </w:r>
      <w:r w:rsidRPr="009727EB">
        <w:rPr>
          <w:rFonts w:ascii="Courier New" w:hAnsi="Courier New" w:cs="Courier New"/>
          <w:sz w:val="24"/>
          <w:szCs w:val="24"/>
        </w:rPr>
        <w:t xml:space="preserve">aso o </w:t>
      </w:r>
      <w:r w:rsidR="00442449">
        <w:rPr>
          <w:rFonts w:ascii="Courier New" w:hAnsi="Courier New" w:cs="Courier New"/>
          <w:sz w:val="24"/>
          <w:szCs w:val="24"/>
        </w:rPr>
        <w:t>empregado</w:t>
      </w:r>
      <w:r w:rsidRPr="009727EB">
        <w:rPr>
          <w:rFonts w:ascii="Courier New" w:hAnsi="Courier New" w:cs="Courier New"/>
          <w:sz w:val="24"/>
          <w:szCs w:val="24"/>
        </w:rPr>
        <w:t xml:space="preserve"> tenha ocupado, no período</w:t>
      </w:r>
      <w:r w:rsidR="009D336C">
        <w:rPr>
          <w:rFonts w:ascii="Courier New" w:hAnsi="Courier New" w:cs="Courier New"/>
          <w:sz w:val="24"/>
          <w:szCs w:val="24"/>
        </w:rPr>
        <w:t xml:space="preserve"> de aquisição do direito de incorporação</w:t>
      </w:r>
      <w:r w:rsidRPr="009727EB">
        <w:rPr>
          <w:rFonts w:ascii="Courier New" w:hAnsi="Courier New" w:cs="Courier New"/>
          <w:sz w:val="24"/>
          <w:szCs w:val="24"/>
        </w:rPr>
        <w:t>, mais de uma função de confiança, cargo e/ou emprego em comissão</w:t>
      </w:r>
      <w:r w:rsidR="009D336C">
        <w:rPr>
          <w:rFonts w:ascii="Courier New" w:hAnsi="Courier New" w:cs="Courier New"/>
          <w:sz w:val="24"/>
          <w:szCs w:val="24"/>
        </w:rPr>
        <w:t xml:space="preserve"> ou</w:t>
      </w:r>
      <w:r w:rsidR="00711844" w:rsidRPr="00711844">
        <w:rPr>
          <w:rFonts w:ascii="Courier New" w:hAnsi="Courier New" w:cs="Courier New"/>
          <w:color w:val="FF0000"/>
          <w:sz w:val="24"/>
          <w:szCs w:val="24"/>
        </w:rPr>
        <w:t xml:space="preserve"> </w:t>
      </w:r>
      <w:r w:rsidR="00B43C68" w:rsidRPr="009D336C">
        <w:rPr>
          <w:rFonts w:ascii="Courier New" w:hAnsi="Courier New" w:cs="Courier New"/>
          <w:sz w:val="24"/>
          <w:szCs w:val="24"/>
        </w:rPr>
        <w:t>função em substituição</w:t>
      </w:r>
      <w:r w:rsidR="009D336C">
        <w:rPr>
          <w:rFonts w:ascii="Courier New" w:hAnsi="Courier New" w:cs="Courier New"/>
          <w:sz w:val="24"/>
          <w:szCs w:val="24"/>
        </w:rPr>
        <w:t>,</w:t>
      </w:r>
      <w:r w:rsidRPr="009727EB">
        <w:rPr>
          <w:rFonts w:ascii="Courier New" w:hAnsi="Courier New" w:cs="Courier New"/>
          <w:sz w:val="24"/>
          <w:szCs w:val="24"/>
        </w:rPr>
        <w:t xml:space="preserve"> que tenham vencimentos </w:t>
      </w:r>
      <w:r w:rsidR="00F03EC9">
        <w:rPr>
          <w:rFonts w:ascii="Courier New" w:hAnsi="Courier New" w:cs="Courier New"/>
          <w:sz w:val="24"/>
          <w:szCs w:val="24"/>
        </w:rPr>
        <w:t>superiores ao do seu emprego de origem</w:t>
      </w:r>
      <w:r w:rsidRPr="009727EB">
        <w:rPr>
          <w:rFonts w:ascii="Courier New" w:hAnsi="Courier New" w:cs="Courier New"/>
          <w:sz w:val="24"/>
          <w:szCs w:val="24"/>
        </w:rPr>
        <w:t>, será observada</w:t>
      </w:r>
      <w:r w:rsidR="001D4094">
        <w:rPr>
          <w:rFonts w:ascii="Courier New" w:hAnsi="Courier New" w:cs="Courier New"/>
          <w:sz w:val="24"/>
          <w:szCs w:val="24"/>
        </w:rPr>
        <w:t>,</w:t>
      </w:r>
      <w:r w:rsidRPr="009727EB">
        <w:rPr>
          <w:rFonts w:ascii="Courier New" w:hAnsi="Courier New" w:cs="Courier New"/>
          <w:sz w:val="24"/>
          <w:szCs w:val="24"/>
        </w:rPr>
        <w:t xml:space="preserve"> para fins do cálculo da incorporação, a média dos vencimentos auferidos. </w:t>
      </w:r>
    </w:p>
    <w:p w:rsidR="00594407" w:rsidRDefault="00594407" w:rsidP="000B49AF">
      <w:pPr>
        <w:tabs>
          <w:tab w:val="left" w:pos="567"/>
          <w:tab w:val="left" w:pos="840"/>
        </w:tabs>
        <w:ind w:firstLine="709"/>
        <w:jc w:val="both"/>
        <w:rPr>
          <w:rFonts w:ascii="Courier New" w:hAnsi="Courier New" w:cs="Courier New"/>
          <w:sz w:val="24"/>
          <w:szCs w:val="24"/>
        </w:rPr>
      </w:pPr>
    </w:p>
    <w:p w:rsidR="00594407" w:rsidRDefault="00594407" w:rsidP="000B49AF">
      <w:pPr>
        <w:tabs>
          <w:tab w:val="left" w:pos="0"/>
          <w:tab w:val="left" w:pos="840"/>
        </w:tabs>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74342">
        <w:rPr>
          <w:rFonts w:ascii="Courier New" w:hAnsi="Courier New" w:cs="Courier New"/>
          <w:b/>
          <w:sz w:val="24"/>
          <w:szCs w:val="24"/>
        </w:rPr>
        <w:t>7</w:t>
      </w:r>
      <w:r w:rsidRPr="009727EB">
        <w:rPr>
          <w:rFonts w:ascii="Courier New" w:hAnsi="Courier New" w:cs="Courier New"/>
          <w:b/>
          <w:sz w:val="24"/>
          <w:szCs w:val="24"/>
        </w:rPr>
        <w:t>º -</w:t>
      </w:r>
      <w:r w:rsidRPr="009727EB">
        <w:rPr>
          <w:rFonts w:ascii="Courier New" w:hAnsi="Courier New" w:cs="Courier New"/>
          <w:sz w:val="24"/>
          <w:szCs w:val="24"/>
        </w:rPr>
        <w:t xml:space="preserve"> </w:t>
      </w:r>
      <w:r w:rsidR="007B59DF">
        <w:rPr>
          <w:rFonts w:ascii="Courier New" w:hAnsi="Courier New" w:cs="Courier New"/>
          <w:sz w:val="24"/>
          <w:szCs w:val="24"/>
        </w:rPr>
        <w:t xml:space="preserve">Para o empregado que tenha ocupado, no período, mais de uma função de confiança, cargo e/ou emprego em comissão </w:t>
      </w:r>
      <w:r w:rsidR="00B43C68">
        <w:rPr>
          <w:rFonts w:ascii="Courier New" w:hAnsi="Courier New" w:cs="Courier New"/>
          <w:sz w:val="24"/>
          <w:szCs w:val="24"/>
        </w:rPr>
        <w:t>ou</w:t>
      </w:r>
      <w:r w:rsidR="00B43C68" w:rsidRPr="009D336C">
        <w:rPr>
          <w:rFonts w:ascii="Courier New" w:hAnsi="Courier New" w:cs="Courier New"/>
          <w:sz w:val="24"/>
          <w:szCs w:val="24"/>
        </w:rPr>
        <w:t xml:space="preserve"> função e</w:t>
      </w:r>
      <w:r w:rsidR="00711844" w:rsidRPr="009D336C">
        <w:rPr>
          <w:rFonts w:ascii="Courier New" w:hAnsi="Courier New" w:cs="Courier New"/>
          <w:sz w:val="24"/>
          <w:szCs w:val="24"/>
        </w:rPr>
        <w:t>m substituição,</w:t>
      </w:r>
      <w:r w:rsidR="00711844">
        <w:rPr>
          <w:rFonts w:ascii="Courier New" w:hAnsi="Courier New" w:cs="Courier New"/>
          <w:sz w:val="24"/>
          <w:szCs w:val="24"/>
        </w:rPr>
        <w:t xml:space="preserve"> </w:t>
      </w:r>
      <w:r w:rsidR="007B59DF">
        <w:rPr>
          <w:rFonts w:ascii="Courier New" w:hAnsi="Courier New" w:cs="Courier New"/>
          <w:sz w:val="24"/>
          <w:szCs w:val="24"/>
        </w:rPr>
        <w:t xml:space="preserve">possa assegurar o direito previsto no parágrafo anterior, </w:t>
      </w:r>
      <w:r w:rsidRPr="009727EB">
        <w:rPr>
          <w:rFonts w:ascii="Courier New" w:hAnsi="Courier New" w:cs="Courier New"/>
          <w:sz w:val="24"/>
          <w:szCs w:val="24"/>
        </w:rPr>
        <w:t xml:space="preserve">sem que se caracterize a </w:t>
      </w:r>
      <w:r w:rsidR="007B59DF">
        <w:rPr>
          <w:rFonts w:ascii="Courier New" w:hAnsi="Courier New" w:cs="Courier New"/>
          <w:sz w:val="24"/>
          <w:szCs w:val="24"/>
        </w:rPr>
        <w:t xml:space="preserve">interrupção prevista no parágrafo segundo </w:t>
      </w:r>
      <w:r w:rsidR="007B59DF">
        <w:rPr>
          <w:rFonts w:ascii="Courier New" w:hAnsi="Courier New" w:cs="Courier New"/>
          <w:sz w:val="24"/>
          <w:szCs w:val="24"/>
        </w:rPr>
        <w:lastRenderedPageBreak/>
        <w:t>deste artigo,</w:t>
      </w:r>
      <w:r w:rsidR="00063715">
        <w:rPr>
          <w:rFonts w:ascii="Courier New" w:hAnsi="Courier New" w:cs="Courier New"/>
          <w:sz w:val="24"/>
          <w:szCs w:val="24"/>
        </w:rPr>
        <w:t xml:space="preserve"> a assunção</w:t>
      </w:r>
      <w:r w:rsidRPr="009727EB">
        <w:rPr>
          <w:rFonts w:ascii="Courier New" w:hAnsi="Courier New" w:cs="Courier New"/>
          <w:sz w:val="24"/>
          <w:szCs w:val="24"/>
        </w:rPr>
        <w:t xml:space="preserve"> </w:t>
      </w:r>
      <w:r w:rsidR="009D336C">
        <w:rPr>
          <w:rFonts w:ascii="Courier New" w:hAnsi="Courier New" w:cs="Courier New"/>
          <w:sz w:val="24"/>
          <w:szCs w:val="24"/>
        </w:rPr>
        <w:t>da</w:t>
      </w:r>
      <w:r w:rsidRPr="009727EB">
        <w:rPr>
          <w:rFonts w:ascii="Courier New" w:hAnsi="Courier New" w:cs="Courier New"/>
          <w:sz w:val="24"/>
          <w:szCs w:val="24"/>
        </w:rPr>
        <w:t xml:space="preserve"> nova função</w:t>
      </w:r>
      <w:r w:rsidR="007B59DF">
        <w:rPr>
          <w:rFonts w:ascii="Courier New" w:hAnsi="Courier New" w:cs="Courier New"/>
          <w:sz w:val="24"/>
          <w:szCs w:val="24"/>
        </w:rPr>
        <w:t>, cargo e/ou emprego</w:t>
      </w:r>
      <w:r w:rsidR="00BC7145">
        <w:rPr>
          <w:rFonts w:ascii="Courier New" w:hAnsi="Courier New" w:cs="Courier New"/>
          <w:sz w:val="24"/>
          <w:szCs w:val="24"/>
        </w:rPr>
        <w:t>,</w:t>
      </w:r>
      <w:r w:rsidR="009D336C">
        <w:rPr>
          <w:rFonts w:ascii="Courier New" w:hAnsi="Courier New" w:cs="Courier New"/>
          <w:sz w:val="24"/>
          <w:szCs w:val="24"/>
        </w:rPr>
        <w:t xml:space="preserve"> mesmo o em substituição,</w:t>
      </w:r>
      <w:r w:rsidRPr="009727EB">
        <w:rPr>
          <w:rFonts w:ascii="Courier New" w:hAnsi="Courier New" w:cs="Courier New"/>
          <w:sz w:val="24"/>
          <w:szCs w:val="24"/>
        </w:rPr>
        <w:t xml:space="preserve"> deverá ocorrer, no máximo, no dia posterior subseq</w:t>
      </w:r>
      <w:r w:rsidR="00F93690">
        <w:rPr>
          <w:rFonts w:ascii="Courier New" w:hAnsi="Courier New" w:cs="Courier New"/>
          <w:sz w:val="24"/>
          <w:szCs w:val="24"/>
        </w:rPr>
        <w:t>u</w:t>
      </w:r>
      <w:r w:rsidRPr="009727EB">
        <w:rPr>
          <w:rFonts w:ascii="Courier New" w:hAnsi="Courier New" w:cs="Courier New"/>
          <w:sz w:val="24"/>
          <w:szCs w:val="24"/>
        </w:rPr>
        <w:t>ente ao da exoneração da função de confiança,</w:t>
      </w:r>
      <w:r w:rsidR="007B59DF">
        <w:rPr>
          <w:rFonts w:ascii="Courier New" w:hAnsi="Courier New" w:cs="Courier New"/>
          <w:sz w:val="24"/>
          <w:szCs w:val="24"/>
        </w:rPr>
        <w:t xml:space="preserve"> </w:t>
      </w:r>
      <w:r w:rsidRPr="009727EB">
        <w:rPr>
          <w:rFonts w:ascii="Courier New" w:hAnsi="Courier New" w:cs="Courier New"/>
          <w:sz w:val="24"/>
          <w:szCs w:val="24"/>
        </w:rPr>
        <w:t>cargo e/ou emprego em comissão</w:t>
      </w:r>
      <w:r w:rsidR="00711844" w:rsidRPr="00711844">
        <w:rPr>
          <w:rFonts w:ascii="Courier New" w:hAnsi="Courier New" w:cs="Courier New"/>
          <w:color w:val="FF0000"/>
          <w:sz w:val="24"/>
          <w:szCs w:val="24"/>
        </w:rPr>
        <w:t xml:space="preserve"> </w:t>
      </w:r>
      <w:r w:rsidR="00F93690">
        <w:rPr>
          <w:rFonts w:ascii="Courier New" w:hAnsi="Courier New" w:cs="Courier New"/>
          <w:sz w:val="24"/>
          <w:szCs w:val="24"/>
        </w:rPr>
        <w:t>ou</w:t>
      </w:r>
      <w:r w:rsidR="00B43C68" w:rsidRPr="00F93690">
        <w:rPr>
          <w:rFonts w:ascii="Courier New" w:hAnsi="Courier New" w:cs="Courier New"/>
          <w:sz w:val="24"/>
          <w:szCs w:val="24"/>
        </w:rPr>
        <w:t xml:space="preserve"> da função</w:t>
      </w:r>
      <w:r w:rsidR="00711844" w:rsidRPr="00F93690">
        <w:rPr>
          <w:rFonts w:ascii="Courier New" w:hAnsi="Courier New" w:cs="Courier New"/>
          <w:sz w:val="24"/>
          <w:szCs w:val="24"/>
        </w:rPr>
        <w:t xml:space="preserve"> em substituição</w:t>
      </w:r>
      <w:r w:rsidR="00BC7145">
        <w:rPr>
          <w:rFonts w:ascii="Courier New" w:hAnsi="Courier New" w:cs="Courier New"/>
          <w:sz w:val="24"/>
          <w:szCs w:val="24"/>
        </w:rPr>
        <w:t xml:space="preserve"> </w:t>
      </w:r>
      <w:r w:rsidR="007B59DF">
        <w:rPr>
          <w:rFonts w:ascii="Courier New" w:hAnsi="Courier New" w:cs="Courier New"/>
          <w:sz w:val="24"/>
          <w:szCs w:val="24"/>
        </w:rPr>
        <w:t>que exercia anteriormente</w:t>
      </w:r>
      <w:r w:rsidRPr="009727EB">
        <w:rPr>
          <w:rFonts w:ascii="Courier New" w:hAnsi="Courier New" w:cs="Courier New"/>
          <w:sz w:val="24"/>
          <w:szCs w:val="24"/>
        </w:rPr>
        <w:t>.</w:t>
      </w:r>
    </w:p>
    <w:p w:rsidR="00BC7145" w:rsidRDefault="00BC7145" w:rsidP="000B49AF">
      <w:pPr>
        <w:tabs>
          <w:tab w:val="left" w:pos="0"/>
          <w:tab w:val="left" w:pos="840"/>
        </w:tabs>
        <w:ind w:firstLine="709"/>
        <w:jc w:val="both"/>
        <w:rPr>
          <w:rFonts w:ascii="Courier New" w:hAnsi="Courier New" w:cs="Courier New"/>
          <w:sz w:val="24"/>
          <w:szCs w:val="24"/>
        </w:rPr>
      </w:pPr>
    </w:p>
    <w:p w:rsidR="00A04284" w:rsidRDefault="00422D0B" w:rsidP="000B49AF">
      <w:pPr>
        <w:pStyle w:val="Corpodetexto"/>
        <w:tabs>
          <w:tab w:val="num" w:pos="0"/>
        </w:tabs>
        <w:ind w:firstLine="709"/>
        <w:rPr>
          <w:b w:val="0"/>
          <w:bCs w:val="0"/>
        </w:rPr>
      </w:pPr>
      <w:r w:rsidRPr="006F5F39">
        <w:rPr>
          <w:bCs w:val="0"/>
        </w:rPr>
        <w:t xml:space="preserve">§ </w:t>
      </w:r>
      <w:r w:rsidR="00274342" w:rsidRPr="006F5F39">
        <w:rPr>
          <w:bCs w:val="0"/>
        </w:rPr>
        <w:t>8</w:t>
      </w:r>
      <w:r w:rsidRPr="006F5F39">
        <w:rPr>
          <w:bCs w:val="0"/>
        </w:rPr>
        <w:t>º</w:t>
      </w:r>
      <w:r w:rsidR="00BC7145" w:rsidRPr="006F5F39">
        <w:rPr>
          <w:bCs w:val="0"/>
        </w:rPr>
        <w:t xml:space="preserve"> -</w:t>
      </w:r>
      <w:r w:rsidR="00BC7145" w:rsidRPr="00A04284">
        <w:rPr>
          <w:b w:val="0"/>
          <w:bCs w:val="0"/>
        </w:rPr>
        <w:t xml:space="preserve"> </w:t>
      </w:r>
      <w:r w:rsidR="00A04284">
        <w:rPr>
          <w:b w:val="0"/>
          <w:bCs w:val="0"/>
        </w:rPr>
        <w:t>O</w:t>
      </w:r>
      <w:r w:rsidR="00BC7145" w:rsidRPr="00A04284">
        <w:rPr>
          <w:b w:val="0"/>
          <w:bCs w:val="0"/>
        </w:rPr>
        <w:t xml:space="preserve"> empregado que </w:t>
      </w:r>
      <w:r w:rsidR="00C66B31" w:rsidRPr="00A04284">
        <w:rPr>
          <w:b w:val="0"/>
          <w:bCs w:val="0"/>
        </w:rPr>
        <w:t>tiver i</w:t>
      </w:r>
      <w:r w:rsidR="00BC7145" w:rsidRPr="00A04284">
        <w:rPr>
          <w:b w:val="0"/>
          <w:bCs w:val="0"/>
        </w:rPr>
        <w:t>ncorpora</w:t>
      </w:r>
      <w:r w:rsidR="00A04284">
        <w:rPr>
          <w:b w:val="0"/>
          <w:bCs w:val="0"/>
        </w:rPr>
        <w:t>do</w:t>
      </w:r>
      <w:r w:rsidR="00C66B31" w:rsidRPr="00A04284">
        <w:rPr>
          <w:b w:val="0"/>
          <w:bCs w:val="0"/>
        </w:rPr>
        <w:t xml:space="preserve"> décimos de diferença</w:t>
      </w:r>
      <w:r w:rsidR="00BC7145" w:rsidRPr="00A04284">
        <w:rPr>
          <w:b w:val="0"/>
          <w:bCs w:val="0"/>
        </w:rPr>
        <w:t xml:space="preserve"> de que trat</w:t>
      </w:r>
      <w:r w:rsidR="00A04284">
        <w:rPr>
          <w:b w:val="0"/>
          <w:bCs w:val="0"/>
        </w:rPr>
        <w:t>a</w:t>
      </w:r>
      <w:r w:rsidR="00BC7145" w:rsidRPr="00A04284">
        <w:rPr>
          <w:b w:val="0"/>
          <w:bCs w:val="0"/>
        </w:rPr>
        <w:t xml:space="preserve"> este artigo, terá direito </w:t>
      </w:r>
      <w:r w:rsidR="00A04284">
        <w:rPr>
          <w:b w:val="0"/>
          <w:bCs w:val="0"/>
        </w:rPr>
        <w:t>à</w:t>
      </w:r>
      <w:r w:rsidR="00BC7145" w:rsidRPr="00A04284">
        <w:rPr>
          <w:b w:val="0"/>
          <w:bCs w:val="0"/>
        </w:rPr>
        <w:t xml:space="preserve"> complementaçã</w:t>
      </w:r>
      <w:r w:rsidR="00A04284">
        <w:rPr>
          <w:b w:val="0"/>
          <w:bCs w:val="0"/>
        </w:rPr>
        <w:t>o da incorporação em virtude de novo exercício</w:t>
      </w:r>
      <w:r w:rsidR="00BC7145" w:rsidRPr="00A04284">
        <w:rPr>
          <w:b w:val="0"/>
          <w:bCs w:val="0"/>
        </w:rPr>
        <w:t xml:space="preserve"> de substituição, n</w:t>
      </w:r>
      <w:r w:rsidR="00A04284">
        <w:rPr>
          <w:b w:val="0"/>
          <w:bCs w:val="0"/>
        </w:rPr>
        <w:t>omeação ou designação,</w:t>
      </w:r>
      <w:r w:rsidR="001E349D" w:rsidRPr="00A04284">
        <w:rPr>
          <w:b w:val="0"/>
          <w:bCs w:val="0"/>
        </w:rPr>
        <w:t xml:space="preserve"> </w:t>
      </w:r>
      <w:proofErr w:type="gramStart"/>
      <w:r w:rsidR="001E349D" w:rsidRPr="00A04284">
        <w:rPr>
          <w:b w:val="0"/>
          <w:bCs w:val="0"/>
        </w:rPr>
        <w:t xml:space="preserve">até o total de </w:t>
      </w:r>
      <w:r w:rsidR="00A04284">
        <w:rPr>
          <w:b w:val="0"/>
          <w:bCs w:val="0"/>
        </w:rPr>
        <w:t>oito décimos, somados</w:t>
      </w:r>
      <w:proofErr w:type="gramEnd"/>
      <w:r w:rsidR="00A04284">
        <w:rPr>
          <w:b w:val="0"/>
          <w:bCs w:val="0"/>
        </w:rPr>
        <w:t xml:space="preserve"> os períodos e respeitados os valores de cada um deles.</w:t>
      </w:r>
    </w:p>
    <w:p w:rsidR="00A04284" w:rsidRDefault="00A04284" w:rsidP="000B49AF">
      <w:pPr>
        <w:pStyle w:val="Corpodetexto"/>
        <w:tabs>
          <w:tab w:val="num" w:pos="0"/>
        </w:tabs>
        <w:ind w:firstLine="709"/>
        <w:rPr>
          <w:b w:val="0"/>
          <w:bCs w:val="0"/>
        </w:rPr>
      </w:pPr>
    </w:p>
    <w:p w:rsidR="00BC7145" w:rsidRDefault="00BC7145" w:rsidP="000B49AF">
      <w:pPr>
        <w:pStyle w:val="Corpodetexto"/>
        <w:tabs>
          <w:tab w:val="num" w:pos="0"/>
        </w:tabs>
        <w:ind w:firstLine="709"/>
        <w:rPr>
          <w:b w:val="0"/>
          <w:bCs w:val="0"/>
        </w:rPr>
      </w:pPr>
      <w:r w:rsidRPr="00A04284">
        <w:rPr>
          <w:b w:val="0"/>
          <w:bCs w:val="0"/>
        </w:rPr>
        <w:t xml:space="preserve"> </w:t>
      </w:r>
      <w:r w:rsidR="00A04284" w:rsidRPr="006F5F39">
        <w:rPr>
          <w:bCs w:val="0"/>
        </w:rPr>
        <w:t>§ 9º -</w:t>
      </w:r>
      <w:r w:rsidR="00A04284">
        <w:rPr>
          <w:b w:val="0"/>
          <w:bCs w:val="0"/>
        </w:rPr>
        <w:t xml:space="preserve"> </w:t>
      </w:r>
      <w:r w:rsidR="00D33BA6">
        <w:rPr>
          <w:b w:val="0"/>
          <w:bCs w:val="0"/>
        </w:rPr>
        <w:t xml:space="preserve">O servidor que incorporar oito décimos de exercício de substituição, nomeação ou designação e permanecer nessa condição ou vier exercer nova, poderá, após cada ano de exercício, substituir, gradativamente, os décimos incorporados anteriormente, desde que os períodos </w:t>
      </w:r>
      <w:r w:rsidR="003B44F0">
        <w:rPr>
          <w:b w:val="0"/>
          <w:bCs w:val="0"/>
        </w:rPr>
        <w:t xml:space="preserve">já </w:t>
      </w:r>
      <w:r w:rsidR="00D33BA6">
        <w:rPr>
          <w:b w:val="0"/>
          <w:bCs w:val="0"/>
        </w:rPr>
        <w:t xml:space="preserve">incorporados sejam de </w:t>
      </w:r>
      <w:r w:rsidR="003B44F0">
        <w:rPr>
          <w:b w:val="0"/>
          <w:bCs w:val="0"/>
        </w:rPr>
        <w:t>valor</w:t>
      </w:r>
      <w:r w:rsidR="00CC371C">
        <w:rPr>
          <w:b w:val="0"/>
          <w:bCs w:val="0"/>
        </w:rPr>
        <w:t xml:space="preserve"> menor</w:t>
      </w:r>
      <w:r w:rsidR="00D33BA6">
        <w:rPr>
          <w:b w:val="0"/>
          <w:bCs w:val="0"/>
        </w:rPr>
        <w:t xml:space="preserve">, iniciada, a </w:t>
      </w:r>
      <w:r w:rsidR="003B44F0">
        <w:rPr>
          <w:b w:val="0"/>
          <w:bCs w:val="0"/>
        </w:rPr>
        <w:t>substituição</w:t>
      </w:r>
      <w:r w:rsidR="00D33BA6">
        <w:rPr>
          <w:b w:val="0"/>
          <w:bCs w:val="0"/>
        </w:rPr>
        <w:t>, pelo d</w:t>
      </w:r>
      <w:r w:rsidR="003B44F0">
        <w:rPr>
          <w:b w:val="0"/>
          <w:bCs w:val="0"/>
        </w:rPr>
        <w:t>e</w:t>
      </w:r>
      <w:r w:rsidR="00D33BA6">
        <w:rPr>
          <w:b w:val="0"/>
          <w:bCs w:val="0"/>
        </w:rPr>
        <w:t xml:space="preserve"> </w:t>
      </w:r>
      <w:r w:rsidR="003B44F0">
        <w:rPr>
          <w:b w:val="0"/>
          <w:bCs w:val="0"/>
        </w:rPr>
        <w:t>maior</w:t>
      </w:r>
      <w:r w:rsidR="00D33BA6">
        <w:rPr>
          <w:b w:val="0"/>
          <w:bCs w:val="0"/>
        </w:rPr>
        <w:t xml:space="preserve"> diferença</w:t>
      </w:r>
      <w:r w:rsidRPr="00A04284">
        <w:rPr>
          <w:b w:val="0"/>
          <w:bCs w:val="0"/>
        </w:rPr>
        <w:t>.</w:t>
      </w:r>
    </w:p>
    <w:p w:rsidR="00177A88" w:rsidRDefault="00177A88" w:rsidP="000B49AF">
      <w:pPr>
        <w:pStyle w:val="Corpodetexto"/>
        <w:tabs>
          <w:tab w:val="num" w:pos="0"/>
        </w:tabs>
        <w:ind w:firstLine="709"/>
        <w:rPr>
          <w:b w:val="0"/>
          <w:bCs w:val="0"/>
        </w:rPr>
      </w:pPr>
    </w:p>
    <w:p w:rsidR="00177A88" w:rsidRPr="00A04284" w:rsidRDefault="00177A88" w:rsidP="000B49AF">
      <w:pPr>
        <w:pStyle w:val="Corpodetexto"/>
        <w:tabs>
          <w:tab w:val="num" w:pos="0"/>
        </w:tabs>
        <w:ind w:firstLine="709"/>
        <w:rPr>
          <w:b w:val="0"/>
          <w:bCs w:val="0"/>
        </w:rPr>
      </w:pPr>
      <w:r w:rsidRPr="006F5F39">
        <w:rPr>
          <w:bCs w:val="0"/>
        </w:rPr>
        <w:t>§ 10 –</w:t>
      </w:r>
      <w:r>
        <w:rPr>
          <w:b w:val="0"/>
          <w:bCs w:val="0"/>
        </w:rPr>
        <w:t xml:space="preserve"> O valor incorporado, pago </w:t>
      </w:r>
      <w:proofErr w:type="gramStart"/>
      <w:r>
        <w:rPr>
          <w:b w:val="0"/>
          <w:bCs w:val="0"/>
        </w:rPr>
        <w:t>sob código</w:t>
      </w:r>
      <w:proofErr w:type="gramEnd"/>
      <w:r>
        <w:rPr>
          <w:b w:val="0"/>
          <w:bCs w:val="0"/>
        </w:rPr>
        <w:t xml:space="preserve"> específico, será computado no cálculo de vantagens pecuniárias, incidindo sobre ele as verbas recolhidas a título de encargos sociais.</w:t>
      </w:r>
    </w:p>
    <w:p w:rsidR="00BC7145" w:rsidRPr="00924785" w:rsidRDefault="00BC7145" w:rsidP="000B49AF">
      <w:pPr>
        <w:pStyle w:val="Corpodetexto"/>
        <w:tabs>
          <w:tab w:val="num" w:pos="0"/>
        </w:tabs>
        <w:ind w:firstLine="709"/>
        <w:rPr>
          <w:b w:val="0"/>
          <w:bCs w:val="0"/>
          <w:highlight w:val="yellow"/>
        </w:rPr>
      </w:pPr>
    </w:p>
    <w:p w:rsidR="0068334D" w:rsidRPr="009727EB" w:rsidRDefault="0068334D" w:rsidP="000B49AF">
      <w:pPr>
        <w:tabs>
          <w:tab w:val="left" w:pos="567"/>
          <w:tab w:val="left" w:pos="840"/>
        </w:tabs>
        <w:ind w:firstLine="709"/>
        <w:jc w:val="both"/>
        <w:rPr>
          <w:rFonts w:ascii="Courier New" w:hAnsi="Courier New" w:cs="Courier New"/>
          <w:sz w:val="24"/>
          <w:szCs w:val="24"/>
        </w:rPr>
      </w:pPr>
    </w:p>
    <w:p w:rsidR="00594407" w:rsidRPr="00EA4365" w:rsidRDefault="00594407" w:rsidP="000B49AF">
      <w:pPr>
        <w:pStyle w:val="Estilo1"/>
        <w:spacing w:line="240" w:lineRule="auto"/>
        <w:ind w:firstLine="709"/>
        <w:rPr>
          <w:rStyle w:val="nfase"/>
          <w:rFonts w:ascii="Courier New" w:hAnsi="Courier New" w:cs="Courier New"/>
          <w:b/>
          <w:iCs/>
          <w:sz w:val="24"/>
          <w:szCs w:val="24"/>
        </w:rPr>
      </w:pPr>
      <w:bookmarkStart w:id="2265" w:name="_Toc305153091"/>
      <w:bookmarkStart w:id="2266" w:name="_Toc305397942"/>
      <w:bookmarkStart w:id="2267" w:name="_Toc305399782"/>
      <w:bookmarkStart w:id="2268" w:name="_Toc305400043"/>
      <w:bookmarkStart w:id="2269" w:name="_Toc305400310"/>
      <w:bookmarkStart w:id="2270" w:name="_Toc305400570"/>
      <w:bookmarkStart w:id="2271" w:name="_Toc305417059"/>
      <w:bookmarkStart w:id="2272" w:name="_Toc305418290"/>
      <w:bookmarkStart w:id="2273" w:name="_Toc306026838"/>
      <w:bookmarkStart w:id="2274" w:name="_Toc306027507"/>
      <w:bookmarkStart w:id="2275" w:name="_Toc306027777"/>
      <w:bookmarkStart w:id="2276" w:name="_Toc309135873"/>
      <w:bookmarkStart w:id="2277" w:name="_Toc309138105"/>
      <w:bookmarkStart w:id="2278" w:name="_Toc309198944"/>
      <w:bookmarkStart w:id="2279" w:name="_Toc309411764"/>
      <w:bookmarkStart w:id="2280" w:name="_Toc371685630"/>
      <w:bookmarkStart w:id="2281" w:name="_Toc371757150"/>
      <w:bookmarkStart w:id="2282" w:name="_Toc305153199"/>
      <w:bookmarkStart w:id="2283" w:name="_Toc305398051"/>
      <w:bookmarkStart w:id="2284" w:name="_Toc305399893"/>
      <w:bookmarkStart w:id="2285" w:name="_Toc305400154"/>
      <w:bookmarkStart w:id="2286" w:name="_Toc305400421"/>
      <w:bookmarkStart w:id="2287" w:name="_Toc305400680"/>
      <w:bookmarkStart w:id="2288" w:name="_Toc305417169"/>
      <w:bookmarkStart w:id="2289" w:name="_Toc305418400"/>
      <w:bookmarkStart w:id="2290" w:name="_Toc306026849"/>
      <w:bookmarkStart w:id="2291" w:name="_Toc306027518"/>
      <w:bookmarkStart w:id="2292" w:name="_Toc306027788"/>
      <w:r w:rsidRPr="00EA4365">
        <w:rPr>
          <w:rStyle w:val="nfase"/>
          <w:rFonts w:ascii="Courier New" w:hAnsi="Courier New" w:cs="Courier New"/>
          <w:b/>
          <w:sz w:val="24"/>
          <w:szCs w:val="24"/>
        </w:rPr>
        <w:t xml:space="preserve">Seção </w:t>
      </w:r>
      <w:bookmarkEnd w:id="2265"/>
      <w:bookmarkEnd w:id="2266"/>
      <w:bookmarkEnd w:id="2267"/>
      <w:bookmarkEnd w:id="2268"/>
      <w:bookmarkEnd w:id="2269"/>
      <w:bookmarkEnd w:id="2270"/>
      <w:bookmarkEnd w:id="2271"/>
      <w:bookmarkEnd w:id="2272"/>
      <w:bookmarkEnd w:id="2273"/>
      <w:bookmarkEnd w:id="2274"/>
      <w:bookmarkEnd w:id="2275"/>
      <w:r w:rsidRPr="00EA4365">
        <w:rPr>
          <w:rStyle w:val="nfase"/>
          <w:rFonts w:ascii="Courier New" w:hAnsi="Courier New" w:cs="Courier New"/>
          <w:b/>
          <w:sz w:val="24"/>
          <w:szCs w:val="24"/>
        </w:rPr>
        <w:t>V</w:t>
      </w:r>
      <w:bookmarkEnd w:id="2276"/>
      <w:bookmarkEnd w:id="2277"/>
      <w:bookmarkEnd w:id="2278"/>
      <w:bookmarkEnd w:id="2279"/>
      <w:bookmarkEnd w:id="2280"/>
      <w:bookmarkEnd w:id="2281"/>
    </w:p>
    <w:p w:rsidR="00693727" w:rsidRDefault="00594407" w:rsidP="000B49AF">
      <w:pPr>
        <w:pStyle w:val="Estilo1"/>
        <w:spacing w:line="240" w:lineRule="auto"/>
        <w:ind w:firstLine="709"/>
        <w:rPr>
          <w:rStyle w:val="nfase"/>
          <w:rFonts w:ascii="Courier New" w:hAnsi="Courier New" w:cs="Courier New"/>
          <w:b/>
          <w:sz w:val="24"/>
          <w:szCs w:val="24"/>
        </w:rPr>
      </w:pPr>
      <w:bookmarkStart w:id="2293" w:name="_Toc305153092"/>
      <w:bookmarkStart w:id="2294" w:name="_Toc305397943"/>
      <w:bookmarkStart w:id="2295" w:name="_Toc305399783"/>
      <w:bookmarkStart w:id="2296" w:name="_Toc305400044"/>
      <w:bookmarkStart w:id="2297" w:name="_Toc305400311"/>
      <w:bookmarkStart w:id="2298" w:name="_Toc305400571"/>
      <w:bookmarkStart w:id="2299" w:name="_Toc305417060"/>
      <w:bookmarkStart w:id="2300" w:name="_Toc305418291"/>
      <w:bookmarkStart w:id="2301" w:name="_Toc306026839"/>
      <w:bookmarkStart w:id="2302" w:name="_Toc306027508"/>
      <w:bookmarkStart w:id="2303" w:name="_Toc306027778"/>
      <w:bookmarkStart w:id="2304" w:name="_Toc309135874"/>
      <w:bookmarkStart w:id="2305" w:name="_Toc309138106"/>
      <w:bookmarkStart w:id="2306" w:name="_Toc309198945"/>
      <w:bookmarkStart w:id="2307" w:name="_Toc309411765"/>
      <w:bookmarkStart w:id="2308" w:name="_Toc371685631"/>
      <w:bookmarkStart w:id="2309" w:name="_Toc371757151"/>
      <w:r w:rsidRPr="00EA4365">
        <w:rPr>
          <w:rStyle w:val="nfase"/>
          <w:rFonts w:ascii="Courier New" w:hAnsi="Courier New" w:cs="Courier New"/>
          <w:b/>
          <w:sz w:val="24"/>
          <w:szCs w:val="24"/>
        </w:rPr>
        <w:t xml:space="preserve">Da Gratificação Adicional </w:t>
      </w:r>
    </w:p>
    <w:p w:rsidR="00594407" w:rsidRDefault="00594407" w:rsidP="000B49AF">
      <w:pPr>
        <w:pStyle w:val="Estilo1"/>
        <w:spacing w:line="240" w:lineRule="auto"/>
        <w:ind w:firstLine="709"/>
        <w:rPr>
          <w:rStyle w:val="nfase"/>
          <w:rFonts w:ascii="Courier New" w:hAnsi="Courier New" w:cs="Courier New"/>
          <w:b/>
          <w:sz w:val="24"/>
          <w:szCs w:val="24"/>
        </w:rPr>
      </w:pPr>
      <w:proofErr w:type="gramStart"/>
      <w:r w:rsidRPr="00EA4365">
        <w:rPr>
          <w:rStyle w:val="nfase"/>
          <w:rFonts w:ascii="Courier New" w:hAnsi="Courier New" w:cs="Courier New"/>
          <w:b/>
          <w:sz w:val="24"/>
          <w:szCs w:val="24"/>
        </w:rPr>
        <w:t>por</w:t>
      </w:r>
      <w:proofErr w:type="gramEnd"/>
      <w:r w:rsidRPr="00EA4365">
        <w:rPr>
          <w:rStyle w:val="nfase"/>
          <w:rFonts w:ascii="Courier New" w:hAnsi="Courier New" w:cs="Courier New"/>
          <w:b/>
          <w:sz w:val="24"/>
          <w:szCs w:val="24"/>
        </w:rPr>
        <w:t xml:space="preserve"> Tempo de Serviço</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r w:rsidRPr="00EA4365">
        <w:rPr>
          <w:rStyle w:val="nfase"/>
          <w:rFonts w:ascii="Courier New" w:hAnsi="Courier New" w:cs="Courier New"/>
          <w:b/>
          <w:sz w:val="24"/>
          <w:szCs w:val="24"/>
        </w:rPr>
        <w:t xml:space="preserve"> </w:t>
      </w:r>
    </w:p>
    <w:p w:rsidR="0068334D" w:rsidRDefault="0068334D"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ind w:firstLine="709"/>
        <w:jc w:val="center"/>
        <w:rPr>
          <w:rFonts w:ascii="Courier New" w:hAnsi="Courier New" w:cs="Courier New"/>
          <w:b/>
          <w:i/>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1</w:t>
      </w:r>
      <w:r w:rsidR="00780B6A">
        <w:rPr>
          <w:rFonts w:ascii="Courier New" w:hAnsi="Courier New" w:cs="Courier New"/>
          <w:b/>
          <w:sz w:val="24"/>
          <w:szCs w:val="24"/>
        </w:rPr>
        <w:t>21</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w:t>
      </w:r>
      <w:r w:rsidR="00442449">
        <w:rPr>
          <w:rFonts w:ascii="Courier New" w:hAnsi="Courier New" w:cs="Courier New"/>
          <w:sz w:val="24"/>
          <w:szCs w:val="24"/>
        </w:rPr>
        <w:t>empregados</w:t>
      </w:r>
      <w:r w:rsidRPr="009727EB">
        <w:rPr>
          <w:rFonts w:ascii="Courier New" w:hAnsi="Courier New" w:cs="Courier New"/>
          <w:sz w:val="24"/>
          <w:szCs w:val="24"/>
        </w:rPr>
        <w:t xml:space="preserve"> públicos </w:t>
      </w:r>
      <w:r w:rsidR="00C97113">
        <w:rPr>
          <w:rFonts w:ascii="Courier New" w:hAnsi="Courier New" w:cs="Courier New"/>
          <w:sz w:val="24"/>
          <w:szCs w:val="24"/>
        </w:rPr>
        <w:t xml:space="preserve">terão direito </w:t>
      </w:r>
      <w:r w:rsidR="004448AF">
        <w:rPr>
          <w:rFonts w:ascii="Courier New" w:hAnsi="Courier New" w:cs="Courier New"/>
          <w:sz w:val="24"/>
          <w:szCs w:val="24"/>
        </w:rPr>
        <w:t>à</w:t>
      </w:r>
      <w:r w:rsidR="00C97113">
        <w:rPr>
          <w:rFonts w:ascii="Courier New" w:hAnsi="Courier New" w:cs="Courier New"/>
          <w:sz w:val="24"/>
          <w:szCs w:val="24"/>
        </w:rPr>
        <w:t xml:space="preserve"> percepção de </w:t>
      </w:r>
      <w:r w:rsidRPr="009727EB">
        <w:rPr>
          <w:rFonts w:ascii="Courier New" w:hAnsi="Courier New" w:cs="Courier New"/>
          <w:sz w:val="24"/>
          <w:szCs w:val="24"/>
        </w:rPr>
        <w:t xml:space="preserve">adicional </w:t>
      </w:r>
      <w:r w:rsidR="004448AF">
        <w:rPr>
          <w:rFonts w:ascii="Courier New" w:hAnsi="Courier New" w:cs="Courier New"/>
          <w:sz w:val="24"/>
          <w:szCs w:val="24"/>
        </w:rPr>
        <w:t>d</w:t>
      </w:r>
      <w:r w:rsidRPr="009727EB">
        <w:rPr>
          <w:rFonts w:ascii="Courier New" w:hAnsi="Courier New" w:cs="Courier New"/>
          <w:sz w:val="24"/>
          <w:szCs w:val="24"/>
        </w:rPr>
        <w:t>e 5% (cinco por tempo) sobre o salário</w:t>
      </w:r>
      <w:r w:rsidR="004448AF">
        <w:rPr>
          <w:rFonts w:ascii="Courier New" w:hAnsi="Courier New" w:cs="Courier New"/>
          <w:sz w:val="24"/>
          <w:szCs w:val="24"/>
        </w:rPr>
        <w:t>-base</w:t>
      </w:r>
      <w:r w:rsidRPr="009727EB">
        <w:rPr>
          <w:rFonts w:ascii="Courier New" w:hAnsi="Courier New" w:cs="Courier New"/>
          <w:sz w:val="24"/>
          <w:szCs w:val="24"/>
        </w:rPr>
        <w:t xml:space="preserve"> a cada </w:t>
      </w:r>
      <w:proofErr w:type="gramStart"/>
      <w:r w:rsidRPr="009727EB">
        <w:rPr>
          <w:rFonts w:ascii="Courier New" w:hAnsi="Courier New" w:cs="Courier New"/>
          <w:sz w:val="24"/>
          <w:szCs w:val="24"/>
        </w:rPr>
        <w:t>5</w:t>
      </w:r>
      <w:proofErr w:type="gramEnd"/>
      <w:r w:rsidRPr="009727EB">
        <w:rPr>
          <w:rFonts w:ascii="Courier New" w:hAnsi="Courier New" w:cs="Courier New"/>
          <w:sz w:val="24"/>
          <w:szCs w:val="24"/>
        </w:rPr>
        <w:t xml:space="preserve"> (cinco) anos de exercício, ainda que investido em </w:t>
      </w:r>
      <w:r w:rsidR="004448AF">
        <w:rPr>
          <w:rFonts w:ascii="Courier New" w:hAnsi="Courier New" w:cs="Courier New"/>
          <w:sz w:val="24"/>
          <w:szCs w:val="24"/>
        </w:rPr>
        <w:t>função de confiança, cargo e/ou emprego</w:t>
      </w:r>
      <w:r w:rsidRPr="009727EB">
        <w:rPr>
          <w:rFonts w:ascii="Courier New" w:hAnsi="Courier New" w:cs="Courier New"/>
          <w:sz w:val="24"/>
          <w:szCs w:val="24"/>
        </w:rPr>
        <w:t xml:space="preserve"> comissão, até o limite de 7 (sete) </w:t>
      </w:r>
      <w:proofErr w:type="spellStart"/>
      <w:r w:rsidRPr="009727EB">
        <w:rPr>
          <w:rFonts w:ascii="Courier New" w:hAnsi="Courier New" w:cs="Courier New"/>
          <w:sz w:val="24"/>
          <w:szCs w:val="24"/>
        </w:rPr>
        <w:t>qüinqüênios</w:t>
      </w:r>
      <w:proofErr w:type="spellEnd"/>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O adicional que se trata este artigo será calculado com base no tempo d</w:t>
      </w:r>
      <w:r w:rsidR="006E70EB">
        <w:rPr>
          <w:rFonts w:ascii="Courier New" w:hAnsi="Courier New" w:cs="Courier New"/>
          <w:sz w:val="24"/>
          <w:szCs w:val="24"/>
        </w:rPr>
        <w:t xml:space="preserve">e serviço prestado ao município, autarquia ou fundações a ele vinculadas, </w:t>
      </w:r>
      <w:r w:rsidRPr="009727EB">
        <w:rPr>
          <w:rFonts w:ascii="Courier New" w:hAnsi="Courier New" w:cs="Courier New"/>
          <w:sz w:val="24"/>
          <w:szCs w:val="24"/>
        </w:rPr>
        <w:t>sob qualquer regime jurídico, nas seguintes bases:</w:t>
      </w:r>
    </w:p>
    <w:p w:rsidR="00594407" w:rsidRPr="009727EB" w:rsidRDefault="00594407" w:rsidP="000B49AF">
      <w:pPr>
        <w:ind w:firstLine="709"/>
        <w:jc w:val="both"/>
        <w:rPr>
          <w:rFonts w:ascii="Courier New" w:hAnsi="Courier New" w:cs="Courier New"/>
          <w:sz w:val="24"/>
          <w:szCs w:val="24"/>
        </w:rPr>
      </w:pPr>
    </w:p>
    <w:p w:rsidR="00594407" w:rsidRDefault="006E70EB" w:rsidP="000B49AF">
      <w:pPr>
        <w:ind w:firstLine="709"/>
        <w:jc w:val="both"/>
        <w:rPr>
          <w:rFonts w:ascii="Courier New" w:hAnsi="Courier New" w:cs="Courier New"/>
          <w:sz w:val="24"/>
          <w:szCs w:val="24"/>
        </w:rPr>
      </w:pPr>
      <w:r>
        <w:rPr>
          <w:rFonts w:ascii="Courier New" w:hAnsi="Courier New" w:cs="Courier New"/>
          <w:b/>
          <w:sz w:val="24"/>
          <w:szCs w:val="24"/>
        </w:rPr>
        <w:t>I –</w:t>
      </w:r>
      <w:r w:rsidR="00011D05">
        <w:rPr>
          <w:rFonts w:ascii="Courier New" w:hAnsi="Courier New" w:cs="Courier New"/>
          <w:b/>
          <w:sz w:val="24"/>
          <w:szCs w:val="24"/>
        </w:rPr>
        <w:t xml:space="preserve"> </w:t>
      </w:r>
      <w:r w:rsidR="00594407" w:rsidRPr="009727EB">
        <w:rPr>
          <w:rFonts w:ascii="Courier New" w:hAnsi="Courier New" w:cs="Courier New"/>
          <w:sz w:val="24"/>
          <w:szCs w:val="24"/>
        </w:rPr>
        <w:t>5% (c</w:t>
      </w:r>
      <w:r>
        <w:rPr>
          <w:rFonts w:ascii="Courier New" w:hAnsi="Courier New" w:cs="Courier New"/>
          <w:sz w:val="24"/>
          <w:szCs w:val="24"/>
        </w:rPr>
        <w:t xml:space="preserve">inco por cento) ao completar </w:t>
      </w:r>
      <w:proofErr w:type="gramStart"/>
      <w:r>
        <w:rPr>
          <w:rFonts w:ascii="Courier New" w:hAnsi="Courier New" w:cs="Courier New"/>
          <w:sz w:val="24"/>
          <w:szCs w:val="24"/>
        </w:rPr>
        <w:t>5</w:t>
      </w:r>
      <w:proofErr w:type="gramEnd"/>
      <w:r>
        <w:rPr>
          <w:rFonts w:ascii="Courier New" w:hAnsi="Courier New" w:cs="Courier New"/>
          <w:sz w:val="24"/>
          <w:szCs w:val="24"/>
        </w:rPr>
        <w:t xml:space="preserve"> </w:t>
      </w:r>
      <w:r w:rsidR="00594407" w:rsidRPr="009727EB">
        <w:rPr>
          <w:rFonts w:ascii="Courier New" w:hAnsi="Courier New" w:cs="Courier New"/>
          <w:sz w:val="24"/>
          <w:szCs w:val="24"/>
        </w:rPr>
        <w:t>(cinco) anos;</w:t>
      </w:r>
    </w:p>
    <w:p w:rsidR="006E70EB" w:rsidRPr="009727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w:t>
      </w:r>
      <w:r w:rsidRPr="009727EB">
        <w:rPr>
          <w:rFonts w:ascii="Courier New" w:hAnsi="Courier New" w:cs="Courier New"/>
          <w:sz w:val="24"/>
          <w:szCs w:val="24"/>
        </w:rPr>
        <w:t>–</w:t>
      </w:r>
      <w:proofErr w:type="gramStart"/>
      <w:r w:rsidRPr="009727EB">
        <w:rPr>
          <w:rFonts w:ascii="Courier New" w:hAnsi="Courier New" w:cs="Courier New"/>
          <w:sz w:val="24"/>
          <w:szCs w:val="24"/>
        </w:rPr>
        <w:t xml:space="preserve"> </w:t>
      </w:r>
      <w:r w:rsidR="00011D05">
        <w:rPr>
          <w:rFonts w:ascii="Courier New" w:hAnsi="Courier New" w:cs="Courier New"/>
          <w:sz w:val="24"/>
          <w:szCs w:val="24"/>
        </w:rPr>
        <w:t xml:space="preserve"> </w:t>
      </w:r>
      <w:proofErr w:type="gramEnd"/>
      <w:r w:rsidRPr="009727EB">
        <w:rPr>
          <w:rFonts w:ascii="Courier New" w:hAnsi="Courier New" w:cs="Courier New"/>
          <w:sz w:val="24"/>
          <w:szCs w:val="24"/>
        </w:rPr>
        <w:t>10%</w:t>
      </w:r>
      <w:r w:rsidRPr="009727EB">
        <w:rPr>
          <w:rFonts w:ascii="Courier New" w:hAnsi="Courier New" w:cs="Courier New"/>
          <w:b/>
          <w:sz w:val="24"/>
          <w:szCs w:val="24"/>
        </w:rPr>
        <w:t xml:space="preserve"> </w:t>
      </w:r>
      <w:r w:rsidRPr="009727EB">
        <w:rPr>
          <w:rFonts w:ascii="Courier New" w:hAnsi="Courier New" w:cs="Courier New"/>
          <w:sz w:val="24"/>
          <w:szCs w:val="24"/>
        </w:rPr>
        <w:t>(dez por cento) ao completar 10 (dez) anos;</w:t>
      </w:r>
    </w:p>
    <w:p w:rsidR="006E70EB" w:rsidRPr="009727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00011D05">
        <w:rPr>
          <w:rFonts w:ascii="Courier New" w:hAnsi="Courier New" w:cs="Courier New"/>
          <w:b/>
          <w:sz w:val="24"/>
          <w:szCs w:val="24"/>
        </w:rPr>
        <w:t xml:space="preserve"> </w:t>
      </w:r>
      <w:r w:rsidRPr="009727EB">
        <w:rPr>
          <w:rFonts w:ascii="Courier New" w:hAnsi="Courier New" w:cs="Courier New"/>
          <w:sz w:val="24"/>
          <w:szCs w:val="24"/>
        </w:rPr>
        <w:t>15% (quinze por cento) ao completar 15 (quinze) anos;</w:t>
      </w:r>
    </w:p>
    <w:p w:rsidR="006E70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lastRenderedPageBreak/>
        <w:t>IV –</w:t>
      </w:r>
      <w:r w:rsidRPr="009727EB">
        <w:rPr>
          <w:rFonts w:ascii="Courier New" w:hAnsi="Courier New" w:cs="Courier New"/>
          <w:sz w:val="24"/>
          <w:szCs w:val="24"/>
        </w:rPr>
        <w:t xml:space="preserve"> 20% (vinte por cento) ao completar 20 (vinte) anos;</w:t>
      </w:r>
    </w:p>
    <w:p w:rsidR="006E70EB" w:rsidRPr="009727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25% (vinte e cinco por cento) ao completar 25 (vinte e cinco) anos;</w:t>
      </w:r>
    </w:p>
    <w:p w:rsidR="006E70EB" w:rsidRPr="009727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r w:rsidRPr="009727EB">
        <w:rPr>
          <w:rFonts w:ascii="Courier New" w:hAnsi="Courier New" w:cs="Courier New"/>
          <w:sz w:val="24"/>
          <w:szCs w:val="24"/>
        </w:rPr>
        <w:t xml:space="preserve"> 30% (trinta por cento) ao completar 30 (trinta) anos;</w:t>
      </w:r>
    </w:p>
    <w:p w:rsidR="006E70EB" w:rsidRPr="009727EB" w:rsidRDefault="006E70E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 –</w:t>
      </w:r>
      <w:r w:rsidRPr="009727EB">
        <w:rPr>
          <w:rFonts w:ascii="Courier New" w:hAnsi="Courier New" w:cs="Courier New"/>
          <w:sz w:val="24"/>
          <w:szCs w:val="24"/>
        </w:rPr>
        <w:t xml:space="preserve"> 35% (trinta e cinco por cento) ao completar 35 (trinta e cinco) anos;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12DD9">
        <w:rPr>
          <w:rFonts w:ascii="Courier New" w:hAnsi="Courier New" w:cs="Courier New"/>
          <w:b/>
          <w:sz w:val="24"/>
          <w:szCs w:val="24"/>
        </w:rPr>
        <w:t>1</w:t>
      </w:r>
      <w:r w:rsidRPr="009727EB">
        <w:rPr>
          <w:rFonts w:ascii="Courier New" w:hAnsi="Courier New" w:cs="Courier New"/>
          <w:b/>
          <w:sz w:val="24"/>
          <w:szCs w:val="24"/>
        </w:rPr>
        <w:t>º -</w:t>
      </w:r>
      <w:r w:rsidRPr="009727EB">
        <w:rPr>
          <w:rFonts w:ascii="Courier New" w:hAnsi="Courier New" w:cs="Courier New"/>
          <w:sz w:val="24"/>
          <w:szCs w:val="24"/>
        </w:rPr>
        <w:t xml:space="preserve"> Os percentuais fixados no parágrafo anterior são mutuamente exclusivos</w:t>
      </w:r>
      <w:r w:rsidR="006E70EB">
        <w:rPr>
          <w:rFonts w:ascii="Courier New" w:hAnsi="Courier New" w:cs="Courier New"/>
          <w:sz w:val="24"/>
          <w:szCs w:val="24"/>
        </w:rPr>
        <w:t>,</w:t>
      </w:r>
      <w:r w:rsidRPr="009727EB">
        <w:rPr>
          <w:rFonts w:ascii="Courier New" w:hAnsi="Courier New" w:cs="Courier New"/>
          <w:sz w:val="24"/>
          <w:szCs w:val="24"/>
        </w:rPr>
        <w:t xml:space="preserve"> não podendo ser percebidos cumulativamente.</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12DD9">
        <w:rPr>
          <w:rFonts w:ascii="Courier New" w:hAnsi="Courier New" w:cs="Courier New"/>
          <w:b/>
          <w:sz w:val="24"/>
          <w:szCs w:val="24"/>
        </w:rPr>
        <w:t>2</w:t>
      </w:r>
      <w:r w:rsidRPr="009727EB">
        <w:rPr>
          <w:rFonts w:ascii="Courier New" w:hAnsi="Courier New" w:cs="Courier New"/>
          <w:b/>
          <w:sz w:val="24"/>
          <w:szCs w:val="24"/>
        </w:rPr>
        <w:t>º -</w:t>
      </w:r>
      <w:r w:rsidRPr="009727EB">
        <w:rPr>
          <w:rFonts w:ascii="Courier New" w:hAnsi="Courier New" w:cs="Courier New"/>
          <w:sz w:val="24"/>
          <w:szCs w:val="24"/>
        </w:rPr>
        <w:t xml:space="preserve"> O tempo </w:t>
      </w:r>
      <w:r w:rsidR="006E70EB">
        <w:rPr>
          <w:rFonts w:ascii="Courier New" w:hAnsi="Courier New" w:cs="Courier New"/>
          <w:sz w:val="24"/>
          <w:szCs w:val="24"/>
        </w:rPr>
        <w:t>d</w:t>
      </w:r>
      <w:r w:rsidRPr="009727EB">
        <w:rPr>
          <w:rFonts w:ascii="Courier New" w:hAnsi="Courier New" w:cs="Courier New"/>
          <w:sz w:val="24"/>
          <w:szCs w:val="24"/>
        </w:rPr>
        <w:t>e serviço computado para efeito desse artigo poderá ser continuo ou intercalado.</w:t>
      </w:r>
    </w:p>
    <w:p w:rsidR="00594407" w:rsidRPr="009727EB" w:rsidRDefault="00594407" w:rsidP="000B49AF">
      <w:pPr>
        <w:ind w:firstLine="709"/>
        <w:jc w:val="both"/>
        <w:rPr>
          <w:rFonts w:ascii="Courier New" w:hAnsi="Courier New" w:cs="Courier New"/>
          <w:sz w:val="24"/>
          <w:szCs w:val="24"/>
        </w:rPr>
      </w:pPr>
    </w:p>
    <w:p w:rsidR="00C034D1" w:rsidRDefault="00C034D1" w:rsidP="000B49AF">
      <w:pPr>
        <w:ind w:firstLine="709"/>
        <w:jc w:val="both"/>
        <w:rPr>
          <w:rFonts w:ascii="Courier New" w:hAnsi="Courier New" w:cs="Courier New"/>
          <w:b/>
          <w:sz w:val="24"/>
          <w:szCs w:val="24"/>
        </w:rPr>
      </w:pPr>
    </w:p>
    <w:p w:rsidR="0040550F" w:rsidRDefault="0040550F"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color w:val="FF0000"/>
          <w:sz w:val="24"/>
          <w:szCs w:val="24"/>
        </w:rPr>
      </w:pPr>
      <w:r w:rsidRPr="009727EB">
        <w:rPr>
          <w:rFonts w:ascii="Courier New" w:hAnsi="Courier New" w:cs="Courier New"/>
          <w:b/>
          <w:sz w:val="24"/>
          <w:szCs w:val="24"/>
        </w:rPr>
        <w:t xml:space="preserve">§ </w:t>
      </w:r>
      <w:r w:rsidR="00212DD9">
        <w:rPr>
          <w:rFonts w:ascii="Courier New" w:hAnsi="Courier New" w:cs="Courier New"/>
          <w:b/>
          <w:sz w:val="24"/>
          <w:szCs w:val="24"/>
        </w:rPr>
        <w:t>3</w:t>
      </w:r>
      <w:r w:rsidRPr="009727EB">
        <w:rPr>
          <w:rFonts w:ascii="Courier New" w:hAnsi="Courier New" w:cs="Courier New"/>
          <w:b/>
          <w:sz w:val="24"/>
          <w:szCs w:val="24"/>
        </w:rPr>
        <w:t xml:space="preserve">º - </w:t>
      </w:r>
      <w:r w:rsidRPr="009727EB">
        <w:rPr>
          <w:rFonts w:ascii="Courier New" w:hAnsi="Courier New" w:cs="Courier New"/>
          <w:sz w:val="24"/>
          <w:szCs w:val="24"/>
        </w:rPr>
        <w:t xml:space="preserve">O </w:t>
      </w:r>
      <w:r w:rsidR="00442449">
        <w:rPr>
          <w:rFonts w:ascii="Courier New" w:hAnsi="Courier New" w:cs="Courier New"/>
          <w:sz w:val="24"/>
          <w:szCs w:val="24"/>
        </w:rPr>
        <w:t>empregado</w:t>
      </w:r>
      <w:r w:rsidRPr="009727EB">
        <w:rPr>
          <w:rFonts w:ascii="Courier New" w:hAnsi="Courier New" w:cs="Courier New"/>
          <w:sz w:val="24"/>
          <w:szCs w:val="24"/>
        </w:rPr>
        <w:t xml:space="preserve"> deverá requerer a contagem do tempo de</w:t>
      </w:r>
      <w:r w:rsidR="006E70EB">
        <w:rPr>
          <w:rFonts w:ascii="Courier New" w:hAnsi="Courier New" w:cs="Courier New"/>
          <w:sz w:val="24"/>
          <w:szCs w:val="24"/>
        </w:rPr>
        <w:t xml:space="preserve"> serviço intercalado, prestado a</w:t>
      </w:r>
      <w:r w:rsidRPr="009727EB">
        <w:rPr>
          <w:rFonts w:ascii="Courier New" w:hAnsi="Courier New" w:cs="Courier New"/>
          <w:sz w:val="24"/>
          <w:szCs w:val="24"/>
        </w:rPr>
        <w:t>o município de Dois Córregos,</w:t>
      </w:r>
      <w:r w:rsidR="006E70EB">
        <w:rPr>
          <w:rFonts w:ascii="Courier New" w:hAnsi="Courier New" w:cs="Courier New"/>
          <w:sz w:val="24"/>
          <w:szCs w:val="24"/>
        </w:rPr>
        <w:t xml:space="preserve"> a autarquia ou a fundação </w:t>
      </w:r>
      <w:proofErr w:type="gramStart"/>
      <w:r w:rsidR="006E70EB">
        <w:rPr>
          <w:rFonts w:ascii="Courier New" w:hAnsi="Courier New" w:cs="Courier New"/>
          <w:sz w:val="24"/>
          <w:szCs w:val="24"/>
        </w:rPr>
        <w:t>a ele vinculadas,</w:t>
      </w:r>
      <w:r w:rsidRPr="009727EB">
        <w:rPr>
          <w:rFonts w:ascii="Courier New" w:hAnsi="Courier New" w:cs="Courier New"/>
          <w:sz w:val="24"/>
          <w:szCs w:val="24"/>
        </w:rPr>
        <w:t xml:space="preserve"> através de requerimento protocolado junto ao setor de protocolo da Prefeitura Municipal, por meio de fo</w:t>
      </w:r>
      <w:r w:rsidR="006E70EB">
        <w:rPr>
          <w:rFonts w:ascii="Courier New" w:hAnsi="Courier New" w:cs="Courier New"/>
          <w:sz w:val="24"/>
          <w:szCs w:val="24"/>
        </w:rPr>
        <w:t>rmulário</w:t>
      </w:r>
      <w:r w:rsidRPr="009727EB">
        <w:rPr>
          <w:rFonts w:ascii="Courier New" w:hAnsi="Courier New" w:cs="Courier New"/>
          <w:sz w:val="24"/>
          <w:szCs w:val="24"/>
        </w:rPr>
        <w:t xml:space="preserve"> fornecido pela Divisão de Recursos Humanos</w:t>
      </w:r>
      <w:proofErr w:type="gramEnd"/>
      <w:r w:rsidRPr="009727EB">
        <w:rPr>
          <w:rFonts w:ascii="Courier New" w:hAnsi="Courier New" w:cs="Courier New"/>
          <w:sz w:val="24"/>
          <w:szCs w:val="24"/>
        </w:rPr>
        <w:t>.</w:t>
      </w:r>
      <w:r w:rsidRPr="009727EB">
        <w:rPr>
          <w:rFonts w:ascii="Courier New" w:hAnsi="Courier New" w:cs="Courier New"/>
          <w:color w:val="FF0000"/>
          <w:sz w:val="24"/>
          <w:szCs w:val="24"/>
        </w:rPr>
        <w:t xml:space="preserve"> </w:t>
      </w:r>
    </w:p>
    <w:p w:rsidR="00594407" w:rsidRPr="009727EB" w:rsidRDefault="00594407" w:rsidP="000B49AF">
      <w:pPr>
        <w:ind w:firstLine="709"/>
        <w:jc w:val="both"/>
        <w:rPr>
          <w:rFonts w:ascii="Courier New" w:hAnsi="Courier New" w:cs="Courier New"/>
          <w:color w:val="FF0000"/>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12DD9">
        <w:rPr>
          <w:rFonts w:ascii="Courier New" w:hAnsi="Courier New" w:cs="Courier New"/>
          <w:b/>
          <w:sz w:val="24"/>
          <w:szCs w:val="24"/>
        </w:rPr>
        <w:t>4</w:t>
      </w:r>
      <w:r w:rsidRPr="009727EB">
        <w:rPr>
          <w:rFonts w:ascii="Courier New" w:hAnsi="Courier New" w:cs="Courier New"/>
          <w:b/>
          <w:sz w:val="24"/>
          <w:szCs w:val="24"/>
        </w:rPr>
        <w:t>º -</w:t>
      </w:r>
      <w:r w:rsidRPr="009727EB">
        <w:rPr>
          <w:rFonts w:ascii="Courier New" w:hAnsi="Courier New" w:cs="Courier New"/>
          <w:sz w:val="24"/>
          <w:szCs w:val="24"/>
        </w:rPr>
        <w:t xml:space="preserve"> O pagamento do adicional p</w:t>
      </w:r>
      <w:r w:rsidR="006E70EB">
        <w:rPr>
          <w:rFonts w:ascii="Courier New" w:hAnsi="Courier New" w:cs="Courier New"/>
          <w:sz w:val="24"/>
          <w:szCs w:val="24"/>
        </w:rPr>
        <w:t>or tempo de serviço intercalado</w:t>
      </w:r>
      <w:r w:rsidRPr="009727EB">
        <w:rPr>
          <w:rFonts w:ascii="Courier New" w:hAnsi="Courier New" w:cs="Courier New"/>
          <w:sz w:val="24"/>
          <w:szCs w:val="24"/>
        </w:rPr>
        <w:t xml:space="preserve"> será devido após análise </w:t>
      </w:r>
      <w:r w:rsidR="006E70EB">
        <w:rPr>
          <w:rFonts w:ascii="Courier New" w:hAnsi="Courier New" w:cs="Courier New"/>
          <w:sz w:val="24"/>
          <w:szCs w:val="24"/>
        </w:rPr>
        <w:t>efetivada pelo</w:t>
      </w:r>
      <w:r w:rsidRPr="009727EB">
        <w:rPr>
          <w:rFonts w:ascii="Courier New" w:hAnsi="Courier New" w:cs="Courier New"/>
          <w:sz w:val="24"/>
          <w:szCs w:val="24"/>
        </w:rPr>
        <w:t xml:space="preserve"> Departamento de Administração e a partir da data do deferimento </w:t>
      </w:r>
      <w:r w:rsidR="006E70EB">
        <w:rPr>
          <w:rFonts w:ascii="Courier New" w:hAnsi="Courier New" w:cs="Courier New"/>
          <w:sz w:val="24"/>
          <w:szCs w:val="24"/>
        </w:rPr>
        <w:t>pelo</w:t>
      </w:r>
      <w:r w:rsidRPr="009727EB">
        <w:rPr>
          <w:rFonts w:ascii="Courier New" w:hAnsi="Courier New" w:cs="Courier New"/>
          <w:sz w:val="24"/>
          <w:szCs w:val="24"/>
        </w:rPr>
        <w:t xml:space="preserve"> Chefe do Poder Executivo. </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212DD9">
        <w:rPr>
          <w:rFonts w:ascii="Courier New" w:hAnsi="Courier New" w:cs="Courier New"/>
          <w:b/>
          <w:sz w:val="24"/>
          <w:szCs w:val="24"/>
        </w:rPr>
        <w:t>5</w:t>
      </w:r>
      <w:r w:rsidRPr="009727EB">
        <w:rPr>
          <w:rFonts w:ascii="Courier New" w:hAnsi="Courier New" w:cs="Courier New"/>
          <w:b/>
          <w:sz w:val="24"/>
          <w:szCs w:val="24"/>
        </w:rPr>
        <w:t>º -</w:t>
      </w:r>
      <w:r w:rsidRPr="009727EB">
        <w:rPr>
          <w:rFonts w:ascii="Courier New" w:hAnsi="Courier New" w:cs="Courier New"/>
          <w:sz w:val="24"/>
          <w:szCs w:val="24"/>
        </w:rPr>
        <w:t xml:space="preserve"> O adicional de que trata este artigo fica incorporado ao salário para todos os efeitos legais.</w:t>
      </w:r>
    </w:p>
    <w:p w:rsidR="006E70EB" w:rsidRDefault="006E70EB" w:rsidP="000B49AF">
      <w:pPr>
        <w:pStyle w:val="Estilo1"/>
        <w:spacing w:line="240" w:lineRule="auto"/>
        <w:ind w:firstLine="709"/>
        <w:rPr>
          <w:rStyle w:val="nfase"/>
          <w:rFonts w:ascii="Courier New" w:hAnsi="Courier New" w:cs="Courier New"/>
          <w:b/>
          <w:sz w:val="24"/>
          <w:szCs w:val="24"/>
        </w:rPr>
      </w:pPr>
      <w:bookmarkStart w:id="2310" w:name="_Toc300318813"/>
      <w:bookmarkStart w:id="2311" w:name="_Toc300322226"/>
      <w:bookmarkStart w:id="2312" w:name="_Toc300324399"/>
      <w:bookmarkStart w:id="2313" w:name="_Toc300324720"/>
      <w:bookmarkStart w:id="2314" w:name="_Toc300325041"/>
      <w:bookmarkStart w:id="2315" w:name="_Toc300326223"/>
      <w:bookmarkStart w:id="2316" w:name="_Toc300579841"/>
      <w:bookmarkStart w:id="2317" w:name="_Toc300581754"/>
      <w:bookmarkStart w:id="2318" w:name="_Toc300583282"/>
      <w:bookmarkStart w:id="2319" w:name="_Toc300584726"/>
      <w:bookmarkStart w:id="2320" w:name="_Toc300586283"/>
      <w:bookmarkStart w:id="2321" w:name="_Toc300586963"/>
      <w:bookmarkStart w:id="2322" w:name="_Toc300587261"/>
      <w:bookmarkStart w:id="2323" w:name="_Toc300670867"/>
      <w:bookmarkStart w:id="2324" w:name="_Toc305153097"/>
      <w:bookmarkStart w:id="2325" w:name="_Toc305397948"/>
      <w:bookmarkStart w:id="2326" w:name="_Toc305399788"/>
      <w:bookmarkStart w:id="2327" w:name="_Toc305400049"/>
      <w:bookmarkStart w:id="2328" w:name="_Toc305400316"/>
      <w:bookmarkStart w:id="2329" w:name="_Toc305400576"/>
      <w:bookmarkStart w:id="2330" w:name="_Toc305417065"/>
      <w:bookmarkStart w:id="2331" w:name="_Toc305418296"/>
      <w:bookmarkStart w:id="2332" w:name="_Toc306026843"/>
      <w:bookmarkStart w:id="2333" w:name="_Toc306027512"/>
      <w:bookmarkStart w:id="2334" w:name="_Toc306027782"/>
      <w:bookmarkStart w:id="2335" w:name="_Toc309135876"/>
      <w:bookmarkStart w:id="2336" w:name="_Toc309138108"/>
      <w:bookmarkStart w:id="2337" w:name="_Toc309198946"/>
      <w:bookmarkStart w:id="2338" w:name="_Toc309411766"/>
      <w:bookmarkStart w:id="2339" w:name="_Toc371685632"/>
      <w:bookmarkStart w:id="2340" w:name="_Toc371757152"/>
    </w:p>
    <w:p w:rsidR="0068334D" w:rsidRDefault="0068334D" w:rsidP="000B49AF">
      <w:pPr>
        <w:pStyle w:val="Estilo1"/>
        <w:spacing w:line="240" w:lineRule="auto"/>
        <w:ind w:firstLine="709"/>
        <w:rPr>
          <w:rStyle w:val="nfase"/>
          <w:rFonts w:ascii="Courier New" w:hAnsi="Courier New" w:cs="Courier New"/>
          <w:b/>
          <w:sz w:val="24"/>
          <w:szCs w:val="24"/>
        </w:rPr>
      </w:pPr>
    </w:p>
    <w:p w:rsidR="0068334D" w:rsidRDefault="0068334D" w:rsidP="000B49AF">
      <w:pPr>
        <w:pStyle w:val="Estilo1"/>
        <w:spacing w:line="240" w:lineRule="auto"/>
        <w:ind w:firstLine="709"/>
        <w:rPr>
          <w:rStyle w:val="nfase"/>
          <w:rFonts w:ascii="Courier New" w:hAnsi="Courier New" w:cs="Courier New"/>
          <w:b/>
          <w:sz w:val="24"/>
          <w:szCs w:val="24"/>
        </w:rPr>
      </w:pPr>
    </w:p>
    <w:p w:rsidR="00594407" w:rsidRPr="00EA4365" w:rsidRDefault="00594407" w:rsidP="000B49AF">
      <w:pPr>
        <w:pStyle w:val="Estilo1"/>
        <w:spacing w:line="240" w:lineRule="auto"/>
        <w:ind w:firstLine="709"/>
        <w:rPr>
          <w:rStyle w:val="nfase"/>
          <w:rFonts w:ascii="Courier New" w:hAnsi="Courier New" w:cs="Courier New"/>
          <w:b/>
          <w:iCs/>
          <w:sz w:val="24"/>
          <w:szCs w:val="24"/>
        </w:rPr>
      </w:pPr>
      <w:proofErr w:type="gramStart"/>
      <w:r w:rsidRPr="00EA4365">
        <w:rPr>
          <w:rStyle w:val="nfase"/>
          <w:rFonts w:ascii="Courier New" w:hAnsi="Courier New" w:cs="Courier New"/>
          <w:b/>
          <w:sz w:val="24"/>
          <w:szCs w:val="24"/>
        </w:rPr>
        <w:t>Seção V</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r w:rsidRPr="00EA4365">
        <w:rPr>
          <w:rStyle w:val="nfase"/>
          <w:rFonts w:ascii="Courier New" w:hAnsi="Courier New" w:cs="Courier New"/>
          <w:b/>
          <w:sz w:val="24"/>
          <w:szCs w:val="24"/>
        </w:rPr>
        <w:t>I</w:t>
      </w:r>
      <w:bookmarkEnd w:id="2335"/>
      <w:bookmarkEnd w:id="2336"/>
      <w:bookmarkEnd w:id="2337"/>
      <w:bookmarkEnd w:id="2338"/>
      <w:bookmarkEnd w:id="2339"/>
      <w:bookmarkEnd w:id="2340"/>
      <w:proofErr w:type="gramEnd"/>
    </w:p>
    <w:p w:rsidR="00594407" w:rsidRPr="00EA4365" w:rsidRDefault="00594407" w:rsidP="000B49AF">
      <w:pPr>
        <w:pStyle w:val="Estilo1"/>
        <w:spacing w:line="240" w:lineRule="auto"/>
        <w:ind w:firstLine="709"/>
        <w:rPr>
          <w:rStyle w:val="nfase"/>
          <w:rFonts w:ascii="Courier New" w:hAnsi="Courier New" w:cs="Courier New"/>
          <w:b/>
          <w:iCs/>
          <w:sz w:val="24"/>
          <w:szCs w:val="24"/>
        </w:rPr>
      </w:pPr>
      <w:bookmarkStart w:id="2341" w:name="_Toc371685633"/>
      <w:bookmarkStart w:id="2342" w:name="_Toc371757153"/>
      <w:bookmarkStart w:id="2343" w:name="_Toc300318814"/>
      <w:bookmarkStart w:id="2344" w:name="_Toc300322227"/>
      <w:bookmarkStart w:id="2345" w:name="_Toc300324400"/>
      <w:bookmarkStart w:id="2346" w:name="_Toc300324721"/>
      <w:bookmarkStart w:id="2347" w:name="_Toc300325042"/>
      <w:bookmarkStart w:id="2348" w:name="_Toc300326224"/>
      <w:bookmarkStart w:id="2349" w:name="_Toc300579842"/>
      <w:bookmarkStart w:id="2350" w:name="_Toc300581755"/>
      <w:bookmarkStart w:id="2351" w:name="_Toc300583283"/>
      <w:bookmarkStart w:id="2352" w:name="_Toc300584727"/>
      <w:bookmarkStart w:id="2353" w:name="_Toc300586284"/>
      <w:bookmarkStart w:id="2354" w:name="_Toc300586964"/>
      <w:bookmarkStart w:id="2355" w:name="_Toc300587262"/>
      <w:bookmarkStart w:id="2356" w:name="_Toc300670868"/>
      <w:bookmarkStart w:id="2357" w:name="_Toc305153098"/>
      <w:bookmarkStart w:id="2358" w:name="_Toc305397949"/>
      <w:bookmarkStart w:id="2359" w:name="_Toc305399789"/>
      <w:bookmarkStart w:id="2360" w:name="_Toc305400050"/>
      <w:bookmarkStart w:id="2361" w:name="_Toc305400317"/>
      <w:bookmarkStart w:id="2362" w:name="_Toc305400577"/>
      <w:bookmarkStart w:id="2363" w:name="_Toc305417066"/>
      <w:bookmarkStart w:id="2364" w:name="_Toc305418297"/>
      <w:bookmarkStart w:id="2365" w:name="_Toc306026844"/>
      <w:bookmarkStart w:id="2366" w:name="_Toc306027513"/>
      <w:bookmarkStart w:id="2367" w:name="_Toc306027783"/>
      <w:bookmarkStart w:id="2368" w:name="_Toc309135877"/>
      <w:bookmarkStart w:id="2369" w:name="_Toc309138109"/>
      <w:bookmarkStart w:id="2370" w:name="_Toc309198947"/>
      <w:bookmarkStart w:id="2371" w:name="_Toc309411767"/>
      <w:r w:rsidRPr="00EA4365">
        <w:rPr>
          <w:rStyle w:val="nfase"/>
          <w:rFonts w:ascii="Courier New" w:hAnsi="Courier New" w:cs="Courier New"/>
          <w:b/>
          <w:sz w:val="24"/>
          <w:szCs w:val="24"/>
        </w:rPr>
        <w:t>Do Adicional por Exercício de Atividades</w:t>
      </w:r>
      <w:bookmarkEnd w:id="2341"/>
      <w:bookmarkEnd w:id="2342"/>
      <w:r w:rsidRPr="00EA4365">
        <w:rPr>
          <w:rStyle w:val="nfase"/>
          <w:rFonts w:ascii="Courier New" w:hAnsi="Courier New" w:cs="Courier New"/>
          <w:b/>
          <w:sz w:val="24"/>
          <w:szCs w:val="24"/>
        </w:rPr>
        <w:t xml:space="preserve"> </w:t>
      </w:r>
    </w:p>
    <w:p w:rsidR="00594407" w:rsidRDefault="00594407" w:rsidP="000B49AF">
      <w:pPr>
        <w:pStyle w:val="Estilo1"/>
        <w:spacing w:line="240" w:lineRule="auto"/>
        <w:ind w:firstLine="709"/>
        <w:rPr>
          <w:rStyle w:val="nfase"/>
          <w:rFonts w:ascii="Courier New" w:hAnsi="Courier New" w:cs="Courier New"/>
          <w:b/>
          <w:sz w:val="24"/>
          <w:szCs w:val="24"/>
        </w:rPr>
      </w:pPr>
      <w:bookmarkStart w:id="2372" w:name="_Toc371685634"/>
      <w:bookmarkStart w:id="2373" w:name="_Toc371757154"/>
      <w:r w:rsidRPr="00EA4365">
        <w:rPr>
          <w:rStyle w:val="nfase"/>
          <w:rFonts w:ascii="Courier New" w:hAnsi="Courier New" w:cs="Courier New"/>
          <w:b/>
          <w:sz w:val="24"/>
          <w:szCs w:val="24"/>
        </w:rPr>
        <w:t>Insalubres e Perigosas</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rsidR="0068334D" w:rsidRPr="00EA4365" w:rsidRDefault="0068334D" w:rsidP="000B49AF">
      <w:pPr>
        <w:pStyle w:val="Estilo1"/>
        <w:spacing w:line="240" w:lineRule="auto"/>
        <w:ind w:firstLine="709"/>
        <w:rPr>
          <w:rStyle w:val="nfase"/>
          <w:rFonts w:ascii="Courier New" w:hAnsi="Courier New" w:cs="Courier New"/>
          <w:b/>
          <w:iCs/>
          <w:sz w:val="24"/>
          <w:szCs w:val="24"/>
        </w:rPr>
      </w:pPr>
    </w:p>
    <w:p w:rsidR="00594407" w:rsidRPr="009727EB" w:rsidRDefault="00594407" w:rsidP="000B49AF">
      <w:pPr>
        <w:pStyle w:val="Estilo1"/>
        <w:spacing w:line="240" w:lineRule="auto"/>
        <w:ind w:firstLine="709"/>
        <w:rPr>
          <w:rStyle w:val="nfase"/>
          <w:rFonts w:ascii="Courier New" w:hAnsi="Courier New" w:cs="Courier New"/>
          <w:iCs/>
          <w:sz w:val="24"/>
          <w:szCs w:val="24"/>
        </w:rPr>
      </w:pPr>
    </w:p>
    <w:p w:rsidR="00594407" w:rsidRPr="009727EB" w:rsidRDefault="00594407" w:rsidP="000B49AF">
      <w:pPr>
        <w:pStyle w:val="Ttulo1"/>
        <w:ind w:firstLine="709"/>
        <w:rPr>
          <w:rFonts w:ascii="Courier New" w:hAnsi="Courier New" w:cs="Courier New"/>
          <w:bCs w:val="0"/>
          <w:i/>
          <w:iCs/>
          <w:sz w:val="24"/>
          <w:szCs w:val="24"/>
        </w:rPr>
      </w:pPr>
    </w:p>
    <w:p w:rsidR="00594407" w:rsidRPr="009727EB" w:rsidRDefault="00594407" w:rsidP="000B49AF">
      <w:pPr>
        <w:ind w:firstLine="709"/>
        <w:jc w:val="both"/>
        <w:rPr>
          <w:rFonts w:ascii="Courier New" w:hAnsi="Courier New" w:cs="Courier New"/>
          <w:sz w:val="24"/>
          <w:szCs w:val="24"/>
        </w:rPr>
      </w:pPr>
      <w:bookmarkStart w:id="2374" w:name="_Toc300586965"/>
      <w:r w:rsidRPr="009727EB">
        <w:rPr>
          <w:rFonts w:ascii="Courier New" w:hAnsi="Courier New" w:cs="Courier New"/>
          <w:b/>
          <w:sz w:val="24"/>
          <w:szCs w:val="24"/>
        </w:rPr>
        <w:t>Artigo</w:t>
      </w:r>
      <w:r w:rsidR="00CD48F3">
        <w:rPr>
          <w:rFonts w:ascii="Courier New" w:hAnsi="Courier New" w:cs="Courier New"/>
          <w:b/>
          <w:sz w:val="24"/>
          <w:szCs w:val="24"/>
        </w:rPr>
        <w:t xml:space="preserve"> </w:t>
      </w:r>
      <w:r w:rsidRPr="009727EB">
        <w:rPr>
          <w:rFonts w:ascii="Courier New" w:hAnsi="Courier New" w:cs="Courier New"/>
          <w:b/>
          <w:sz w:val="24"/>
          <w:szCs w:val="24"/>
        </w:rPr>
        <w:t>1</w:t>
      </w:r>
      <w:r w:rsidR="00992145">
        <w:rPr>
          <w:rFonts w:ascii="Courier New" w:hAnsi="Courier New" w:cs="Courier New"/>
          <w:b/>
          <w:sz w:val="24"/>
          <w:szCs w:val="24"/>
        </w:rPr>
        <w:t>2</w:t>
      </w:r>
      <w:r w:rsidR="00780B6A">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w:t>
      </w:r>
      <w:r w:rsidR="00992145">
        <w:rPr>
          <w:rFonts w:ascii="Courier New" w:hAnsi="Courier New" w:cs="Courier New"/>
          <w:sz w:val="24"/>
          <w:szCs w:val="24"/>
        </w:rPr>
        <w:t>empregado</w:t>
      </w:r>
      <w:r w:rsidRPr="009727EB">
        <w:rPr>
          <w:rFonts w:ascii="Courier New" w:hAnsi="Courier New" w:cs="Courier New"/>
          <w:sz w:val="24"/>
          <w:szCs w:val="24"/>
        </w:rPr>
        <w:t xml:space="preserve"> que, no exercíci</w:t>
      </w:r>
      <w:r w:rsidR="006E70EB">
        <w:rPr>
          <w:rFonts w:ascii="Courier New" w:hAnsi="Courier New" w:cs="Courier New"/>
          <w:sz w:val="24"/>
          <w:szCs w:val="24"/>
        </w:rPr>
        <w:t>o de suas funções, desempenhar</w:t>
      </w:r>
      <w:r w:rsidRPr="009727EB">
        <w:rPr>
          <w:rFonts w:ascii="Courier New" w:hAnsi="Courier New" w:cs="Courier New"/>
          <w:sz w:val="24"/>
          <w:szCs w:val="24"/>
        </w:rPr>
        <w:t xml:space="preserve"> atividades insalubres ou perigosas</w:t>
      </w:r>
      <w:r w:rsidR="006E70EB">
        <w:rPr>
          <w:rFonts w:ascii="Courier New" w:hAnsi="Courier New" w:cs="Courier New"/>
          <w:sz w:val="24"/>
          <w:szCs w:val="24"/>
        </w:rPr>
        <w:t>, perceberá adicional</w:t>
      </w:r>
      <w:r w:rsidRPr="009727EB">
        <w:rPr>
          <w:rFonts w:ascii="Courier New" w:hAnsi="Courier New" w:cs="Courier New"/>
          <w:sz w:val="24"/>
          <w:szCs w:val="24"/>
        </w:rPr>
        <w:t xml:space="preserve"> d</w:t>
      </w:r>
      <w:r w:rsidR="004B46A1">
        <w:rPr>
          <w:rFonts w:ascii="Courier New" w:hAnsi="Courier New" w:cs="Courier New"/>
          <w:sz w:val="24"/>
          <w:szCs w:val="24"/>
        </w:rPr>
        <w:t>e acordo com as normas da CLT e regramentos previstos n</w:t>
      </w:r>
      <w:r w:rsidRPr="009727EB">
        <w:rPr>
          <w:rFonts w:ascii="Courier New" w:hAnsi="Courier New" w:cs="Courier New"/>
          <w:sz w:val="24"/>
          <w:szCs w:val="24"/>
        </w:rPr>
        <w:t xml:space="preserve">as Normas Regulamentadoras - </w:t>
      </w:r>
      <w:proofErr w:type="spellStart"/>
      <w:r w:rsidRPr="009727EB">
        <w:rPr>
          <w:rFonts w:ascii="Courier New" w:hAnsi="Courier New" w:cs="Courier New"/>
          <w:sz w:val="24"/>
          <w:szCs w:val="24"/>
        </w:rPr>
        <w:t>NRs</w:t>
      </w:r>
      <w:proofErr w:type="spellEnd"/>
      <w:r w:rsidRPr="009727EB">
        <w:rPr>
          <w:rFonts w:ascii="Courier New" w:hAnsi="Courier New" w:cs="Courier New"/>
          <w:sz w:val="24"/>
          <w:szCs w:val="24"/>
        </w:rPr>
        <w:t>.</w:t>
      </w:r>
      <w:bookmarkEnd w:id="2374"/>
    </w:p>
    <w:p w:rsidR="00594407" w:rsidRPr="009727EB" w:rsidRDefault="00594407" w:rsidP="000B49AF">
      <w:pPr>
        <w:ind w:firstLine="709"/>
        <w:jc w:val="both"/>
        <w:rPr>
          <w:rFonts w:ascii="Courier New" w:hAnsi="Courier New" w:cs="Courier New"/>
          <w:sz w:val="24"/>
          <w:szCs w:val="24"/>
        </w:rPr>
      </w:pPr>
    </w:p>
    <w:p w:rsidR="00594407" w:rsidRPr="009727EB" w:rsidRDefault="00594407" w:rsidP="0068334D">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É vedado à Administração manter funcionária </w:t>
      </w:r>
      <w:r w:rsidRPr="009727EB">
        <w:rPr>
          <w:rFonts w:ascii="Courier New" w:hAnsi="Courier New" w:cs="Courier New"/>
          <w:sz w:val="24"/>
          <w:szCs w:val="24"/>
        </w:rPr>
        <w:lastRenderedPageBreak/>
        <w:t>gestante ou lactante em atividades consideradas perigosas.</w:t>
      </w:r>
    </w:p>
    <w:p w:rsidR="0068334D" w:rsidRDefault="0068334D" w:rsidP="0068334D">
      <w:pPr>
        <w:pStyle w:val="Estilo1"/>
        <w:spacing w:line="240" w:lineRule="auto"/>
        <w:ind w:firstLine="709"/>
        <w:rPr>
          <w:rStyle w:val="nfase"/>
          <w:rFonts w:ascii="Courier New" w:hAnsi="Courier New" w:cs="Courier New"/>
          <w:iCs/>
          <w:sz w:val="24"/>
          <w:szCs w:val="24"/>
        </w:rPr>
      </w:pPr>
    </w:p>
    <w:p w:rsidR="0068334D" w:rsidRDefault="0068334D" w:rsidP="0068334D">
      <w:pPr>
        <w:pStyle w:val="Estilo1"/>
        <w:spacing w:line="240" w:lineRule="auto"/>
        <w:ind w:firstLine="709"/>
        <w:rPr>
          <w:rStyle w:val="nfase"/>
          <w:rFonts w:ascii="Courier New" w:hAnsi="Courier New" w:cs="Courier New"/>
          <w:b/>
          <w:sz w:val="24"/>
          <w:szCs w:val="24"/>
        </w:rPr>
      </w:pPr>
      <w:bookmarkStart w:id="2375" w:name="_Toc305153095"/>
      <w:bookmarkStart w:id="2376" w:name="_Toc305397946"/>
      <w:bookmarkStart w:id="2377" w:name="_Toc305399786"/>
      <w:bookmarkStart w:id="2378" w:name="_Toc305400047"/>
      <w:bookmarkStart w:id="2379" w:name="_Toc305400314"/>
      <w:bookmarkStart w:id="2380" w:name="_Toc305400574"/>
      <w:bookmarkStart w:id="2381" w:name="_Toc305417063"/>
      <w:bookmarkStart w:id="2382" w:name="_Toc305418294"/>
      <w:bookmarkStart w:id="2383" w:name="_Toc306026841"/>
      <w:bookmarkStart w:id="2384" w:name="_Toc306027510"/>
      <w:bookmarkStart w:id="2385" w:name="_Toc306027780"/>
      <w:bookmarkStart w:id="2386" w:name="_Toc309135878"/>
      <w:bookmarkStart w:id="2387" w:name="_Toc309138110"/>
      <w:bookmarkStart w:id="2388" w:name="_Toc309198948"/>
      <w:bookmarkStart w:id="2389" w:name="_Toc309411768"/>
      <w:bookmarkStart w:id="2390" w:name="_Toc371685635"/>
      <w:bookmarkStart w:id="2391" w:name="_Toc371757155"/>
    </w:p>
    <w:p w:rsidR="00594407" w:rsidRPr="00EA4365" w:rsidRDefault="00594407" w:rsidP="0068334D">
      <w:pPr>
        <w:pStyle w:val="Estilo1"/>
        <w:spacing w:line="240" w:lineRule="auto"/>
        <w:ind w:firstLine="709"/>
        <w:rPr>
          <w:rStyle w:val="nfase"/>
          <w:rFonts w:ascii="Courier New" w:hAnsi="Courier New" w:cs="Courier New"/>
          <w:b/>
          <w:sz w:val="24"/>
          <w:szCs w:val="24"/>
        </w:rPr>
      </w:pPr>
      <w:r w:rsidRPr="00EA4365">
        <w:rPr>
          <w:rStyle w:val="nfase"/>
          <w:rFonts w:ascii="Courier New" w:hAnsi="Courier New" w:cs="Courier New"/>
          <w:b/>
          <w:sz w:val="24"/>
          <w:szCs w:val="24"/>
        </w:rPr>
        <w:t>Seção VII</w:t>
      </w:r>
      <w:bookmarkStart w:id="2392" w:name="_Toc305153096"/>
      <w:bookmarkStart w:id="2393" w:name="_Toc305397947"/>
      <w:bookmarkStart w:id="2394" w:name="_Toc305399787"/>
      <w:bookmarkStart w:id="2395" w:name="_Toc305400048"/>
      <w:bookmarkStart w:id="2396" w:name="_Toc305400315"/>
      <w:bookmarkStart w:id="2397" w:name="_Toc305400575"/>
      <w:bookmarkStart w:id="2398" w:name="_Toc305417064"/>
      <w:bookmarkStart w:id="2399" w:name="_Toc305418295"/>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rsidR="00594407" w:rsidRPr="00EA4365" w:rsidRDefault="00594407" w:rsidP="0068334D">
      <w:pPr>
        <w:pStyle w:val="Estilo1"/>
        <w:spacing w:line="240" w:lineRule="auto"/>
        <w:ind w:firstLine="709"/>
        <w:rPr>
          <w:rStyle w:val="nfase"/>
          <w:rFonts w:ascii="Courier New" w:hAnsi="Courier New" w:cs="Courier New"/>
          <w:b/>
          <w:sz w:val="24"/>
          <w:szCs w:val="24"/>
        </w:rPr>
      </w:pPr>
      <w:bookmarkStart w:id="2400" w:name="_Toc306026842"/>
      <w:bookmarkStart w:id="2401" w:name="_Toc306027511"/>
      <w:bookmarkStart w:id="2402" w:name="_Toc306027781"/>
      <w:bookmarkStart w:id="2403" w:name="_Toc309135879"/>
      <w:bookmarkStart w:id="2404" w:name="_Toc309138111"/>
      <w:bookmarkStart w:id="2405" w:name="_Toc309198949"/>
      <w:bookmarkStart w:id="2406" w:name="_Toc309411769"/>
      <w:bookmarkStart w:id="2407" w:name="_Toc371685636"/>
      <w:bookmarkStart w:id="2408" w:name="_Toc371757156"/>
      <w:r w:rsidRPr="00EA4365">
        <w:rPr>
          <w:rStyle w:val="nfase"/>
          <w:rFonts w:ascii="Courier New" w:hAnsi="Courier New" w:cs="Courier New"/>
          <w:b/>
          <w:sz w:val="24"/>
          <w:szCs w:val="24"/>
        </w:rPr>
        <w:t>Do Adicional Noturno</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rsidR="00594407" w:rsidRPr="009727EB" w:rsidRDefault="00594407" w:rsidP="000B49AF">
      <w:pPr>
        <w:ind w:firstLine="709"/>
        <w:jc w:val="center"/>
        <w:rPr>
          <w:rFonts w:ascii="Courier New" w:hAnsi="Courier New" w:cs="Courier New"/>
          <w:b/>
          <w:i/>
          <w:sz w:val="24"/>
          <w:szCs w:val="24"/>
        </w:rPr>
      </w:pPr>
    </w:p>
    <w:p w:rsidR="00594407" w:rsidRPr="009727EB" w:rsidRDefault="00594407" w:rsidP="000B49AF">
      <w:pPr>
        <w:ind w:firstLine="709"/>
        <w:jc w:val="center"/>
        <w:rPr>
          <w:rFonts w:ascii="Courier New" w:hAnsi="Courier New" w:cs="Courier New"/>
          <w:b/>
          <w:i/>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CD48F3">
        <w:rPr>
          <w:rFonts w:ascii="Courier New" w:hAnsi="Courier New" w:cs="Courier New"/>
          <w:b/>
          <w:sz w:val="24"/>
          <w:szCs w:val="24"/>
        </w:rPr>
        <w:t xml:space="preserve"> </w:t>
      </w:r>
      <w:r w:rsidRPr="009727EB">
        <w:rPr>
          <w:rFonts w:ascii="Courier New" w:hAnsi="Courier New" w:cs="Courier New"/>
          <w:b/>
          <w:sz w:val="24"/>
          <w:szCs w:val="24"/>
        </w:rPr>
        <w:t>1</w:t>
      </w:r>
      <w:r w:rsidR="00992145">
        <w:rPr>
          <w:rFonts w:ascii="Courier New" w:hAnsi="Courier New" w:cs="Courier New"/>
          <w:b/>
          <w:sz w:val="24"/>
          <w:szCs w:val="24"/>
        </w:rPr>
        <w:t>2</w:t>
      </w:r>
      <w:r w:rsidR="00780B6A">
        <w:rPr>
          <w:rFonts w:ascii="Courier New" w:hAnsi="Courier New" w:cs="Courier New"/>
          <w:b/>
          <w:sz w:val="24"/>
          <w:szCs w:val="24"/>
        </w:rPr>
        <w:t>3</w:t>
      </w:r>
      <w:r w:rsidRPr="009727EB">
        <w:rPr>
          <w:rFonts w:ascii="Courier New" w:hAnsi="Courier New" w:cs="Courier New"/>
          <w:b/>
          <w:sz w:val="24"/>
          <w:szCs w:val="24"/>
        </w:rPr>
        <w:t xml:space="preserve"> -</w:t>
      </w:r>
      <w:r w:rsidR="004B46A1">
        <w:rPr>
          <w:rFonts w:ascii="Courier New" w:hAnsi="Courier New" w:cs="Courier New"/>
          <w:sz w:val="24"/>
          <w:szCs w:val="24"/>
        </w:rPr>
        <w:t xml:space="preserve"> </w:t>
      </w:r>
      <w:r w:rsidRPr="009727EB">
        <w:rPr>
          <w:rFonts w:ascii="Courier New" w:hAnsi="Courier New" w:cs="Courier New"/>
          <w:sz w:val="24"/>
          <w:szCs w:val="24"/>
        </w:rPr>
        <w:t xml:space="preserve">O serviço noturno, prestado em horário compreendido entre 22 (vinte e duas) horas de um dia e </w:t>
      </w:r>
      <w:proofErr w:type="gramStart"/>
      <w:r w:rsidRPr="009727EB">
        <w:rPr>
          <w:rFonts w:ascii="Courier New" w:hAnsi="Courier New" w:cs="Courier New"/>
          <w:sz w:val="24"/>
          <w:szCs w:val="24"/>
        </w:rPr>
        <w:t>5</w:t>
      </w:r>
      <w:proofErr w:type="gramEnd"/>
      <w:r w:rsidRPr="009727EB">
        <w:rPr>
          <w:rFonts w:ascii="Courier New" w:hAnsi="Courier New" w:cs="Courier New"/>
          <w:sz w:val="24"/>
          <w:szCs w:val="24"/>
        </w:rPr>
        <w:t xml:space="preserve"> (cinco) horas do dia seguinte, terá o valor-hora acrescido de 20% (vinte por cento), computando-se cada hora como </w:t>
      </w:r>
      <w:proofErr w:type="spellStart"/>
      <w:r w:rsidRPr="009727EB">
        <w:rPr>
          <w:rFonts w:ascii="Courier New" w:hAnsi="Courier New" w:cs="Courier New"/>
          <w:sz w:val="24"/>
          <w:szCs w:val="24"/>
        </w:rPr>
        <w:t>cinqüenta</w:t>
      </w:r>
      <w:proofErr w:type="spellEnd"/>
      <w:r w:rsidRPr="009727EB">
        <w:rPr>
          <w:rFonts w:ascii="Courier New" w:hAnsi="Courier New" w:cs="Courier New"/>
          <w:sz w:val="24"/>
          <w:szCs w:val="24"/>
        </w:rPr>
        <w:t xml:space="preserve"> e dois minutos e trinta segundos, de acordo com </w:t>
      </w:r>
      <w:r w:rsidR="004B46A1">
        <w:rPr>
          <w:rFonts w:ascii="Courier New" w:hAnsi="Courier New" w:cs="Courier New"/>
          <w:sz w:val="24"/>
          <w:szCs w:val="24"/>
        </w:rPr>
        <w:t>o previsto n</w:t>
      </w:r>
      <w:r w:rsidRPr="009727EB">
        <w:rPr>
          <w:rFonts w:ascii="Courier New" w:hAnsi="Courier New" w:cs="Courier New"/>
          <w:sz w:val="24"/>
          <w:szCs w:val="24"/>
        </w:rPr>
        <w:t>a CLT.</w:t>
      </w:r>
    </w:p>
    <w:p w:rsidR="00594407" w:rsidRDefault="00594407" w:rsidP="000B49AF">
      <w:pPr>
        <w:ind w:firstLine="709"/>
        <w:jc w:val="both"/>
        <w:rPr>
          <w:rFonts w:ascii="Courier New" w:hAnsi="Courier New" w:cs="Courier New"/>
          <w:sz w:val="24"/>
          <w:szCs w:val="24"/>
        </w:rPr>
      </w:pPr>
    </w:p>
    <w:p w:rsidR="00992145" w:rsidRPr="009727EB" w:rsidRDefault="00992145" w:rsidP="000B49AF">
      <w:pPr>
        <w:ind w:firstLine="709"/>
        <w:jc w:val="both"/>
        <w:rPr>
          <w:rFonts w:ascii="Courier New" w:hAnsi="Courier New" w:cs="Courier New"/>
          <w:sz w:val="24"/>
          <w:szCs w:val="24"/>
        </w:rPr>
      </w:pPr>
    </w:p>
    <w:p w:rsidR="00594407" w:rsidRPr="00EA4365" w:rsidRDefault="00594407" w:rsidP="000B49AF">
      <w:pPr>
        <w:pStyle w:val="Estilo1"/>
        <w:spacing w:line="240" w:lineRule="auto"/>
        <w:ind w:firstLine="709"/>
        <w:rPr>
          <w:rStyle w:val="nfase"/>
          <w:rFonts w:ascii="Courier New" w:hAnsi="Courier New" w:cs="Courier New"/>
          <w:b/>
          <w:iCs/>
          <w:sz w:val="24"/>
          <w:szCs w:val="24"/>
        </w:rPr>
      </w:pPr>
      <w:bookmarkStart w:id="2409" w:name="_Toc309135880"/>
      <w:bookmarkStart w:id="2410" w:name="_Toc309138112"/>
      <w:bookmarkStart w:id="2411" w:name="_Toc309198950"/>
      <w:bookmarkStart w:id="2412" w:name="_Toc309411770"/>
      <w:bookmarkStart w:id="2413" w:name="_Toc371685637"/>
      <w:bookmarkStart w:id="2414" w:name="_Toc371757157"/>
      <w:r w:rsidRPr="00EA4365">
        <w:rPr>
          <w:rStyle w:val="nfase"/>
          <w:rFonts w:ascii="Courier New" w:hAnsi="Courier New" w:cs="Courier New"/>
          <w:b/>
          <w:sz w:val="24"/>
          <w:szCs w:val="24"/>
        </w:rPr>
        <w:t>Seção VIII</w:t>
      </w:r>
      <w:bookmarkEnd w:id="2409"/>
      <w:bookmarkEnd w:id="2410"/>
      <w:bookmarkEnd w:id="2411"/>
      <w:bookmarkEnd w:id="2412"/>
      <w:bookmarkEnd w:id="2413"/>
      <w:bookmarkEnd w:id="2414"/>
    </w:p>
    <w:p w:rsidR="00594407" w:rsidRDefault="00594407" w:rsidP="000B49AF">
      <w:pPr>
        <w:pStyle w:val="Estilo1"/>
        <w:spacing w:line="240" w:lineRule="auto"/>
        <w:ind w:firstLine="709"/>
        <w:rPr>
          <w:rStyle w:val="nfase"/>
          <w:rFonts w:ascii="Courier New" w:hAnsi="Courier New" w:cs="Courier New"/>
          <w:b/>
          <w:sz w:val="24"/>
          <w:szCs w:val="24"/>
        </w:rPr>
      </w:pPr>
      <w:bookmarkStart w:id="2415" w:name="_Toc305153090"/>
      <w:bookmarkStart w:id="2416" w:name="_Toc305397941"/>
      <w:bookmarkStart w:id="2417" w:name="_Toc305399781"/>
      <w:bookmarkStart w:id="2418" w:name="_Toc305400042"/>
      <w:bookmarkStart w:id="2419" w:name="_Toc305400309"/>
      <w:bookmarkStart w:id="2420" w:name="_Toc305400569"/>
      <w:bookmarkStart w:id="2421" w:name="_Toc305417058"/>
      <w:bookmarkStart w:id="2422" w:name="_Toc305418289"/>
      <w:bookmarkStart w:id="2423" w:name="_Toc306026837"/>
      <w:bookmarkStart w:id="2424" w:name="_Toc306027506"/>
      <w:bookmarkStart w:id="2425" w:name="_Toc306027776"/>
      <w:bookmarkStart w:id="2426" w:name="_Toc309135881"/>
      <w:bookmarkStart w:id="2427" w:name="_Toc309138113"/>
      <w:bookmarkStart w:id="2428" w:name="_Toc309198951"/>
      <w:bookmarkStart w:id="2429" w:name="_Toc309411771"/>
      <w:bookmarkStart w:id="2430" w:name="_Toc371685638"/>
      <w:bookmarkStart w:id="2431" w:name="_Toc371757158"/>
      <w:r w:rsidRPr="00EA4365">
        <w:rPr>
          <w:rStyle w:val="nfase"/>
          <w:rFonts w:ascii="Courier New" w:hAnsi="Courier New" w:cs="Courier New"/>
          <w:b/>
          <w:sz w:val="24"/>
          <w:szCs w:val="24"/>
        </w:rPr>
        <w:t>Adicional por Serviços Extraordinários</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rsidR="00EA4365" w:rsidRPr="00EA4365" w:rsidRDefault="00EA4365" w:rsidP="000B49AF">
      <w:pPr>
        <w:pStyle w:val="Estilo1"/>
        <w:spacing w:line="240" w:lineRule="auto"/>
        <w:ind w:firstLine="709"/>
        <w:rPr>
          <w:rStyle w:val="nfase"/>
          <w:rFonts w:ascii="Courier New" w:hAnsi="Courier New" w:cs="Courier New"/>
          <w:b/>
          <w:iCs/>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6C2D01" w:rsidRDefault="00594407" w:rsidP="000B49AF">
      <w:pPr>
        <w:ind w:firstLine="709"/>
        <w:jc w:val="both"/>
        <w:rPr>
          <w:rFonts w:ascii="Courier New" w:eastAsia="Arial Unicode MS" w:hAnsi="Courier New" w:cs="Courier New"/>
          <w:color w:val="000000"/>
          <w:sz w:val="24"/>
          <w:szCs w:val="24"/>
        </w:rPr>
      </w:pPr>
      <w:r w:rsidRPr="009727EB">
        <w:rPr>
          <w:rFonts w:ascii="Courier New" w:eastAsia="Arial Unicode MS" w:hAnsi="Courier New" w:cs="Courier New"/>
          <w:b/>
          <w:color w:val="000000"/>
          <w:sz w:val="24"/>
          <w:szCs w:val="24"/>
        </w:rPr>
        <w:t>Artigo</w:t>
      </w:r>
      <w:r w:rsidR="00CD48F3">
        <w:rPr>
          <w:rFonts w:ascii="Courier New" w:eastAsia="Arial Unicode MS" w:hAnsi="Courier New" w:cs="Courier New"/>
          <w:b/>
          <w:color w:val="000000"/>
          <w:sz w:val="24"/>
          <w:szCs w:val="24"/>
        </w:rPr>
        <w:t xml:space="preserve"> </w:t>
      </w:r>
      <w:r w:rsidRPr="009727EB">
        <w:rPr>
          <w:rFonts w:ascii="Courier New" w:eastAsia="Arial Unicode MS" w:hAnsi="Courier New" w:cs="Courier New"/>
          <w:b/>
          <w:color w:val="000000"/>
          <w:sz w:val="24"/>
          <w:szCs w:val="24"/>
        </w:rPr>
        <w:t>1</w:t>
      </w:r>
      <w:r w:rsidR="00992145">
        <w:rPr>
          <w:rFonts w:ascii="Courier New" w:eastAsia="Arial Unicode MS" w:hAnsi="Courier New" w:cs="Courier New"/>
          <w:b/>
          <w:color w:val="000000"/>
          <w:sz w:val="24"/>
          <w:szCs w:val="24"/>
        </w:rPr>
        <w:t>2</w:t>
      </w:r>
      <w:r w:rsidR="00780B6A">
        <w:rPr>
          <w:rFonts w:ascii="Courier New" w:eastAsia="Arial Unicode MS" w:hAnsi="Courier New" w:cs="Courier New"/>
          <w:b/>
          <w:color w:val="000000"/>
          <w:sz w:val="24"/>
          <w:szCs w:val="24"/>
        </w:rPr>
        <w:t>4</w:t>
      </w:r>
      <w:r w:rsidRPr="009727EB">
        <w:rPr>
          <w:rFonts w:ascii="Courier New" w:eastAsia="Arial Unicode MS" w:hAnsi="Courier New" w:cs="Courier New"/>
          <w:b/>
          <w:color w:val="000000"/>
          <w:sz w:val="24"/>
          <w:szCs w:val="24"/>
        </w:rPr>
        <w:t xml:space="preserve"> -</w:t>
      </w:r>
      <w:r w:rsidRPr="009727EB">
        <w:rPr>
          <w:rFonts w:ascii="Courier New" w:eastAsia="Arial Unicode MS" w:hAnsi="Courier New" w:cs="Courier New"/>
          <w:color w:val="000000"/>
          <w:sz w:val="24"/>
          <w:szCs w:val="24"/>
        </w:rPr>
        <w:t xml:space="preserve"> </w:t>
      </w:r>
      <w:r w:rsidR="004B46A1">
        <w:rPr>
          <w:rFonts w:ascii="Courier New" w:eastAsia="Arial Unicode MS" w:hAnsi="Courier New" w:cs="Courier New"/>
          <w:color w:val="000000"/>
          <w:sz w:val="24"/>
          <w:szCs w:val="24"/>
        </w:rPr>
        <w:t>As horas extras extraordinárias</w:t>
      </w:r>
      <w:r w:rsidRPr="009727EB">
        <w:rPr>
          <w:rFonts w:ascii="Courier New" w:eastAsia="Arial Unicode MS" w:hAnsi="Courier New" w:cs="Courier New"/>
          <w:color w:val="000000"/>
          <w:sz w:val="24"/>
          <w:szCs w:val="24"/>
        </w:rPr>
        <w:t xml:space="preserve"> somente poderão ser executadas, </w:t>
      </w:r>
      <w:r w:rsidR="004B46A1">
        <w:rPr>
          <w:rFonts w:ascii="Courier New" w:eastAsia="Arial Unicode MS" w:hAnsi="Courier New" w:cs="Courier New"/>
          <w:color w:val="000000"/>
          <w:sz w:val="24"/>
          <w:szCs w:val="24"/>
        </w:rPr>
        <w:t>mediante</w:t>
      </w:r>
      <w:r w:rsidRPr="009727EB">
        <w:rPr>
          <w:rFonts w:ascii="Courier New" w:eastAsia="Arial Unicode MS" w:hAnsi="Courier New" w:cs="Courier New"/>
          <w:color w:val="000000"/>
          <w:sz w:val="24"/>
          <w:szCs w:val="24"/>
        </w:rPr>
        <w:t xml:space="preserve"> pedido for</w:t>
      </w:r>
      <w:r w:rsidR="004B46A1">
        <w:rPr>
          <w:rFonts w:ascii="Courier New" w:eastAsia="Arial Unicode MS" w:hAnsi="Courier New" w:cs="Courier New"/>
          <w:color w:val="000000"/>
          <w:sz w:val="24"/>
          <w:szCs w:val="24"/>
        </w:rPr>
        <w:t>mal e justificado do diretor do departamento interessado</w:t>
      </w:r>
      <w:r w:rsidRPr="009727EB">
        <w:rPr>
          <w:rFonts w:ascii="Courier New" w:eastAsia="Arial Unicode MS" w:hAnsi="Courier New" w:cs="Courier New"/>
          <w:color w:val="000000"/>
          <w:sz w:val="24"/>
          <w:szCs w:val="24"/>
        </w:rPr>
        <w:t xml:space="preserve"> e autorização do </w:t>
      </w:r>
      <w:r w:rsidR="004B46A1">
        <w:rPr>
          <w:rFonts w:ascii="Courier New" w:eastAsia="Arial Unicode MS" w:hAnsi="Courier New" w:cs="Courier New"/>
          <w:color w:val="000000"/>
          <w:sz w:val="24"/>
          <w:szCs w:val="24"/>
        </w:rPr>
        <w:t xml:space="preserve">Chefe do Poder Executivo, até o limite de </w:t>
      </w:r>
      <w:r w:rsidRPr="009727EB">
        <w:rPr>
          <w:rFonts w:ascii="Courier New" w:eastAsia="Arial Unicode MS" w:hAnsi="Courier New" w:cs="Courier New"/>
          <w:color w:val="000000"/>
          <w:sz w:val="24"/>
          <w:szCs w:val="24"/>
        </w:rPr>
        <w:t>2 horas diárias, observado o limite de 10 horas diárias</w:t>
      </w:r>
      <w:r w:rsidR="004B46A1">
        <w:rPr>
          <w:rFonts w:ascii="Courier New" w:eastAsia="Arial Unicode MS" w:hAnsi="Courier New" w:cs="Courier New"/>
          <w:color w:val="000000"/>
          <w:sz w:val="24"/>
          <w:szCs w:val="24"/>
        </w:rPr>
        <w:t xml:space="preserve"> de trabalho</w:t>
      </w:r>
      <w:r w:rsidRPr="009727EB">
        <w:rPr>
          <w:rFonts w:ascii="Courier New" w:eastAsia="Arial Unicode MS" w:hAnsi="Courier New" w:cs="Courier New"/>
          <w:color w:val="000000"/>
          <w:sz w:val="24"/>
          <w:szCs w:val="24"/>
        </w:rPr>
        <w:t>, sem o qual não haverá o pagamento</w:t>
      </w:r>
      <w:r w:rsidR="006C2D01">
        <w:rPr>
          <w:rFonts w:ascii="Courier New" w:eastAsia="Arial Unicode MS" w:hAnsi="Courier New" w:cs="Courier New"/>
          <w:color w:val="000000"/>
          <w:sz w:val="24"/>
          <w:szCs w:val="24"/>
        </w:rPr>
        <w:t>.</w:t>
      </w:r>
    </w:p>
    <w:p w:rsidR="006C2D01" w:rsidRDefault="006C2D01" w:rsidP="000B49AF">
      <w:pPr>
        <w:ind w:firstLine="709"/>
        <w:jc w:val="both"/>
        <w:rPr>
          <w:rFonts w:ascii="Courier New" w:eastAsia="Arial Unicode MS" w:hAnsi="Courier New" w:cs="Courier New"/>
          <w:color w:val="000000"/>
          <w:sz w:val="24"/>
          <w:szCs w:val="24"/>
        </w:rPr>
      </w:pPr>
    </w:p>
    <w:p w:rsidR="00594407" w:rsidRPr="009727EB" w:rsidRDefault="006C2D01" w:rsidP="000B49AF">
      <w:pPr>
        <w:ind w:firstLine="709"/>
        <w:jc w:val="both"/>
        <w:rPr>
          <w:rFonts w:ascii="Courier New" w:eastAsia="Arial Unicode MS" w:hAnsi="Courier New" w:cs="Courier New"/>
          <w:color w:val="000000"/>
          <w:sz w:val="24"/>
          <w:szCs w:val="24"/>
        </w:rPr>
      </w:pPr>
      <w:r w:rsidRPr="00212DD9">
        <w:rPr>
          <w:rFonts w:ascii="Courier New" w:eastAsia="Arial Unicode MS" w:hAnsi="Courier New" w:cs="Courier New"/>
          <w:b/>
          <w:color w:val="000000"/>
          <w:sz w:val="24"/>
          <w:szCs w:val="24"/>
        </w:rPr>
        <w:t>§ 1º -</w:t>
      </w:r>
      <w:r>
        <w:rPr>
          <w:rFonts w:ascii="Courier New" w:eastAsia="Arial Unicode MS" w:hAnsi="Courier New" w:cs="Courier New"/>
          <w:color w:val="000000"/>
          <w:sz w:val="24"/>
          <w:szCs w:val="24"/>
        </w:rPr>
        <w:t xml:space="preserve"> Em caso de execução de horas extraordinárias de trabalho em desconformidade com a regra prevista no </w:t>
      </w:r>
      <w:r>
        <w:rPr>
          <w:rFonts w:ascii="Courier New" w:eastAsia="Arial Unicode MS" w:hAnsi="Courier New" w:cs="Courier New"/>
          <w:i/>
          <w:color w:val="000000"/>
          <w:sz w:val="24"/>
          <w:szCs w:val="24"/>
        </w:rPr>
        <w:t>caput</w:t>
      </w:r>
      <w:r>
        <w:rPr>
          <w:rFonts w:ascii="Courier New" w:eastAsia="Arial Unicode MS" w:hAnsi="Courier New" w:cs="Courier New"/>
          <w:color w:val="000000"/>
          <w:sz w:val="24"/>
          <w:szCs w:val="24"/>
        </w:rPr>
        <w:t>, O Chefe do Poder Executivo poderá determinar a apuração de responsabilidade</w:t>
      </w:r>
      <w:r w:rsidR="004B46A1">
        <w:rPr>
          <w:rFonts w:ascii="Courier New" w:eastAsia="Arial Unicode MS" w:hAnsi="Courier New" w:cs="Courier New"/>
          <w:color w:val="000000"/>
          <w:sz w:val="24"/>
          <w:szCs w:val="24"/>
        </w:rPr>
        <w:t xml:space="preserve"> de </w:t>
      </w:r>
      <w:r>
        <w:rPr>
          <w:rFonts w:ascii="Courier New" w:eastAsia="Arial Unicode MS" w:hAnsi="Courier New" w:cs="Courier New"/>
          <w:color w:val="000000"/>
          <w:sz w:val="24"/>
          <w:szCs w:val="24"/>
        </w:rPr>
        <w:t>quem tenha autorizado o labor extra</w:t>
      </w:r>
      <w:r w:rsidR="004B46A1">
        <w:rPr>
          <w:rFonts w:ascii="Courier New" w:eastAsia="Arial Unicode MS" w:hAnsi="Courier New" w:cs="Courier New"/>
          <w:color w:val="000000"/>
          <w:sz w:val="24"/>
          <w:szCs w:val="24"/>
        </w:rPr>
        <w:t xml:space="preserve"> em desconformidade com a norma legal</w:t>
      </w:r>
      <w:r w:rsidR="00594407" w:rsidRPr="009727EB">
        <w:rPr>
          <w:rFonts w:ascii="Courier New" w:eastAsia="Arial Unicode MS" w:hAnsi="Courier New" w:cs="Courier New"/>
          <w:color w:val="000000"/>
          <w:sz w:val="24"/>
          <w:szCs w:val="24"/>
        </w:rPr>
        <w:t>.</w:t>
      </w:r>
    </w:p>
    <w:p w:rsidR="00594407" w:rsidRPr="009727EB" w:rsidRDefault="00594407" w:rsidP="000B49AF">
      <w:pPr>
        <w:ind w:firstLine="709"/>
        <w:jc w:val="both"/>
        <w:rPr>
          <w:rFonts w:ascii="Courier New" w:hAnsi="Courier New" w:cs="Courier New"/>
          <w:b/>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w:t>
      </w:r>
      <w:r w:rsidR="006C2D01">
        <w:rPr>
          <w:rFonts w:ascii="Courier New" w:hAnsi="Courier New" w:cs="Courier New"/>
          <w:b/>
          <w:color w:val="000000"/>
          <w:sz w:val="24"/>
          <w:szCs w:val="24"/>
        </w:rPr>
        <w:t>2</w:t>
      </w:r>
      <w:r w:rsidRPr="009727EB">
        <w:rPr>
          <w:rFonts w:ascii="Courier New" w:hAnsi="Courier New" w:cs="Courier New"/>
          <w:b/>
          <w:color w:val="000000"/>
          <w:sz w:val="24"/>
          <w:szCs w:val="24"/>
        </w:rPr>
        <w:t>º -</w:t>
      </w:r>
      <w:r w:rsidRPr="009727EB">
        <w:rPr>
          <w:rFonts w:ascii="Courier New" w:hAnsi="Courier New" w:cs="Courier New"/>
          <w:color w:val="000000"/>
          <w:sz w:val="24"/>
          <w:szCs w:val="24"/>
        </w:rPr>
        <w:t xml:space="preserve"> Para o efeito da autorização da execução das horas extraordinárias</w:t>
      </w:r>
      <w:r w:rsidR="006C2D01">
        <w:rPr>
          <w:rFonts w:ascii="Courier New" w:hAnsi="Courier New" w:cs="Courier New"/>
          <w:color w:val="000000"/>
          <w:sz w:val="24"/>
          <w:szCs w:val="24"/>
        </w:rPr>
        <w:t xml:space="preserve"> de trabalho</w:t>
      </w:r>
      <w:r w:rsidRPr="009727EB">
        <w:rPr>
          <w:rFonts w:ascii="Courier New" w:hAnsi="Courier New" w:cs="Courier New"/>
          <w:color w:val="000000"/>
          <w:sz w:val="24"/>
          <w:szCs w:val="24"/>
        </w:rPr>
        <w:t>, serão observados limites de gastos com pessoal e a disponibilidade financeira.</w:t>
      </w:r>
    </w:p>
    <w:p w:rsidR="00594407" w:rsidRPr="009727EB" w:rsidRDefault="00594407" w:rsidP="000B49AF">
      <w:pPr>
        <w:ind w:firstLine="709"/>
        <w:jc w:val="both"/>
        <w:rPr>
          <w:rFonts w:ascii="Courier New" w:hAnsi="Courier New" w:cs="Courier New"/>
          <w:b/>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xml:space="preserve">§ </w:t>
      </w:r>
      <w:r w:rsidR="006C2D01">
        <w:rPr>
          <w:rFonts w:ascii="Courier New" w:hAnsi="Courier New" w:cs="Courier New"/>
          <w:b/>
          <w:color w:val="000000"/>
          <w:sz w:val="24"/>
          <w:szCs w:val="24"/>
        </w:rPr>
        <w:t>3</w:t>
      </w:r>
      <w:r w:rsidRPr="009727EB">
        <w:rPr>
          <w:rFonts w:ascii="Courier New" w:hAnsi="Courier New" w:cs="Courier New"/>
          <w:b/>
          <w:color w:val="000000"/>
          <w:sz w:val="24"/>
          <w:szCs w:val="24"/>
        </w:rPr>
        <w:t>º -</w:t>
      </w:r>
      <w:r w:rsidRPr="009727EB">
        <w:rPr>
          <w:rFonts w:ascii="Courier New" w:hAnsi="Courier New" w:cs="Courier New"/>
          <w:color w:val="000000"/>
          <w:sz w:val="24"/>
          <w:szCs w:val="24"/>
        </w:rPr>
        <w:t xml:space="preserve"> A autorização </w:t>
      </w:r>
      <w:r w:rsidR="006C2D01">
        <w:rPr>
          <w:rFonts w:ascii="Courier New" w:hAnsi="Courier New" w:cs="Courier New"/>
          <w:color w:val="000000"/>
          <w:sz w:val="24"/>
          <w:szCs w:val="24"/>
        </w:rPr>
        <w:t xml:space="preserve">deferida pelo Chefe do Poder Executivo </w:t>
      </w:r>
      <w:r w:rsidRPr="009727EB">
        <w:rPr>
          <w:rFonts w:ascii="Courier New" w:hAnsi="Courier New" w:cs="Courier New"/>
          <w:color w:val="000000"/>
          <w:sz w:val="24"/>
          <w:szCs w:val="24"/>
        </w:rPr>
        <w:t xml:space="preserve">deverá ser encaminhada </w:t>
      </w:r>
      <w:r w:rsidR="006C2D01">
        <w:rPr>
          <w:rFonts w:ascii="Courier New" w:hAnsi="Courier New" w:cs="Courier New"/>
          <w:color w:val="000000"/>
          <w:sz w:val="24"/>
          <w:szCs w:val="24"/>
        </w:rPr>
        <w:t>à sessão de elaboração da</w:t>
      </w:r>
      <w:r w:rsidRPr="009727EB">
        <w:rPr>
          <w:rFonts w:ascii="Courier New" w:hAnsi="Courier New" w:cs="Courier New"/>
          <w:color w:val="000000"/>
          <w:sz w:val="24"/>
          <w:szCs w:val="24"/>
        </w:rPr>
        <w:t xml:space="preserve"> </w:t>
      </w:r>
      <w:r w:rsidR="006C2D01">
        <w:rPr>
          <w:rFonts w:ascii="Courier New" w:hAnsi="Courier New" w:cs="Courier New"/>
          <w:color w:val="000000"/>
          <w:sz w:val="24"/>
          <w:szCs w:val="24"/>
        </w:rPr>
        <w:t>f</w:t>
      </w:r>
      <w:r w:rsidRPr="009727EB">
        <w:rPr>
          <w:rFonts w:ascii="Courier New" w:hAnsi="Courier New" w:cs="Courier New"/>
          <w:color w:val="000000"/>
          <w:sz w:val="24"/>
          <w:szCs w:val="24"/>
        </w:rPr>
        <w:t xml:space="preserve">olha de </w:t>
      </w:r>
      <w:r w:rsidR="006C2D01">
        <w:rPr>
          <w:rFonts w:ascii="Courier New" w:hAnsi="Courier New" w:cs="Courier New"/>
          <w:color w:val="000000"/>
          <w:sz w:val="24"/>
          <w:szCs w:val="24"/>
        </w:rPr>
        <w:t>p</w:t>
      </w:r>
      <w:r w:rsidRPr="009727EB">
        <w:rPr>
          <w:rFonts w:ascii="Courier New" w:hAnsi="Courier New" w:cs="Courier New"/>
          <w:color w:val="000000"/>
          <w:sz w:val="24"/>
          <w:szCs w:val="24"/>
        </w:rPr>
        <w:t>agamento</w:t>
      </w:r>
      <w:r w:rsidR="006C2D01">
        <w:rPr>
          <w:rFonts w:ascii="Courier New" w:hAnsi="Courier New" w:cs="Courier New"/>
          <w:color w:val="000000"/>
          <w:sz w:val="24"/>
          <w:szCs w:val="24"/>
        </w:rPr>
        <w:t>,</w:t>
      </w:r>
      <w:r w:rsidRPr="009727EB">
        <w:rPr>
          <w:rFonts w:ascii="Courier New" w:hAnsi="Courier New" w:cs="Courier New"/>
          <w:color w:val="000000"/>
          <w:sz w:val="24"/>
          <w:szCs w:val="24"/>
        </w:rPr>
        <w:t xml:space="preserve"> até o dia 15 de cada mês.</w:t>
      </w:r>
    </w:p>
    <w:p w:rsidR="00594407" w:rsidRPr="009727EB" w:rsidRDefault="00594407" w:rsidP="000B49AF">
      <w:pPr>
        <w:ind w:firstLine="709"/>
        <w:jc w:val="both"/>
        <w:rPr>
          <w:rFonts w:ascii="Courier New" w:hAnsi="Courier New" w:cs="Courier New"/>
          <w:color w:val="000000"/>
          <w:sz w:val="24"/>
          <w:szCs w:val="24"/>
        </w:rPr>
      </w:pPr>
    </w:p>
    <w:p w:rsidR="00594407" w:rsidRDefault="006C2D01" w:rsidP="000B49AF">
      <w:pPr>
        <w:ind w:firstLine="709"/>
        <w:jc w:val="both"/>
        <w:rPr>
          <w:rFonts w:ascii="Courier New" w:hAnsi="Courier New" w:cs="Courier New"/>
          <w:color w:val="000000"/>
          <w:sz w:val="24"/>
          <w:szCs w:val="24"/>
        </w:rPr>
      </w:pPr>
      <w:r>
        <w:rPr>
          <w:rFonts w:ascii="Courier New" w:hAnsi="Courier New" w:cs="Courier New"/>
          <w:b/>
          <w:color w:val="000000"/>
          <w:sz w:val="24"/>
          <w:szCs w:val="24"/>
        </w:rPr>
        <w:t>§ 4º</w:t>
      </w:r>
      <w:r>
        <w:rPr>
          <w:rFonts w:ascii="Courier New" w:hAnsi="Courier New" w:cs="Courier New"/>
          <w:color w:val="000000"/>
          <w:sz w:val="24"/>
          <w:szCs w:val="24"/>
        </w:rPr>
        <w:t xml:space="preserve"> - Não se considera</w:t>
      </w:r>
      <w:r w:rsidR="00594407" w:rsidRPr="009727EB">
        <w:rPr>
          <w:rFonts w:ascii="Courier New" w:hAnsi="Courier New" w:cs="Courier New"/>
          <w:color w:val="000000"/>
          <w:sz w:val="24"/>
          <w:szCs w:val="24"/>
        </w:rPr>
        <w:t xml:space="preserve"> serviço extraordinário, para efeito deste artigo, os serviços prestados em </w:t>
      </w:r>
      <w:r w:rsidR="00DE3616">
        <w:rPr>
          <w:rFonts w:ascii="Courier New" w:hAnsi="Courier New" w:cs="Courier New"/>
          <w:color w:val="000000"/>
          <w:sz w:val="24"/>
          <w:szCs w:val="24"/>
        </w:rPr>
        <w:t>de jornada especial</w:t>
      </w:r>
      <w:r w:rsidR="00594407" w:rsidRPr="009727EB">
        <w:rPr>
          <w:rFonts w:ascii="Courier New" w:hAnsi="Courier New" w:cs="Courier New"/>
          <w:color w:val="000000"/>
          <w:sz w:val="24"/>
          <w:szCs w:val="24"/>
        </w:rPr>
        <w:t xml:space="preserve"> adotad</w:t>
      </w:r>
      <w:r w:rsidR="00DE3616">
        <w:rPr>
          <w:rFonts w:ascii="Courier New" w:hAnsi="Courier New" w:cs="Courier New"/>
          <w:color w:val="000000"/>
          <w:sz w:val="24"/>
          <w:szCs w:val="24"/>
        </w:rPr>
        <w:t>a</w:t>
      </w:r>
      <w:r w:rsidR="00594407" w:rsidRPr="009727EB">
        <w:rPr>
          <w:rFonts w:ascii="Courier New" w:hAnsi="Courier New" w:cs="Courier New"/>
          <w:color w:val="000000"/>
          <w:sz w:val="24"/>
          <w:szCs w:val="24"/>
        </w:rPr>
        <w:t xml:space="preserve"> pela administração</w:t>
      </w:r>
      <w:r w:rsidR="00DE3616">
        <w:rPr>
          <w:rFonts w:ascii="Courier New" w:hAnsi="Courier New" w:cs="Courier New"/>
          <w:color w:val="000000"/>
          <w:sz w:val="24"/>
          <w:szCs w:val="24"/>
        </w:rPr>
        <w:t xml:space="preserve">, na forma do previsto no </w:t>
      </w:r>
      <w:r w:rsidR="00B444DD">
        <w:rPr>
          <w:rFonts w:ascii="Courier New" w:hAnsi="Courier New" w:cs="Courier New"/>
          <w:color w:val="000000"/>
          <w:sz w:val="24"/>
          <w:szCs w:val="24"/>
        </w:rPr>
        <w:t xml:space="preserve">Título IV, </w:t>
      </w:r>
      <w:r w:rsidR="00DE3616" w:rsidRPr="00780B6A">
        <w:rPr>
          <w:rFonts w:ascii="Courier New" w:hAnsi="Courier New" w:cs="Courier New"/>
          <w:color w:val="000000"/>
          <w:sz w:val="24"/>
          <w:szCs w:val="24"/>
        </w:rPr>
        <w:t>Capítulo IV</w:t>
      </w:r>
      <w:r w:rsidR="00780B6A">
        <w:rPr>
          <w:rFonts w:ascii="Courier New" w:hAnsi="Courier New" w:cs="Courier New"/>
          <w:color w:val="000000"/>
          <w:sz w:val="24"/>
          <w:szCs w:val="24"/>
        </w:rPr>
        <w:t xml:space="preserve">, </w:t>
      </w:r>
      <w:r w:rsidR="00DE3616">
        <w:rPr>
          <w:rFonts w:ascii="Courier New" w:hAnsi="Courier New" w:cs="Courier New"/>
          <w:color w:val="000000"/>
          <w:sz w:val="24"/>
          <w:szCs w:val="24"/>
        </w:rPr>
        <w:t>desta lei</w:t>
      </w:r>
      <w:r w:rsidR="00594407" w:rsidRPr="009727EB">
        <w:rPr>
          <w:rFonts w:ascii="Courier New" w:hAnsi="Courier New" w:cs="Courier New"/>
          <w:color w:val="000000"/>
          <w:sz w:val="24"/>
          <w:szCs w:val="24"/>
        </w:rPr>
        <w:t>.</w:t>
      </w:r>
    </w:p>
    <w:p w:rsidR="00DE3616" w:rsidRDefault="00DE3616" w:rsidP="000B49AF">
      <w:pPr>
        <w:ind w:firstLine="709"/>
        <w:jc w:val="both"/>
        <w:rPr>
          <w:rFonts w:ascii="Courier New" w:hAnsi="Courier New" w:cs="Courier New"/>
          <w:color w:val="000000"/>
          <w:sz w:val="24"/>
          <w:szCs w:val="24"/>
        </w:rPr>
      </w:pPr>
    </w:p>
    <w:p w:rsidR="00DE3616" w:rsidRPr="00DE3616" w:rsidRDefault="00DE3616" w:rsidP="000B49AF">
      <w:pPr>
        <w:ind w:firstLine="709"/>
        <w:jc w:val="both"/>
        <w:rPr>
          <w:rFonts w:ascii="Courier New" w:hAnsi="Courier New" w:cs="Courier New"/>
          <w:color w:val="000000"/>
          <w:sz w:val="24"/>
          <w:szCs w:val="24"/>
        </w:rPr>
      </w:pPr>
      <w:r w:rsidRPr="00DE3616">
        <w:rPr>
          <w:rFonts w:ascii="Courier New" w:hAnsi="Courier New" w:cs="Courier New"/>
          <w:b/>
          <w:color w:val="000000"/>
          <w:sz w:val="24"/>
          <w:szCs w:val="24"/>
        </w:rPr>
        <w:t>§ 5º -</w:t>
      </w:r>
      <w:r>
        <w:rPr>
          <w:rFonts w:ascii="Courier New" w:hAnsi="Courier New" w:cs="Courier New"/>
          <w:color w:val="000000"/>
          <w:sz w:val="24"/>
          <w:szCs w:val="24"/>
        </w:rPr>
        <w:t xml:space="preserve"> Em casos excepcionais, decorrentes de estado de necessidade ou força maior, em que for necessária a realização de serviços emergenciais, fica dispensada a formalidade prevista no </w:t>
      </w:r>
      <w:r>
        <w:rPr>
          <w:rFonts w:ascii="Courier New" w:hAnsi="Courier New" w:cs="Courier New"/>
          <w:i/>
          <w:color w:val="000000"/>
          <w:sz w:val="24"/>
          <w:szCs w:val="24"/>
        </w:rPr>
        <w:t>caput</w:t>
      </w:r>
      <w:r>
        <w:rPr>
          <w:rFonts w:ascii="Courier New" w:hAnsi="Courier New" w:cs="Courier New"/>
          <w:color w:val="000000"/>
          <w:sz w:val="24"/>
          <w:szCs w:val="24"/>
        </w:rPr>
        <w:t xml:space="preserve"> deste artigo, podendo, inclusive, a autorização para a execução </w:t>
      </w:r>
      <w:proofErr w:type="gramStart"/>
      <w:r>
        <w:rPr>
          <w:rFonts w:ascii="Courier New" w:hAnsi="Courier New" w:cs="Courier New"/>
          <w:color w:val="000000"/>
          <w:sz w:val="24"/>
          <w:szCs w:val="24"/>
        </w:rPr>
        <w:t xml:space="preserve">do trabalho extra </w:t>
      </w:r>
      <w:r>
        <w:rPr>
          <w:rFonts w:ascii="Courier New" w:hAnsi="Courier New" w:cs="Courier New"/>
          <w:color w:val="000000"/>
          <w:sz w:val="24"/>
          <w:szCs w:val="24"/>
        </w:rPr>
        <w:lastRenderedPageBreak/>
        <w:t>ser</w:t>
      </w:r>
      <w:proofErr w:type="gramEnd"/>
      <w:r>
        <w:rPr>
          <w:rFonts w:ascii="Courier New" w:hAnsi="Courier New" w:cs="Courier New"/>
          <w:color w:val="000000"/>
          <w:sz w:val="24"/>
          <w:szCs w:val="24"/>
        </w:rPr>
        <w:t xml:space="preserve"> efetivada pelo diretor do departamento a que o empregado estiver vinculado.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 1</w:t>
      </w:r>
      <w:r w:rsidR="00992145">
        <w:rPr>
          <w:rFonts w:ascii="Courier New" w:hAnsi="Courier New" w:cs="Courier New"/>
          <w:b/>
          <w:color w:val="000000"/>
          <w:sz w:val="24"/>
          <w:szCs w:val="24"/>
        </w:rPr>
        <w:t>2</w:t>
      </w:r>
      <w:r w:rsidR="00780B6A">
        <w:rPr>
          <w:rFonts w:ascii="Courier New" w:hAnsi="Courier New" w:cs="Courier New"/>
          <w:b/>
          <w:color w:val="000000"/>
          <w:sz w:val="24"/>
          <w:szCs w:val="24"/>
        </w:rPr>
        <w:t>5</w:t>
      </w:r>
      <w:r w:rsidRPr="009727EB">
        <w:rPr>
          <w:rFonts w:ascii="Courier New" w:hAnsi="Courier New" w:cs="Courier New"/>
          <w:color w:val="000000"/>
          <w:sz w:val="24"/>
          <w:szCs w:val="24"/>
        </w:rPr>
        <w:t xml:space="preserve"> – </w:t>
      </w:r>
      <w:r w:rsidR="00BD4364">
        <w:rPr>
          <w:rFonts w:ascii="Courier New" w:hAnsi="Courier New" w:cs="Courier New"/>
          <w:color w:val="000000"/>
          <w:sz w:val="24"/>
          <w:szCs w:val="24"/>
        </w:rPr>
        <w:t>Fica vedado o</w:t>
      </w:r>
      <w:r w:rsidRPr="009727EB">
        <w:rPr>
          <w:rFonts w:ascii="Courier New" w:hAnsi="Courier New" w:cs="Courier New"/>
          <w:color w:val="000000"/>
          <w:sz w:val="24"/>
          <w:szCs w:val="24"/>
        </w:rPr>
        <w:t xml:space="preserve"> </w:t>
      </w:r>
      <w:r w:rsidR="00BD4364">
        <w:rPr>
          <w:rFonts w:ascii="Courier New" w:hAnsi="Courier New" w:cs="Courier New"/>
          <w:color w:val="000000"/>
          <w:sz w:val="24"/>
          <w:szCs w:val="24"/>
        </w:rPr>
        <w:t xml:space="preserve">pagamento de adicional </w:t>
      </w:r>
      <w:r w:rsidR="00BD4364" w:rsidRPr="009727EB">
        <w:rPr>
          <w:rFonts w:ascii="Courier New" w:hAnsi="Courier New" w:cs="Courier New"/>
          <w:color w:val="000000"/>
          <w:sz w:val="24"/>
          <w:szCs w:val="24"/>
        </w:rPr>
        <w:t>por serviços extraordinários</w:t>
      </w:r>
      <w:r w:rsidR="00BD4364">
        <w:rPr>
          <w:rFonts w:ascii="Courier New" w:hAnsi="Courier New" w:cs="Courier New"/>
          <w:color w:val="000000"/>
          <w:sz w:val="24"/>
          <w:szCs w:val="24"/>
        </w:rPr>
        <w:t xml:space="preserve"> ao </w:t>
      </w:r>
      <w:r w:rsidR="00992145">
        <w:rPr>
          <w:rFonts w:ascii="Courier New" w:hAnsi="Courier New" w:cs="Courier New"/>
          <w:color w:val="000000"/>
          <w:sz w:val="24"/>
          <w:szCs w:val="24"/>
        </w:rPr>
        <w:t>empregado</w:t>
      </w:r>
      <w:r w:rsidRPr="009727EB">
        <w:rPr>
          <w:rFonts w:ascii="Courier New" w:hAnsi="Courier New" w:cs="Courier New"/>
          <w:color w:val="000000"/>
          <w:sz w:val="24"/>
          <w:szCs w:val="24"/>
        </w:rPr>
        <w:t xml:space="preserve"> efetivo que </w:t>
      </w:r>
      <w:r w:rsidR="00BD4364">
        <w:rPr>
          <w:rFonts w:ascii="Courier New" w:hAnsi="Courier New" w:cs="Courier New"/>
          <w:color w:val="000000"/>
          <w:sz w:val="24"/>
          <w:szCs w:val="24"/>
        </w:rPr>
        <w:t>estiver</w:t>
      </w:r>
      <w:r w:rsidRPr="009727EB">
        <w:rPr>
          <w:rFonts w:ascii="Courier New" w:hAnsi="Courier New" w:cs="Courier New"/>
          <w:color w:val="000000"/>
          <w:sz w:val="24"/>
          <w:szCs w:val="24"/>
        </w:rPr>
        <w:t xml:space="preserve"> </w:t>
      </w:r>
      <w:r w:rsidR="00BD4364">
        <w:rPr>
          <w:rFonts w:ascii="Courier New" w:hAnsi="Courier New" w:cs="Courier New"/>
          <w:color w:val="000000"/>
          <w:sz w:val="24"/>
          <w:szCs w:val="24"/>
        </w:rPr>
        <w:t xml:space="preserve">exercendo </w:t>
      </w:r>
      <w:r w:rsidR="00992145">
        <w:rPr>
          <w:rFonts w:ascii="Courier New" w:hAnsi="Courier New" w:cs="Courier New"/>
          <w:color w:val="000000"/>
          <w:sz w:val="24"/>
          <w:szCs w:val="24"/>
        </w:rPr>
        <w:t xml:space="preserve">cargo </w:t>
      </w:r>
      <w:r w:rsidRPr="009727EB">
        <w:rPr>
          <w:rFonts w:ascii="Courier New" w:hAnsi="Courier New" w:cs="Courier New"/>
          <w:color w:val="000000"/>
          <w:sz w:val="24"/>
          <w:szCs w:val="24"/>
        </w:rPr>
        <w:t>em comissão</w:t>
      </w:r>
      <w:r w:rsidR="00534761">
        <w:rPr>
          <w:rFonts w:ascii="Courier New" w:hAnsi="Courier New" w:cs="Courier New"/>
          <w:color w:val="000000"/>
          <w:sz w:val="24"/>
          <w:szCs w:val="24"/>
        </w:rPr>
        <w:t xml:space="preserve"> ou função de confiança</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4C73C6" w:rsidRDefault="00594407" w:rsidP="000B49AF">
      <w:pPr>
        <w:pStyle w:val="Estilo1"/>
        <w:spacing w:line="240" w:lineRule="auto"/>
        <w:ind w:firstLine="709"/>
        <w:rPr>
          <w:rFonts w:ascii="Courier New" w:hAnsi="Courier New" w:cs="Courier New"/>
          <w:sz w:val="24"/>
          <w:szCs w:val="24"/>
        </w:rPr>
      </w:pPr>
      <w:bookmarkStart w:id="2432" w:name="_Toc300318640"/>
      <w:bookmarkStart w:id="2433" w:name="_Toc300322077"/>
      <w:bookmarkStart w:id="2434" w:name="_Toc300324250"/>
      <w:bookmarkStart w:id="2435" w:name="_Toc300324571"/>
      <w:bookmarkStart w:id="2436" w:name="_Toc300324892"/>
      <w:bookmarkStart w:id="2437" w:name="_Toc300326073"/>
      <w:bookmarkStart w:id="2438" w:name="_Toc300579777"/>
      <w:bookmarkStart w:id="2439" w:name="_Toc300581690"/>
      <w:bookmarkStart w:id="2440" w:name="_Toc300583222"/>
      <w:bookmarkStart w:id="2441" w:name="_Toc300584666"/>
      <w:bookmarkStart w:id="2442" w:name="_Toc300586224"/>
      <w:bookmarkStart w:id="2443" w:name="_Toc300586904"/>
      <w:bookmarkStart w:id="2444" w:name="_Toc300587202"/>
      <w:bookmarkStart w:id="2445" w:name="_Toc300670808"/>
      <w:bookmarkStart w:id="2446" w:name="_Toc305153099"/>
      <w:bookmarkStart w:id="2447" w:name="_Toc305397950"/>
      <w:bookmarkStart w:id="2448" w:name="_Toc305399790"/>
      <w:bookmarkStart w:id="2449" w:name="_Toc305400051"/>
      <w:bookmarkStart w:id="2450" w:name="_Toc305400318"/>
      <w:bookmarkStart w:id="2451" w:name="_Toc305400578"/>
      <w:bookmarkStart w:id="2452" w:name="_Toc305417067"/>
      <w:bookmarkStart w:id="2453" w:name="_Toc305418298"/>
      <w:bookmarkStart w:id="2454" w:name="_Toc306026853"/>
      <w:bookmarkStart w:id="2455" w:name="_Toc306027522"/>
      <w:bookmarkStart w:id="2456" w:name="_Toc306027792"/>
      <w:bookmarkStart w:id="2457" w:name="_Toc309135882"/>
      <w:bookmarkStart w:id="2458" w:name="_Toc309138114"/>
      <w:bookmarkStart w:id="2459" w:name="_Toc309198952"/>
      <w:bookmarkStart w:id="2460" w:name="_Toc309411772"/>
      <w:bookmarkStart w:id="2461" w:name="_Toc371685639"/>
      <w:bookmarkStart w:id="2462" w:name="_Toc371757159"/>
      <w:r w:rsidRPr="004C73C6">
        <w:rPr>
          <w:rFonts w:ascii="Courier New" w:hAnsi="Courier New" w:cs="Courier New"/>
          <w:sz w:val="24"/>
          <w:szCs w:val="24"/>
        </w:rPr>
        <w:t xml:space="preserve">CAPÍTULO </w:t>
      </w:r>
      <w:bookmarkStart w:id="2463" w:name="_Toc205139934"/>
      <w:bookmarkStart w:id="2464" w:name="_Toc300316146"/>
      <w:bookmarkStart w:id="2465" w:name="_Toc300316419"/>
      <w:bookmarkStart w:id="2466" w:name="_Toc30031864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r w:rsidRPr="004C73C6">
        <w:rPr>
          <w:rFonts w:ascii="Courier New" w:hAnsi="Courier New" w:cs="Courier New"/>
          <w:sz w:val="24"/>
          <w:szCs w:val="24"/>
        </w:rPr>
        <w:t>IV</w:t>
      </w:r>
      <w:bookmarkStart w:id="2467" w:name="_Toc300322078"/>
      <w:bookmarkStart w:id="2468" w:name="_Toc300324251"/>
      <w:bookmarkStart w:id="2469" w:name="_Toc300324572"/>
      <w:bookmarkStart w:id="2470" w:name="_Toc300324893"/>
      <w:bookmarkStart w:id="2471" w:name="_Toc300326074"/>
      <w:bookmarkStart w:id="2472" w:name="_Toc300579778"/>
      <w:bookmarkStart w:id="2473" w:name="_Toc300581691"/>
      <w:bookmarkStart w:id="2474" w:name="_Toc300583223"/>
      <w:bookmarkStart w:id="2475" w:name="_Toc300584667"/>
      <w:bookmarkStart w:id="2476" w:name="_Toc300586225"/>
      <w:bookmarkStart w:id="2477" w:name="_Toc300586905"/>
      <w:bookmarkStart w:id="2478" w:name="_Toc300587203"/>
      <w:bookmarkStart w:id="2479" w:name="_Toc300670809"/>
      <w:bookmarkStart w:id="2480" w:name="_Toc305153100"/>
      <w:bookmarkStart w:id="2481" w:name="_Toc305397951"/>
      <w:bookmarkStart w:id="2482" w:name="_Toc305399791"/>
      <w:bookmarkStart w:id="2483" w:name="_Toc305400052"/>
      <w:bookmarkStart w:id="2484" w:name="_Toc305400319"/>
      <w:bookmarkStart w:id="2485" w:name="_Toc305400579"/>
      <w:bookmarkStart w:id="2486" w:name="_Toc305417068"/>
      <w:bookmarkStart w:id="2487" w:name="_Toc305418299"/>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rsidR="00594407" w:rsidRPr="00CC3A8E" w:rsidRDefault="00594407" w:rsidP="000B49AF">
      <w:pPr>
        <w:pStyle w:val="Estilo1"/>
        <w:spacing w:line="240" w:lineRule="auto"/>
        <w:ind w:firstLine="709"/>
        <w:rPr>
          <w:rFonts w:ascii="Courier New" w:eastAsia="Arial Unicode MS" w:hAnsi="Courier New" w:cs="Courier New"/>
          <w:sz w:val="24"/>
          <w:szCs w:val="24"/>
        </w:rPr>
      </w:pPr>
      <w:bookmarkStart w:id="2488" w:name="_Toc306026854"/>
      <w:bookmarkStart w:id="2489" w:name="_Toc306027523"/>
      <w:bookmarkStart w:id="2490" w:name="_Toc306027793"/>
      <w:bookmarkStart w:id="2491" w:name="_Toc309135883"/>
      <w:bookmarkStart w:id="2492" w:name="_Toc309138115"/>
      <w:bookmarkStart w:id="2493" w:name="_Toc309198953"/>
      <w:bookmarkStart w:id="2494" w:name="_Toc309411773"/>
      <w:bookmarkStart w:id="2495" w:name="_Toc371685640"/>
      <w:bookmarkStart w:id="2496" w:name="_Toc371757160"/>
      <w:r w:rsidRPr="004C73C6">
        <w:rPr>
          <w:rFonts w:ascii="Courier New" w:eastAsia="Arial Unicode MS" w:hAnsi="Courier New" w:cs="Courier New"/>
          <w:sz w:val="24"/>
          <w:szCs w:val="24"/>
        </w:rPr>
        <w:t>Das Substituições</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p w:rsidR="008037C5" w:rsidRDefault="008037C5" w:rsidP="000B49AF">
      <w:pPr>
        <w:ind w:firstLine="709"/>
        <w:jc w:val="both"/>
        <w:rPr>
          <w:rFonts w:ascii="Courier New" w:hAnsi="Courier New" w:cs="Courier New"/>
          <w:b/>
          <w:sz w:val="24"/>
          <w:szCs w:val="24"/>
        </w:rPr>
      </w:pPr>
    </w:p>
    <w:p w:rsidR="00D61368" w:rsidRDefault="00594407" w:rsidP="000B49AF">
      <w:pPr>
        <w:ind w:firstLine="709"/>
        <w:jc w:val="both"/>
        <w:rPr>
          <w:rFonts w:ascii="Courier New" w:hAnsi="Courier New" w:cs="Courier New"/>
          <w:sz w:val="24"/>
          <w:szCs w:val="24"/>
        </w:rPr>
      </w:pPr>
      <w:r w:rsidRPr="00CC3A8E">
        <w:rPr>
          <w:rFonts w:ascii="Courier New" w:hAnsi="Courier New" w:cs="Courier New"/>
          <w:b/>
          <w:sz w:val="24"/>
          <w:szCs w:val="24"/>
        </w:rPr>
        <w:t>Artigo 1</w:t>
      </w:r>
      <w:r w:rsidR="00105A22">
        <w:rPr>
          <w:rFonts w:ascii="Courier New" w:hAnsi="Courier New" w:cs="Courier New"/>
          <w:b/>
          <w:sz w:val="24"/>
          <w:szCs w:val="24"/>
        </w:rPr>
        <w:t>2</w:t>
      </w:r>
      <w:r w:rsidR="00780B6A">
        <w:rPr>
          <w:rFonts w:ascii="Courier New" w:hAnsi="Courier New" w:cs="Courier New"/>
          <w:b/>
          <w:sz w:val="24"/>
          <w:szCs w:val="24"/>
        </w:rPr>
        <w:t>6</w:t>
      </w:r>
      <w:r w:rsidRPr="00CC3A8E">
        <w:rPr>
          <w:rFonts w:ascii="Courier New" w:hAnsi="Courier New" w:cs="Courier New"/>
          <w:b/>
          <w:sz w:val="24"/>
          <w:szCs w:val="24"/>
        </w:rPr>
        <w:t xml:space="preserve"> -</w:t>
      </w:r>
      <w:r w:rsidRPr="00CC3A8E">
        <w:rPr>
          <w:rFonts w:ascii="Courier New" w:hAnsi="Courier New" w:cs="Courier New"/>
          <w:sz w:val="24"/>
          <w:szCs w:val="24"/>
        </w:rPr>
        <w:t xml:space="preserve"> O </w:t>
      </w:r>
      <w:r w:rsidR="00992145" w:rsidRPr="00CC3A8E">
        <w:rPr>
          <w:rFonts w:ascii="Courier New" w:hAnsi="Courier New" w:cs="Courier New"/>
          <w:sz w:val="24"/>
          <w:szCs w:val="24"/>
        </w:rPr>
        <w:t>empregado</w:t>
      </w:r>
      <w:r w:rsidRPr="00CC3A8E">
        <w:rPr>
          <w:rFonts w:ascii="Courier New" w:hAnsi="Courier New" w:cs="Courier New"/>
          <w:sz w:val="24"/>
          <w:szCs w:val="24"/>
        </w:rPr>
        <w:t xml:space="preserve"> efetivo poderá ser</w:t>
      </w:r>
      <w:r w:rsidR="00D61368">
        <w:rPr>
          <w:rFonts w:ascii="Courier New" w:hAnsi="Courier New" w:cs="Courier New"/>
          <w:sz w:val="24"/>
          <w:szCs w:val="24"/>
        </w:rPr>
        <w:t xml:space="preserve"> designado, por ato do Chefe do Poder Executivo,</w:t>
      </w:r>
      <w:r w:rsidR="00977F33">
        <w:rPr>
          <w:rFonts w:ascii="Courier New" w:hAnsi="Courier New" w:cs="Courier New"/>
          <w:sz w:val="24"/>
          <w:szCs w:val="24"/>
        </w:rPr>
        <w:t xml:space="preserve"> para exercer</w:t>
      </w:r>
      <w:r w:rsidR="00C83559">
        <w:rPr>
          <w:rFonts w:ascii="Courier New" w:hAnsi="Courier New" w:cs="Courier New"/>
          <w:sz w:val="24"/>
          <w:szCs w:val="24"/>
        </w:rPr>
        <w:t>,</w:t>
      </w:r>
      <w:r w:rsidR="00977F33">
        <w:rPr>
          <w:rFonts w:ascii="Courier New" w:hAnsi="Courier New" w:cs="Courier New"/>
          <w:sz w:val="24"/>
          <w:szCs w:val="24"/>
        </w:rPr>
        <w:t xml:space="preserve"> </w:t>
      </w:r>
      <w:r w:rsidR="008037C5" w:rsidRPr="00C83559">
        <w:rPr>
          <w:rFonts w:ascii="Courier New" w:hAnsi="Courier New" w:cs="Courier New"/>
          <w:sz w:val="24"/>
          <w:szCs w:val="24"/>
        </w:rPr>
        <w:t>em substituição</w:t>
      </w:r>
      <w:r w:rsidR="00C83559">
        <w:rPr>
          <w:rFonts w:ascii="Courier New" w:hAnsi="Courier New" w:cs="Courier New"/>
          <w:sz w:val="24"/>
          <w:szCs w:val="24"/>
        </w:rPr>
        <w:t>,</w:t>
      </w:r>
      <w:r w:rsidR="008037C5">
        <w:rPr>
          <w:rFonts w:ascii="Courier New" w:hAnsi="Courier New" w:cs="Courier New"/>
          <w:sz w:val="24"/>
          <w:szCs w:val="24"/>
        </w:rPr>
        <w:t xml:space="preserve"> </w:t>
      </w:r>
      <w:r w:rsidR="00977F33">
        <w:rPr>
          <w:rFonts w:ascii="Courier New" w:hAnsi="Courier New" w:cs="Courier New"/>
          <w:sz w:val="24"/>
          <w:szCs w:val="24"/>
        </w:rPr>
        <w:t>cargo em comissão e</w:t>
      </w:r>
      <w:r w:rsidR="008037C5">
        <w:rPr>
          <w:rFonts w:ascii="Courier New" w:hAnsi="Courier New" w:cs="Courier New"/>
          <w:sz w:val="24"/>
          <w:szCs w:val="24"/>
        </w:rPr>
        <w:t>/ou</w:t>
      </w:r>
      <w:r w:rsidR="00977F33">
        <w:rPr>
          <w:rFonts w:ascii="Courier New" w:hAnsi="Courier New" w:cs="Courier New"/>
          <w:sz w:val="24"/>
          <w:szCs w:val="24"/>
        </w:rPr>
        <w:t xml:space="preserve"> função de confiança,</w:t>
      </w:r>
      <w:r w:rsidR="00D61368">
        <w:rPr>
          <w:rFonts w:ascii="Courier New" w:hAnsi="Courier New" w:cs="Courier New"/>
          <w:sz w:val="24"/>
          <w:szCs w:val="24"/>
        </w:rPr>
        <w:t xml:space="preserve"> </w:t>
      </w:r>
      <w:r w:rsidR="00977F33">
        <w:rPr>
          <w:rFonts w:ascii="Courier New" w:hAnsi="Courier New" w:cs="Courier New"/>
          <w:sz w:val="24"/>
          <w:szCs w:val="24"/>
        </w:rPr>
        <w:t xml:space="preserve">bem como </w:t>
      </w:r>
      <w:r w:rsidR="00D61368">
        <w:rPr>
          <w:rFonts w:ascii="Courier New" w:hAnsi="Courier New" w:cs="Courier New"/>
          <w:sz w:val="24"/>
          <w:szCs w:val="24"/>
        </w:rPr>
        <w:t>emprego</w:t>
      </w:r>
      <w:r w:rsidRPr="00CC3A8E">
        <w:rPr>
          <w:rFonts w:ascii="Courier New" w:hAnsi="Courier New" w:cs="Courier New"/>
          <w:sz w:val="24"/>
          <w:szCs w:val="24"/>
        </w:rPr>
        <w:t xml:space="preserve"> </w:t>
      </w:r>
      <w:r w:rsidR="00D61368">
        <w:rPr>
          <w:rFonts w:ascii="Courier New" w:hAnsi="Courier New" w:cs="Courier New"/>
          <w:sz w:val="24"/>
          <w:szCs w:val="24"/>
        </w:rPr>
        <w:t>de</w:t>
      </w:r>
      <w:r w:rsidR="00CC3A8E">
        <w:rPr>
          <w:rFonts w:ascii="Courier New" w:hAnsi="Courier New" w:cs="Courier New"/>
          <w:sz w:val="24"/>
          <w:szCs w:val="24"/>
        </w:rPr>
        <w:t xml:space="preserve"> assessoramento,</w:t>
      </w:r>
      <w:r w:rsidR="00D61368">
        <w:rPr>
          <w:rFonts w:ascii="Courier New" w:hAnsi="Courier New" w:cs="Courier New"/>
          <w:sz w:val="24"/>
          <w:szCs w:val="24"/>
        </w:rPr>
        <w:t xml:space="preserve"> chefia,</w:t>
      </w:r>
      <w:r w:rsidR="00CC3A8E">
        <w:rPr>
          <w:rFonts w:ascii="Courier New" w:hAnsi="Courier New" w:cs="Courier New"/>
          <w:sz w:val="24"/>
          <w:szCs w:val="24"/>
        </w:rPr>
        <w:t xml:space="preserve"> </w:t>
      </w:r>
      <w:proofErr w:type="spellStart"/>
      <w:r w:rsidR="00CC3A8E">
        <w:rPr>
          <w:rFonts w:ascii="Courier New" w:hAnsi="Courier New" w:cs="Courier New"/>
          <w:sz w:val="24"/>
          <w:szCs w:val="24"/>
        </w:rPr>
        <w:t>encarregat</w:t>
      </w:r>
      <w:r w:rsidR="00D61368">
        <w:rPr>
          <w:rFonts w:ascii="Courier New" w:hAnsi="Courier New" w:cs="Courier New"/>
          <w:sz w:val="24"/>
          <w:szCs w:val="24"/>
        </w:rPr>
        <w:t>ura</w:t>
      </w:r>
      <w:proofErr w:type="spellEnd"/>
      <w:r w:rsidR="00D61368">
        <w:rPr>
          <w:rFonts w:ascii="Courier New" w:hAnsi="Courier New" w:cs="Courier New"/>
          <w:sz w:val="24"/>
          <w:szCs w:val="24"/>
        </w:rPr>
        <w:t>, supervisão, coordenação</w:t>
      </w:r>
      <w:r w:rsidRPr="00CC3A8E">
        <w:rPr>
          <w:rFonts w:ascii="Courier New" w:hAnsi="Courier New" w:cs="Courier New"/>
          <w:sz w:val="24"/>
          <w:szCs w:val="24"/>
        </w:rPr>
        <w:t xml:space="preserve"> e correlat</w:t>
      </w:r>
      <w:r w:rsidR="00D61368">
        <w:rPr>
          <w:rFonts w:ascii="Courier New" w:hAnsi="Courier New" w:cs="Courier New"/>
          <w:sz w:val="24"/>
          <w:szCs w:val="24"/>
        </w:rPr>
        <w:t>o</w:t>
      </w:r>
      <w:r w:rsidRPr="00CC3A8E">
        <w:rPr>
          <w:rFonts w:ascii="Courier New" w:hAnsi="Courier New" w:cs="Courier New"/>
          <w:sz w:val="24"/>
          <w:szCs w:val="24"/>
        </w:rPr>
        <w:t xml:space="preserve">s, podendo optar pelo vencimento referente ao padrão do </w:t>
      </w:r>
      <w:r w:rsidRPr="00F10594">
        <w:rPr>
          <w:rFonts w:ascii="Courier New" w:hAnsi="Courier New" w:cs="Courier New"/>
          <w:sz w:val="24"/>
          <w:szCs w:val="24"/>
        </w:rPr>
        <w:t>emprego</w:t>
      </w:r>
      <w:r w:rsidR="00D61368">
        <w:rPr>
          <w:rFonts w:ascii="Courier New" w:hAnsi="Courier New" w:cs="Courier New"/>
          <w:sz w:val="24"/>
          <w:szCs w:val="24"/>
        </w:rPr>
        <w:t xml:space="preserve"> para o qual for </w:t>
      </w:r>
      <w:r w:rsidR="00C83559">
        <w:rPr>
          <w:rFonts w:ascii="Courier New" w:hAnsi="Courier New" w:cs="Courier New"/>
          <w:sz w:val="24"/>
          <w:szCs w:val="24"/>
        </w:rPr>
        <w:t xml:space="preserve">nomeado ou </w:t>
      </w:r>
      <w:r w:rsidR="00D61368">
        <w:rPr>
          <w:rFonts w:ascii="Courier New" w:hAnsi="Courier New" w:cs="Courier New"/>
          <w:sz w:val="24"/>
          <w:szCs w:val="24"/>
        </w:rPr>
        <w:t>designado.</w:t>
      </w:r>
    </w:p>
    <w:p w:rsidR="00D61368" w:rsidRDefault="00D61368" w:rsidP="000B49AF">
      <w:pPr>
        <w:ind w:firstLine="709"/>
        <w:jc w:val="both"/>
        <w:rPr>
          <w:rFonts w:ascii="Courier New" w:hAnsi="Courier New" w:cs="Courier New"/>
          <w:sz w:val="24"/>
          <w:szCs w:val="24"/>
        </w:rPr>
      </w:pPr>
    </w:p>
    <w:p w:rsidR="008037C5" w:rsidRDefault="00C83559" w:rsidP="000B49AF">
      <w:pPr>
        <w:ind w:firstLine="709"/>
        <w:jc w:val="both"/>
        <w:rPr>
          <w:rFonts w:ascii="Courier New" w:hAnsi="Courier New" w:cs="Courier New"/>
          <w:sz w:val="24"/>
          <w:szCs w:val="24"/>
        </w:rPr>
      </w:pPr>
      <w:r>
        <w:rPr>
          <w:rFonts w:ascii="Courier New" w:hAnsi="Courier New" w:cs="Courier New"/>
          <w:b/>
          <w:sz w:val="24"/>
          <w:szCs w:val="24"/>
        </w:rPr>
        <w:t>§ 1º</w:t>
      </w:r>
      <w:r w:rsidR="00977F33">
        <w:rPr>
          <w:rFonts w:ascii="Courier New" w:hAnsi="Courier New" w:cs="Courier New"/>
          <w:b/>
          <w:sz w:val="24"/>
          <w:szCs w:val="24"/>
        </w:rPr>
        <w:t xml:space="preserve"> </w:t>
      </w:r>
      <w:r w:rsidR="00D61368">
        <w:rPr>
          <w:rFonts w:ascii="Courier New" w:hAnsi="Courier New" w:cs="Courier New"/>
          <w:b/>
          <w:sz w:val="24"/>
          <w:szCs w:val="24"/>
        </w:rPr>
        <w:t>–</w:t>
      </w:r>
      <w:r w:rsidR="008037C5">
        <w:rPr>
          <w:rFonts w:ascii="Courier New" w:hAnsi="Courier New" w:cs="Courier New"/>
          <w:b/>
          <w:sz w:val="24"/>
          <w:szCs w:val="24"/>
        </w:rPr>
        <w:t xml:space="preserve"> </w:t>
      </w:r>
      <w:r w:rsidR="008037C5">
        <w:rPr>
          <w:rFonts w:ascii="Courier New" w:hAnsi="Courier New" w:cs="Courier New"/>
          <w:sz w:val="24"/>
          <w:szCs w:val="24"/>
        </w:rPr>
        <w:t xml:space="preserve">O empregado efetivo também poderá ser designado, por ato do Chefe do Poder Executivo, para exercer, em caráter </w:t>
      </w:r>
      <w:r w:rsidR="008037C5" w:rsidRPr="00C83559">
        <w:rPr>
          <w:rFonts w:ascii="Courier New" w:hAnsi="Courier New" w:cs="Courier New"/>
          <w:sz w:val="24"/>
          <w:szCs w:val="24"/>
        </w:rPr>
        <w:t>provisório</w:t>
      </w:r>
      <w:r>
        <w:rPr>
          <w:rFonts w:ascii="Courier New" w:hAnsi="Courier New" w:cs="Courier New"/>
          <w:sz w:val="24"/>
          <w:szCs w:val="24"/>
        </w:rPr>
        <w:t>,</w:t>
      </w:r>
      <w:r w:rsidR="008037C5">
        <w:rPr>
          <w:rFonts w:ascii="Courier New" w:hAnsi="Courier New" w:cs="Courier New"/>
          <w:sz w:val="24"/>
          <w:szCs w:val="24"/>
        </w:rPr>
        <w:t xml:space="preserve"> emprego público que estiver temporariamente vago, </w:t>
      </w:r>
      <w:r w:rsidR="008037C5" w:rsidRPr="00CC3A8E">
        <w:rPr>
          <w:rFonts w:ascii="Courier New" w:hAnsi="Courier New" w:cs="Courier New"/>
          <w:sz w:val="24"/>
          <w:szCs w:val="24"/>
        </w:rPr>
        <w:t xml:space="preserve">podendo optar pelo vencimento referente ao padrão do </w:t>
      </w:r>
      <w:r w:rsidR="008037C5" w:rsidRPr="00F10594">
        <w:rPr>
          <w:rFonts w:ascii="Courier New" w:hAnsi="Courier New" w:cs="Courier New"/>
          <w:sz w:val="24"/>
          <w:szCs w:val="24"/>
        </w:rPr>
        <w:t>emprego</w:t>
      </w:r>
      <w:r w:rsidR="008037C5">
        <w:rPr>
          <w:rFonts w:ascii="Courier New" w:hAnsi="Courier New" w:cs="Courier New"/>
          <w:sz w:val="24"/>
          <w:szCs w:val="24"/>
        </w:rPr>
        <w:t xml:space="preserve"> para o qual for designado.</w:t>
      </w:r>
    </w:p>
    <w:p w:rsidR="001A456F" w:rsidRDefault="001A456F" w:rsidP="000B49AF">
      <w:pPr>
        <w:ind w:firstLine="709"/>
        <w:jc w:val="both"/>
        <w:rPr>
          <w:rFonts w:ascii="Courier New" w:hAnsi="Courier New" w:cs="Courier New"/>
          <w:sz w:val="24"/>
          <w:szCs w:val="24"/>
        </w:rPr>
      </w:pPr>
    </w:p>
    <w:p w:rsidR="001A456F" w:rsidRPr="008037C5" w:rsidRDefault="001A456F" w:rsidP="000B49AF">
      <w:pPr>
        <w:ind w:firstLine="709"/>
        <w:jc w:val="both"/>
        <w:rPr>
          <w:rFonts w:ascii="Courier New" w:hAnsi="Courier New" w:cs="Courier New"/>
          <w:sz w:val="24"/>
          <w:szCs w:val="24"/>
        </w:rPr>
      </w:pPr>
      <w:r w:rsidRPr="008037C5">
        <w:rPr>
          <w:rFonts w:ascii="Courier New" w:hAnsi="Courier New" w:cs="Courier New"/>
          <w:b/>
          <w:sz w:val="24"/>
          <w:szCs w:val="24"/>
        </w:rPr>
        <w:t xml:space="preserve">§ </w:t>
      </w:r>
      <w:r>
        <w:rPr>
          <w:rFonts w:ascii="Courier New" w:hAnsi="Courier New" w:cs="Courier New"/>
          <w:b/>
          <w:sz w:val="24"/>
          <w:szCs w:val="24"/>
        </w:rPr>
        <w:t>2</w:t>
      </w:r>
      <w:r w:rsidRPr="008037C5">
        <w:rPr>
          <w:rFonts w:ascii="Courier New" w:hAnsi="Courier New" w:cs="Courier New"/>
          <w:b/>
          <w:sz w:val="24"/>
          <w:szCs w:val="24"/>
        </w:rPr>
        <w:t>º –</w:t>
      </w:r>
      <w:r w:rsidRPr="008037C5">
        <w:rPr>
          <w:rFonts w:ascii="Courier New" w:hAnsi="Courier New" w:cs="Courier New"/>
          <w:sz w:val="24"/>
          <w:szCs w:val="24"/>
        </w:rPr>
        <w:t xml:space="preserve"> O </w:t>
      </w:r>
      <w:r>
        <w:rPr>
          <w:rFonts w:ascii="Courier New" w:hAnsi="Courier New" w:cs="Courier New"/>
          <w:sz w:val="24"/>
          <w:szCs w:val="24"/>
        </w:rPr>
        <w:t>empregado</w:t>
      </w:r>
      <w:r w:rsidR="00C83559">
        <w:rPr>
          <w:rFonts w:ascii="Courier New" w:hAnsi="Courier New" w:cs="Courier New"/>
          <w:sz w:val="24"/>
          <w:szCs w:val="24"/>
        </w:rPr>
        <w:t xml:space="preserve"> nomeado ou designado nas condições do </w:t>
      </w:r>
      <w:r w:rsidR="00C83559">
        <w:rPr>
          <w:rFonts w:ascii="Courier New" w:hAnsi="Courier New" w:cs="Courier New"/>
          <w:i/>
          <w:sz w:val="24"/>
          <w:szCs w:val="24"/>
        </w:rPr>
        <w:t xml:space="preserve">caput </w:t>
      </w:r>
      <w:r w:rsidR="00C83559">
        <w:rPr>
          <w:rFonts w:ascii="Courier New" w:hAnsi="Courier New" w:cs="Courier New"/>
          <w:sz w:val="24"/>
          <w:szCs w:val="24"/>
        </w:rPr>
        <w:t>e parágrafo anterior</w:t>
      </w:r>
      <w:proofErr w:type="gramStart"/>
      <w:r w:rsidR="00C83559">
        <w:rPr>
          <w:rFonts w:ascii="Courier New" w:hAnsi="Courier New" w:cs="Courier New"/>
          <w:sz w:val="24"/>
          <w:szCs w:val="24"/>
        </w:rPr>
        <w:t>,</w:t>
      </w:r>
      <w:r w:rsidRPr="008037C5">
        <w:rPr>
          <w:rFonts w:ascii="Courier New" w:hAnsi="Courier New" w:cs="Courier New"/>
          <w:sz w:val="24"/>
          <w:szCs w:val="24"/>
        </w:rPr>
        <w:t xml:space="preserve"> fará</w:t>
      </w:r>
      <w:proofErr w:type="gramEnd"/>
      <w:r w:rsidRPr="008037C5">
        <w:rPr>
          <w:rFonts w:ascii="Courier New" w:hAnsi="Courier New" w:cs="Courier New"/>
          <w:sz w:val="24"/>
          <w:szCs w:val="24"/>
        </w:rPr>
        <w:t xml:space="preserve"> jus</w:t>
      </w:r>
      <w:r w:rsidR="00C83559">
        <w:rPr>
          <w:rFonts w:ascii="Courier New" w:hAnsi="Courier New" w:cs="Courier New"/>
          <w:sz w:val="24"/>
          <w:szCs w:val="24"/>
        </w:rPr>
        <w:t xml:space="preserve">, </w:t>
      </w:r>
      <w:r w:rsidR="00C83559" w:rsidRPr="008037C5">
        <w:rPr>
          <w:rFonts w:ascii="Courier New" w:hAnsi="Courier New" w:cs="Courier New"/>
          <w:sz w:val="24"/>
          <w:szCs w:val="24"/>
        </w:rPr>
        <w:t>enquanto perdurar a substituição</w:t>
      </w:r>
      <w:r w:rsidR="00924785">
        <w:rPr>
          <w:rFonts w:ascii="Courier New" w:hAnsi="Courier New" w:cs="Courier New"/>
          <w:sz w:val="24"/>
          <w:szCs w:val="24"/>
        </w:rPr>
        <w:t>, nomeação</w:t>
      </w:r>
      <w:r w:rsidR="00C83559">
        <w:rPr>
          <w:rFonts w:ascii="Courier New" w:hAnsi="Courier New" w:cs="Courier New"/>
          <w:sz w:val="24"/>
          <w:szCs w:val="24"/>
        </w:rPr>
        <w:t xml:space="preserve"> ou a designação,</w:t>
      </w:r>
      <w:r w:rsidRPr="008037C5">
        <w:rPr>
          <w:rFonts w:ascii="Courier New" w:hAnsi="Courier New" w:cs="Courier New"/>
          <w:sz w:val="24"/>
          <w:szCs w:val="24"/>
        </w:rPr>
        <w:t xml:space="preserve"> à percepção dos vencimentos do emprego do titular, ressalvada</w:t>
      </w:r>
      <w:r w:rsidR="00C83559">
        <w:rPr>
          <w:rFonts w:ascii="Courier New" w:hAnsi="Courier New" w:cs="Courier New"/>
          <w:sz w:val="24"/>
          <w:szCs w:val="24"/>
        </w:rPr>
        <w:t>s as vantagens de ordem pessoal</w:t>
      </w:r>
      <w:r w:rsidRPr="008037C5">
        <w:rPr>
          <w:rFonts w:ascii="Courier New" w:hAnsi="Courier New" w:cs="Courier New"/>
          <w:sz w:val="24"/>
          <w:szCs w:val="24"/>
        </w:rPr>
        <w:t>.</w:t>
      </w:r>
    </w:p>
    <w:p w:rsidR="001A456F" w:rsidRPr="008037C5" w:rsidRDefault="001A456F" w:rsidP="000B49AF">
      <w:pPr>
        <w:ind w:firstLine="709"/>
        <w:jc w:val="both"/>
        <w:rPr>
          <w:rFonts w:ascii="Courier New" w:hAnsi="Courier New" w:cs="Courier New"/>
          <w:strike/>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 1</w:t>
      </w:r>
      <w:r w:rsidR="00992145">
        <w:rPr>
          <w:rFonts w:ascii="Courier New" w:hAnsi="Courier New" w:cs="Courier New"/>
          <w:b/>
          <w:sz w:val="24"/>
          <w:szCs w:val="24"/>
        </w:rPr>
        <w:t>2</w:t>
      </w:r>
      <w:r w:rsidR="00780B6A">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Deixando de exercer a </w:t>
      </w:r>
      <w:r w:rsidR="00924785">
        <w:rPr>
          <w:rFonts w:ascii="Courier New" w:hAnsi="Courier New" w:cs="Courier New"/>
          <w:sz w:val="24"/>
          <w:szCs w:val="24"/>
        </w:rPr>
        <w:t>designação</w:t>
      </w:r>
      <w:r w:rsidRPr="009727EB">
        <w:rPr>
          <w:rFonts w:ascii="Courier New" w:hAnsi="Courier New" w:cs="Courier New"/>
          <w:sz w:val="24"/>
          <w:szCs w:val="24"/>
        </w:rPr>
        <w:t xml:space="preserve"> a que alude</w:t>
      </w:r>
      <w:r w:rsidR="00E54137">
        <w:rPr>
          <w:rFonts w:ascii="Courier New" w:hAnsi="Courier New" w:cs="Courier New"/>
          <w:sz w:val="24"/>
          <w:szCs w:val="24"/>
        </w:rPr>
        <w:t>m</w:t>
      </w:r>
      <w:r w:rsidRPr="009727EB">
        <w:rPr>
          <w:rFonts w:ascii="Courier New" w:hAnsi="Courier New" w:cs="Courier New"/>
          <w:sz w:val="24"/>
          <w:szCs w:val="24"/>
        </w:rPr>
        <w:t xml:space="preserve"> o </w:t>
      </w:r>
      <w:r w:rsidRPr="009727EB">
        <w:rPr>
          <w:rFonts w:ascii="Courier New" w:hAnsi="Courier New" w:cs="Courier New"/>
          <w:i/>
          <w:sz w:val="24"/>
          <w:szCs w:val="24"/>
        </w:rPr>
        <w:t>“caput”</w:t>
      </w:r>
      <w:r w:rsidR="00C83559">
        <w:rPr>
          <w:rFonts w:ascii="Courier New" w:hAnsi="Courier New" w:cs="Courier New"/>
          <w:i/>
          <w:sz w:val="24"/>
          <w:szCs w:val="24"/>
        </w:rPr>
        <w:t xml:space="preserve"> </w:t>
      </w:r>
      <w:r w:rsidR="00C83559">
        <w:rPr>
          <w:rFonts w:ascii="Courier New" w:hAnsi="Courier New" w:cs="Courier New"/>
          <w:sz w:val="24"/>
          <w:szCs w:val="24"/>
        </w:rPr>
        <w:t>e parágrafo 1º,</w:t>
      </w:r>
      <w:r w:rsidRPr="009727EB">
        <w:rPr>
          <w:rFonts w:ascii="Courier New" w:hAnsi="Courier New" w:cs="Courier New"/>
          <w:i/>
          <w:sz w:val="24"/>
          <w:szCs w:val="24"/>
        </w:rPr>
        <w:t xml:space="preserve"> </w:t>
      </w:r>
      <w:r w:rsidRPr="009727EB">
        <w:rPr>
          <w:rFonts w:ascii="Courier New" w:hAnsi="Courier New" w:cs="Courier New"/>
          <w:sz w:val="24"/>
          <w:szCs w:val="24"/>
        </w:rPr>
        <w:t xml:space="preserve">imediatamente cessará </w:t>
      </w:r>
      <w:r w:rsidR="00105A22">
        <w:rPr>
          <w:rFonts w:ascii="Courier New" w:hAnsi="Courier New" w:cs="Courier New"/>
          <w:sz w:val="24"/>
          <w:szCs w:val="24"/>
        </w:rPr>
        <w:t>o</w:t>
      </w:r>
      <w:r w:rsidRPr="009727EB">
        <w:rPr>
          <w:rFonts w:ascii="Courier New" w:hAnsi="Courier New" w:cs="Courier New"/>
          <w:sz w:val="24"/>
          <w:szCs w:val="24"/>
        </w:rPr>
        <w:t xml:space="preserve"> benefício</w:t>
      </w:r>
      <w:r w:rsidR="00105A22">
        <w:rPr>
          <w:rFonts w:ascii="Courier New" w:hAnsi="Courier New" w:cs="Courier New"/>
          <w:sz w:val="24"/>
          <w:szCs w:val="24"/>
        </w:rPr>
        <w:t xml:space="preserve"> eventualmente dela decorrente</w:t>
      </w:r>
      <w:r w:rsidRPr="009727EB">
        <w:rPr>
          <w:rFonts w:ascii="Courier New" w:hAnsi="Courier New" w:cs="Courier New"/>
          <w:sz w:val="24"/>
          <w:szCs w:val="24"/>
        </w:rPr>
        <w:t>, voltando</w:t>
      </w:r>
      <w:r w:rsidR="00E54137">
        <w:rPr>
          <w:rFonts w:ascii="Courier New" w:hAnsi="Courier New" w:cs="Courier New"/>
          <w:sz w:val="24"/>
          <w:szCs w:val="24"/>
        </w:rPr>
        <w:t xml:space="preserve">, o empregado, </w:t>
      </w:r>
      <w:r w:rsidRPr="009727EB">
        <w:rPr>
          <w:rFonts w:ascii="Courier New" w:hAnsi="Courier New" w:cs="Courier New"/>
          <w:sz w:val="24"/>
          <w:szCs w:val="24"/>
        </w:rPr>
        <w:t xml:space="preserve">a receber os vencimentos do emprego </w:t>
      </w:r>
      <w:r w:rsidR="00105A22">
        <w:rPr>
          <w:rFonts w:ascii="Courier New" w:hAnsi="Courier New" w:cs="Courier New"/>
          <w:sz w:val="24"/>
          <w:szCs w:val="24"/>
        </w:rPr>
        <w:t>de origem</w:t>
      </w:r>
      <w:r w:rsidRPr="009727EB">
        <w:rPr>
          <w:rFonts w:ascii="Courier New" w:hAnsi="Courier New" w:cs="Courier New"/>
          <w:sz w:val="24"/>
          <w:szCs w:val="24"/>
        </w:rPr>
        <w:t>.</w:t>
      </w:r>
    </w:p>
    <w:p w:rsidR="001A456F" w:rsidRDefault="001A456F" w:rsidP="000B49AF">
      <w:pPr>
        <w:ind w:firstLine="709"/>
        <w:jc w:val="both"/>
        <w:rPr>
          <w:rFonts w:ascii="Courier New" w:hAnsi="Courier New" w:cs="Courier New"/>
          <w:sz w:val="24"/>
          <w:szCs w:val="24"/>
        </w:rPr>
      </w:pPr>
    </w:p>
    <w:p w:rsidR="00C64137" w:rsidRPr="00E54137" w:rsidRDefault="00C64137" w:rsidP="000B49AF">
      <w:pPr>
        <w:ind w:firstLine="709"/>
        <w:jc w:val="both"/>
        <w:rPr>
          <w:rFonts w:ascii="Courier New" w:hAnsi="Courier New" w:cs="Courier New"/>
          <w:sz w:val="24"/>
          <w:szCs w:val="24"/>
        </w:rPr>
      </w:pPr>
      <w:r w:rsidRPr="00E54137">
        <w:rPr>
          <w:rFonts w:ascii="Courier New" w:hAnsi="Courier New" w:cs="Courier New"/>
          <w:b/>
          <w:sz w:val="24"/>
          <w:szCs w:val="24"/>
        </w:rPr>
        <w:t>Artigo 12</w:t>
      </w:r>
      <w:r w:rsidR="00780B6A">
        <w:rPr>
          <w:rFonts w:ascii="Courier New" w:hAnsi="Courier New" w:cs="Courier New"/>
          <w:b/>
          <w:sz w:val="24"/>
          <w:szCs w:val="24"/>
        </w:rPr>
        <w:t>8</w:t>
      </w:r>
      <w:r w:rsidRPr="00E54137">
        <w:rPr>
          <w:rFonts w:ascii="Courier New" w:hAnsi="Courier New" w:cs="Courier New"/>
          <w:b/>
          <w:sz w:val="24"/>
          <w:szCs w:val="24"/>
        </w:rPr>
        <w:t xml:space="preserve"> –</w:t>
      </w:r>
      <w:r w:rsidR="00E54137" w:rsidRPr="00E54137">
        <w:rPr>
          <w:rFonts w:ascii="Courier New" w:hAnsi="Courier New" w:cs="Courier New"/>
          <w:sz w:val="24"/>
          <w:szCs w:val="24"/>
        </w:rPr>
        <w:t xml:space="preserve"> </w:t>
      </w:r>
      <w:r w:rsidR="00924785" w:rsidRPr="00E54137">
        <w:rPr>
          <w:rFonts w:ascii="Courier New" w:hAnsi="Courier New" w:cs="Courier New"/>
          <w:sz w:val="24"/>
          <w:szCs w:val="24"/>
        </w:rPr>
        <w:t xml:space="preserve">O benefício eventualmente decorrente do exercício em substituição de que trata o </w:t>
      </w:r>
      <w:r w:rsidR="00924785" w:rsidRPr="003F6ECF">
        <w:rPr>
          <w:rFonts w:ascii="Courier New" w:hAnsi="Courier New" w:cs="Courier New"/>
          <w:sz w:val="24"/>
          <w:szCs w:val="24"/>
        </w:rPr>
        <w:t>artigo 12</w:t>
      </w:r>
      <w:r w:rsidR="00780B6A" w:rsidRPr="003F6ECF">
        <w:rPr>
          <w:rFonts w:ascii="Courier New" w:hAnsi="Courier New" w:cs="Courier New"/>
          <w:sz w:val="24"/>
          <w:szCs w:val="24"/>
        </w:rPr>
        <w:t>6</w:t>
      </w:r>
      <w:r w:rsidR="00E54137">
        <w:rPr>
          <w:rFonts w:ascii="Courier New" w:hAnsi="Courier New" w:cs="Courier New"/>
          <w:b/>
          <w:sz w:val="24"/>
          <w:szCs w:val="24"/>
        </w:rPr>
        <w:t>,</w:t>
      </w:r>
      <w:r w:rsidR="00924785" w:rsidRPr="00E54137">
        <w:rPr>
          <w:rFonts w:ascii="Courier New" w:hAnsi="Courier New" w:cs="Courier New"/>
          <w:sz w:val="24"/>
          <w:szCs w:val="24"/>
        </w:rPr>
        <w:t xml:space="preserve"> será </w:t>
      </w:r>
      <w:r w:rsidR="00E54137" w:rsidRPr="00E54137">
        <w:rPr>
          <w:rFonts w:ascii="Courier New" w:hAnsi="Courier New" w:cs="Courier New"/>
          <w:sz w:val="24"/>
          <w:szCs w:val="24"/>
        </w:rPr>
        <w:t>incorporado</w:t>
      </w:r>
      <w:r w:rsidR="00924785" w:rsidRPr="00E54137">
        <w:rPr>
          <w:rFonts w:ascii="Courier New" w:hAnsi="Courier New" w:cs="Courier New"/>
          <w:sz w:val="24"/>
          <w:szCs w:val="24"/>
        </w:rPr>
        <w:t xml:space="preserve"> ao</w:t>
      </w:r>
      <w:r w:rsidR="00E54137" w:rsidRPr="00E54137">
        <w:rPr>
          <w:rFonts w:ascii="Courier New" w:hAnsi="Courier New" w:cs="Courier New"/>
          <w:sz w:val="24"/>
          <w:szCs w:val="24"/>
        </w:rPr>
        <w:t>s</w:t>
      </w:r>
      <w:r w:rsidR="00924785" w:rsidRPr="00E54137">
        <w:rPr>
          <w:rFonts w:ascii="Courier New" w:hAnsi="Courier New" w:cs="Courier New"/>
          <w:sz w:val="24"/>
          <w:szCs w:val="24"/>
        </w:rPr>
        <w:t xml:space="preserve"> vencimento</w:t>
      </w:r>
      <w:r w:rsidR="00E54137" w:rsidRPr="00E54137">
        <w:rPr>
          <w:rFonts w:ascii="Courier New" w:hAnsi="Courier New" w:cs="Courier New"/>
          <w:sz w:val="24"/>
          <w:szCs w:val="24"/>
        </w:rPr>
        <w:t>s</w:t>
      </w:r>
      <w:r w:rsidR="00924785" w:rsidRPr="00E54137">
        <w:rPr>
          <w:rFonts w:ascii="Courier New" w:hAnsi="Courier New" w:cs="Courier New"/>
          <w:sz w:val="24"/>
          <w:szCs w:val="24"/>
        </w:rPr>
        <w:t xml:space="preserve"> do servidor, na forma prevista no </w:t>
      </w:r>
      <w:r w:rsidR="00924785" w:rsidRPr="003F6ECF">
        <w:rPr>
          <w:rFonts w:ascii="Courier New" w:hAnsi="Courier New" w:cs="Courier New"/>
          <w:sz w:val="24"/>
          <w:szCs w:val="24"/>
        </w:rPr>
        <w:t>artigo 1</w:t>
      </w:r>
      <w:r w:rsidR="00780B6A" w:rsidRPr="003F6ECF">
        <w:rPr>
          <w:rFonts w:ascii="Courier New" w:hAnsi="Courier New" w:cs="Courier New"/>
          <w:sz w:val="24"/>
          <w:szCs w:val="24"/>
        </w:rPr>
        <w:t>20</w:t>
      </w:r>
      <w:r w:rsidR="00780B6A">
        <w:rPr>
          <w:rFonts w:ascii="Courier New" w:hAnsi="Courier New" w:cs="Courier New"/>
          <w:b/>
          <w:sz w:val="24"/>
          <w:szCs w:val="24"/>
        </w:rPr>
        <w:t xml:space="preserve"> </w:t>
      </w:r>
      <w:r w:rsidR="00E54137" w:rsidRPr="00E54137">
        <w:rPr>
          <w:rFonts w:ascii="Courier New" w:hAnsi="Courier New" w:cs="Courier New"/>
          <w:sz w:val="24"/>
          <w:szCs w:val="24"/>
        </w:rPr>
        <w:t>e parágrafos desta l</w:t>
      </w:r>
      <w:r w:rsidR="00924785" w:rsidRPr="00E54137">
        <w:rPr>
          <w:rFonts w:ascii="Courier New" w:hAnsi="Courier New" w:cs="Courier New"/>
          <w:sz w:val="24"/>
          <w:szCs w:val="24"/>
        </w:rPr>
        <w:t>ei</w:t>
      </w:r>
      <w:r w:rsidR="00E54137">
        <w:rPr>
          <w:rFonts w:ascii="Courier New" w:hAnsi="Courier New" w:cs="Courier New"/>
          <w:sz w:val="24"/>
          <w:szCs w:val="24"/>
        </w:rPr>
        <w:t>.</w:t>
      </w:r>
    </w:p>
    <w:p w:rsidR="00E54137" w:rsidRDefault="00E54137" w:rsidP="000B49AF">
      <w:pPr>
        <w:ind w:firstLine="709"/>
        <w:jc w:val="both"/>
        <w:rPr>
          <w:rFonts w:ascii="Courier New" w:hAnsi="Courier New" w:cs="Courier New"/>
          <w:sz w:val="24"/>
          <w:szCs w:val="24"/>
        </w:rPr>
      </w:pPr>
    </w:p>
    <w:p w:rsidR="00594407" w:rsidRPr="000D6011" w:rsidRDefault="00924785" w:rsidP="000B49AF">
      <w:pPr>
        <w:pStyle w:val="Estilo1"/>
        <w:spacing w:line="240" w:lineRule="auto"/>
        <w:ind w:firstLine="709"/>
        <w:rPr>
          <w:rFonts w:ascii="Courier New" w:hAnsi="Courier New" w:cs="Courier New"/>
          <w:sz w:val="32"/>
          <w:szCs w:val="32"/>
        </w:rPr>
      </w:pPr>
      <w:bookmarkStart w:id="2497" w:name="_Toc309135884"/>
      <w:bookmarkStart w:id="2498" w:name="_Toc309138116"/>
      <w:bookmarkStart w:id="2499" w:name="_Toc309198954"/>
      <w:bookmarkStart w:id="2500" w:name="_Toc309411774"/>
      <w:bookmarkStart w:id="2501" w:name="_Toc371685641"/>
      <w:bookmarkStart w:id="2502" w:name="_Toc371757161"/>
      <w:proofErr w:type="gramStart"/>
      <w:r w:rsidRPr="000D6011">
        <w:rPr>
          <w:rFonts w:ascii="Courier New" w:hAnsi="Courier New" w:cs="Courier New"/>
          <w:sz w:val="32"/>
          <w:szCs w:val="32"/>
        </w:rPr>
        <w:t>T</w:t>
      </w:r>
      <w:r w:rsidR="0068334D">
        <w:rPr>
          <w:rFonts w:ascii="Courier New" w:hAnsi="Courier New" w:cs="Courier New"/>
          <w:sz w:val="32"/>
          <w:szCs w:val="32"/>
        </w:rPr>
        <w:t>Í</w:t>
      </w:r>
      <w:r w:rsidR="00594407" w:rsidRPr="000D6011">
        <w:rPr>
          <w:rFonts w:ascii="Courier New" w:hAnsi="Courier New" w:cs="Courier New"/>
          <w:sz w:val="32"/>
          <w:szCs w:val="32"/>
        </w:rPr>
        <w:t>TULO VI</w:t>
      </w:r>
      <w:bookmarkEnd w:id="2497"/>
      <w:bookmarkEnd w:id="2498"/>
      <w:bookmarkEnd w:id="2499"/>
      <w:bookmarkEnd w:id="2500"/>
      <w:bookmarkEnd w:id="2501"/>
      <w:bookmarkEnd w:id="2502"/>
      <w:proofErr w:type="gramEnd"/>
    </w:p>
    <w:p w:rsidR="00594407" w:rsidRDefault="00594407" w:rsidP="000B49AF">
      <w:pPr>
        <w:pStyle w:val="Estilo1"/>
        <w:spacing w:line="240" w:lineRule="auto"/>
        <w:ind w:firstLine="709"/>
        <w:rPr>
          <w:rFonts w:ascii="Courier New" w:hAnsi="Courier New" w:cs="Courier New"/>
          <w:sz w:val="32"/>
          <w:szCs w:val="32"/>
        </w:rPr>
      </w:pPr>
      <w:bookmarkStart w:id="2503" w:name="_Toc309135885"/>
      <w:bookmarkStart w:id="2504" w:name="_Toc309138117"/>
      <w:bookmarkStart w:id="2505" w:name="_Toc309198955"/>
      <w:bookmarkStart w:id="2506" w:name="_Toc309411775"/>
      <w:bookmarkStart w:id="2507" w:name="_Toc371685642"/>
      <w:bookmarkStart w:id="2508" w:name="_Toc371757162"/>
      <w:r w:rsidRPr="000D6011">
        <w:rPr>
          <w:rFonts w:ascii="Courier New" w:hAnsi="Courier New" w:cs="Courier New"/>
          <w:sz w:val="32"/>
          <w:szCs w:val="32"/>
        </w:rPr>
        <w:t>DOS DIREITOS E VANTAGENS</w:t>
      </w:r>
      <w:bookmarkEnd w:id="2503"/>
      <w:bookmarkEnd w:id="2504"/>
      <w:bookmarkEnd w:id="2505"/>
      <w:bookmarkEnd w:id="2506"/>
      <w:bookmarkEnd w:id="2507"/>
      <w:bookmarkEnd w:id="2508"/>
    </w:p>
    <w:p w:rsidR="000D6011" w:rsidRPr="000D6011" w:rsidRDefault="000D6011" w:rsidP="000B49AF">
      <w:pPr>
        <w:pStyle w:val="Estilo1"/>
        <w:spacing w:line="240" w:lineRule="auto"/>
        <w:ind w:firstLine="709"/>
        <w:rPr>
          <w:rFonts w:ascii="Courier New" w:hAnsi="Courier New" w:cs="Courier New"/>
          <w:sz w:val="32"/>
          <w:szCs w:val="32"/>
        </w:rPr>
      </w:pPr>
    </w:p>
    <w:p w:rsidR="00594407" w:rsidRPr="009727EB" w:rsidRDefault="00594407" w:rsidP="000B49AF">
      <w:pPr>
        <w:pStyle w:val="Estilo1"/>
        <w:spacing w:line="240" w:lineRule="auto"/>
        <w:ind w:firstLine="709"/>
        <w:rPr>
          <w:rFonts w:ascii="Courier New" w:hAnsi="Courier New" w:cs="Courier New"/>
          <w:sz w:val="24"/>
          <w:szCs w:val="24"/>
        </w:rPr>
      </w:pPr>
      <w:bookmarkStart w:id="2509" w:name="_Toc309135886"/>
      <w:bookmarkStart w:id="2510" w:name="_Toc309138118"/>
      <w:bookmarkStart w:id="2511" w:name="_Toc309198956"/>
      <w:bookmarkStart w:id="2512" w:name="_Toc309411776"/>
      <w:bookmarkStart w:id="2513" w:name="_Toc371685643"/>
      <w:bookmarkStart w:id="2514" w:name="_Toc371757163"/>
      <w:r w:rsidRPr="009727EB">
        <w:rPr>
          <w:rFonts w:ascii="Courier New" w:hAnsi="Courier New" w:cs="Courier New"/>
          <w:sz w:val="24"/>
          <w:szCs w:val="24"/>
        </w:rPr>
        <w:t>CAPÍTULO I</w:t>
      </w:r>
      <w:bookmarkEnd w:id="2509"/>
      <w:bookmarkEnd w:id="2510"/>
      <w:bookmarkEnd w:id="2511"/>
      <w:bookmarkEnd w:id="2512"/>
      <w:bookmarkEnd w:id="2513"/>
      <w:bookmarkEnd w:id="2514"/>
    </w:p>
    <w:p w:rsidR="00594407" w:rsidRDefault="00594407" w:rsidP="000B49AF">
      <w:pPr>
        <w:pStyle w:val="Estilo1"/>
        <w:spacing w:line="240" w:lineRule="auto"/>
        <w:ind w:firstLine="709"/>
        <w:rPr>
          <w:rFonts w:ascii="Courier New" w:hAnsi="Courier New" w:cs="Courier New"/>
          <w:sz w:val="24"/>
          <w:szCs w:val="24"/>
        </w:rPr>
      </w:pPr>
      <w:bookmarkStart w:id="2515" w:name="_Toc309135887"/>
      <w:bookmarkStart w:id="2516" w:name="_Toc309138119"/>
      <w:bookmarkStart w:id="2517" w:name="_Toc309198957"/>
      <w:bookmarkStart w:id="2518" w:name="_Toc309411777"/>
      <w:bookmarkStart w:id="2519" w:name="_Toc371685644"/>
      <w:bookmarkStart w:id="2520" w:name="_Toc371757164"/>
      <w:r w:rsidRPr="009727EB">
        <w:rPr>
          <w:rFonts w:ascii="Courier New" w:hAnsi="Courier New" w:cs="Courier New"/>
          <w:sz w:val="24"/>
          <w:szCs w:val="24"/>
        </w:rPr>
        <w:t>Das Modalidades das Vantagens Pecuniárias</w:t>
      </w:r>
      <w:bookmarkEnd w:id="2515"/>
      <w:bookmarkEnd w:id="2516"/>
      <w:bookmarkEnd w:id="2517"/>
      <w:bookmarkEnd w:id="2518"/>
      <w:bookmarkEnd w:id="2519"/>
      <w:bookmarkEnd w:id="2520"/>
    </w:p>
    <w:p w:rsidR="000D6011" w:rsidRPr="009727EB" w:rsidRDefault="000D6011"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DF7831">
        <w:rPr>
          <w:rFonts w:ascii="Courier New" w:hAnsi="Courier New" w:cs="Courier New"/>
          <w:b/>
          <w:color w:val="000000"/>
          <w:sz w:val="24"/>
          <w:szCs w:val="24"/>
        </w:rPr>
        <w:t xml:space="preserve"> </w:t>
      </w:r>
      <w:r w:rsidRPr="009727EB">
        <w:rPr>
          <w:rFonts w:ascii="Courier New" w:hAnsi="Courier New" w:cs="Courier New"/>
          <w:b/>
          <w:color w:val="000000"/>
          <w:sz w:val="24"/>
          <w:szCs w:val="24"/>
        </w:rPr>
        <w:t>1</w:t>
      </w:r>
      <w:r w:rsidR="00992145">
        <w:rPr>
          <w:rFonts w:ascii="Courier New" w:hAnsi="Courier New" w:cs="Courier New"/>
          <w:b/>
          <w:color w:val="000000"/>
          <w:sz w:val="24"/>
          <w:szCs w:val="24"/>
        </w:rPr>
        <w:t>2</w:t>
      </w:r>
      <w:r w:rsidR="00B444DD">
        <w:rPr>
          <w:rFonts w:ascii="Courier New" w:hAnsi="Courier New" w:cs="Courier New"/>
          <w:b/>
          <w:color w:val="000000"/>
          <w:sz w:val="24"/>
          <w:szCs w:val="24"/>
        </w:rPr>
        <w:t>9</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Além do vencimento do emprego efetivo ou </w:t>
      </w:r>
      <w:r w:rsidR="00BE6069">
        <w:rPr>
          <w:rFonts w:ascii="Courier New" w:hAnsi="Courier New" w:cs="Courier New"/>
          <w:color w:val="000000"/>
          <w:sz w:val="24"/>
          <w:szCs w:val="24"/>
        </w:rPr>
        <w:t>da função de confiança,</w:t>
      </w:r>
      <w:r w:rsidRPr="009727EB">
        <w:rPr>
          <w:rFonts w:ascii="Courier New" w:hAnsi="Courier New" w:cs="Courier New"/>
          <w:color w:val="000000"/>
          <w:sz w:val="24"/>
          <w:szCs w:val="24"/>
        </w:rPr>
        <w:t xml:space="preserve"> o servidor poderá receber as </w:t>
      </w:r>
      <w:r w:rsidR="00BE6069">
        <w:rPr>
          <w:rFonts w:ascii="Courier New" w:hAnsi="Courier New" w:cs="Courier New"/>
          <w:color w:val="000000"/>
          <w:sz w:val="24"/>
          <w:szCs w:val="24"/>
        </w:rPr>
        <w:lastRenderedPageBreak/>
        <w:t>seguintes vantagens pecuniárias:</w:t>
      </w:r>
    </w:p>
    <w:p w:rsidR="00C034D1" w:rsidRDefault="00C034D1" w:rsidP="000B49AF">
      <w:pPr>
        <w:widowControl/>
        <w:autoSpaceDE/>
        <w:autoSpaceDN/>
        <w:adjustRightInd/>
        <w:ind w:left="709"/>
        <w:jc w:val="both"/>
        <w:rPr>
          <w:rFonts w:ascii="Courier New" w:hAnsi="Courier New" w:cs="Courier New"/>
          <w:b/>
          <w:color w:val="000000"/>
          <w:sz w:val="24"/>
          <w:szCs w:val="24"/>
        </w:rPr>
      </w:pPr>
    </w:p>
    <w:p w:rsidR="00594407" w:rsidRDefault="006F5F39" w:rsidP="000B49AF">
      <w:pPr>
        <w:widowControl/>
        <w:autoSpaceDE/>
        <w:autoSpaceDN/>
        <w:adjustRightInd/>
        <w:ind w:left="709"/>
        <w:jc w:val="both"/>
        <w:rPr>
          <w:rFonts w:ascii="Courier New" w:hAnsi="Courier New" w:cs="Courier New"/>
          <w:color w:val="000000"/>
          <w:sz w:val="24"/>
          <w:szCs w:val="24"/>
        </w:rPr>
      </w:pPr>
      <w:r w:rsidRPr="00360814">
        <w:rPr>
          <w:rFonts w:ascii="Courier New" w:hAnsi="Courier New" w:cs="Courier New"/>
          <w:b/>
          <w:color w:val="000000"/>
          <w:sz w:val="24"/>
          <w:szCs w:val="24"/>
        </w:rPr>
        <w:t>I -</w:t>
      </w:r>
      <w:r>
        <w:rPr>
          <w:rFonts w:ascii="Courier New" w:hAnsi="Courier New" w:cs="Courier New"/>
          <w:color w:val="000000"/>
          <w:sz w:val="24"/>
          <w:szCs w:val="24"/>
        </w:rPr>
        <w:t xml:space="preserve"> </w:t>
      </w:r>
      <w:r w:rsidR="00BE6069">
        <w:rPr>
          <w:rFonts w:ascii="Courier New" w:hAnsi="Courier New" w:cs="Courier New"/>
          <w:color w:val="000000"/>
          <w:sz w:val="24"/>
          <w:szCs w:val="24"/>
        </w:rPr>
        <w:t>D</w:t>
      </w:r>
      <w:r w:rsidR="00594407" w:rsidRPr="00BE6069">
        <w:rPr>
          <w:rFonts w:ascii="Courier New" w:hAnsi="Courier New" w:cs="Courier New"/>
          <w:color w:val="000000"/>
          <w:sz w:val="24"/>
          <w:szCs w:val="24"/>
        </w:rPr>
        <w:t>iárias;</w:t>
      </w:r>
    </w:p>
    <w:p w:rsidR="00594407" w:rsidRDefault="006F5F39" w:rsidP="000B49AF">
      <w:pPr>
        <w:widowControl/>
        <w:autoSpaceDE/>
        <w:autoSpaceDN/>
        <w:adjustRightInd/>
        <w:ind w:left="709"/>
        <w:jc w:val="both"/>
        <w:rPr>
          <w:rFonts w:ascii="Courier New" w:hAnsi="Courier New" w:cs="Courier New"/>
          <w:color w:val="000000"/>
          <w:sz w:val="24"/>
          <w:szCs w:val="24"/>
        </w:rPr>
      </w:pPr>
      <w:r w:rsidRPr="00360814">
        <w:rPr>
          <w:rFonts w:ascii="Courier New" w:hAnsi="Courier New" w:cs="Courier New"/>
          <w:b/>
          <w:color w:val="000000"/>
          <w:sz w:val="24"/>
          <w:szCs w:val="24"/>
        </w:rPr>
        <w:t>II -</w:t>
      </w:r>
      <w:r>
        <w:rPr>
          <w:rFonts w:ascii="Courier New" w:hAnsi="Courier New" w:cs="Courier New"/>
          <w:color w:val="000000"/>
          <w:sz w:val="24"/>
          <w:szCs w:val="24"/>
        </w:rPr>
        <w:t xml:space="preserve"> </w:t>
      </w:r>
      <w:r w:rsidR="00594407" w:rsidRPr="00BE6069">
        <w:rPr>
          <w:rFonts w:ascii="Courier New" w:hAnsi="Courier New" w:cs="Courier New"/>
          <w:color w:val="000000"/>
          <w:sz w:val="24"/>
          <w:szCs w:val="24"/>
        </w:rPr>
        <w:t>Auxílio-alimentação;</w:t>
      </w:r>
    </w:p>
    <w:p w:rsidR="00594407" w:rsidRDefault="006F5F39" w:rsidP="000B49AF">
      <w:pPr>
        <w:widowControl/>
        <w:autoSpaceDE/>
        <w:autoSpaceDN/>
        <w:adjustRightInd/>
        <w:ind w:left="709"/>
        <w:jc w:val="both"/>
        <w:rPr>
          <w:rFonts w:ascii="Courier New" w:hAnsi="Courier New" w:cs="Courier New"/>
          <w:color w:val="000000"/>
          <w:sz w:val="24"/>
          <w:szCs w:val="24"/>
        </w:rPr>
      </w:pPr>
      <w:r w:rsidRPr="00360814">
        <w:rPr>
          <w:rFonts w:ascii="Courier New" w:hAnsi="Courier New" w:cs="Courier New"/>
          <w:b/>
          <w:color w:val="000000"/>
          <w:sz w:val="24"/>
          <w:szCs w:val="24"/>
        </w:rPr>
        <w:t>III -</w:t>
      </w:r>
      <w:r>
        <w:rPr>
          <w:rFonts w:ascii="Courier New" w:hAnsi="Courier New" w:cs="Courier New"/>
          <w:color w:val="000000"/>
          <w:sz w:val="24"/>
          <w:szCs w:val="24"/>
        </w:rPr>
        <w:t xml:space="preserve"> </w:t>
      </w:r>
      <w:r w:rsidR="00594407" w:rsidRPr="00BE6069">
        <w:rPr>
          <w:rFonts w:ascii="Courier New" w:hAnsi="Courier New" w:cs="Courier New"/>
          <w:color w:val="000000"/>
          <w:sz w:val="24"/>
          <w:szCs w:val="24"/>
        </w:rPr>
        <w:t>Auxílio-Funeral.</w:t>
      </w:r>
    </w:p>
    <w:p w:rsidR="00594407" w:rsidRPr="009727EB" w:rsidRDefault="00594407" w:rsidP="000B49AF">
      <w:pPr>
        <w:ind w:firstLine="709"/>
        <w:jc w:val="both"/>
        <w:rPr>
          <w:rFonts w:ascii="Courier New" w:hAnsi="Courier New" w:cs="Courier New"/>
          <w:color w:val="000000"/>
          <w:sz w:val="24"/>
          <w:szCs w:val="24"/>
        </w:rPr>
      </w:pPr>
    </w:p>
    <w:p w:rsidR="00594407" w:rsidRPr="00360814" w:rsidRDefault="00594407" w:rsidP="000B49AF">
      <w:pPr>
        <w:pStyle w:val="Estilo1"/>
        <w:spacing w:line="240" w:lineRule="auto"/>
        <w:ind w:firstLine="709"/>
        <w:rPr>
          <w:rStyle w:val="nfase"/>
          <w:rFonts w:ascii="Courier New" w:hAnsi="Courier New" w:cs="Courier New"/>
          <w:b/>
          <w:sz w:val="24"/>
          <w:szCs w:val="24"/>
        </w:rPr>
      </w:pPr>
      <w:bookmarkStart w:id="2521" w:name="_Toc309135888"/>
      <w:bookmarkStart w:id="2522" w:name="_Toc309138120"/>
      <w:bookmarkStart w:id="2523" w:name="_Toc309198958"/>
      <w:bookmarkStart w:id="2524" w:name="_Toc309411778"/>
      <w:bookmarkStart w:id="2525" w:name="_Toc371685645"/>
      <w:bookmarkStart w:id="2526" w:name="_Toc371757165"/>
      <w:r w:rsidRPr="00360814">
        <w:rPr>
          <w:rStyle w:val="nfase"/>
          <w:rFonts w:ascii="Courier New" w:hAnsi="Courier New" w:cs="Courier New"/>
          <w:b/>
          <w:sz w:val="24"/>
          <w:szCs w:val="24"/>
        </w:rPr>
        <w:t>Seção I</w:t>
      </w:r>
      <w:bookmarkEnd w:id="2521"/>
      <w:bookmarkEnd w:id="2522"/>
      <w:bookmarkEnd w:id="2523"/>
      <w:bookmarkEnd w:id="2524"/>
      <w:bookmarkEnd w:id="2525"/>
      <w:bookmarkEnd w:id="2526"/>
    </w:p>
    <w:p w:rsidR="00594407" w:rsidRPr="009727EB" w:rsidRDefault="00BE6069" w:rsidP="000B49AF">
      <w:pPr>
        <w:pStyle w:val="Estilo1"/>
        <w:spacing w:line="240" w:lineRule="auto"/>
        <w:ind w:firstLine="709"/>
        <w:rPr>
          <w:rStyle w:val="nfase"/>
          <w:rFonts w:ascii="Courier New" w:hAnsi="Courier New" w:cs="Courier New"/>
          <w:sz w:val="24"/>
          <w:szCs w:val="24"/>
        </w:rPr>
      </w:pPr>
      <w:bookmarkStart w:id="2527" w:name="_Toc309135889"/>
      <w:bookmarkStart w:id="2528" w:name="_Toc309138121"/>
      <w:bookmarkStart w:id="2529" w:name="_Toc309198959"/>
      <w:bookmarkStart w:id="2530" w:name="_Toc309411779"/>
      <w:bookmarkStart w:id="2531" w:name="_Toc371685646"/>
      <w:bookmarkStart w:id="2532" w:name="_Toc371757166"/>
      <w:r w:rsidRPr="00360814">
        <w:rPr>
          <w:rStyle w:val="nfase"/>
          <w:rFonts w:ascii="Courier New" w:hAnsi="Courier New" w:cs="Courier New"/>
          <w:b/>
          <w:sz w:val="24"/>
          <w:szCs w:val="24"/>
        </w:rPr>
        <w:t xml:space="preserve">Das </w:t>
      </w:r>
      <w:r w:rsidR="00594407" w:rsidRPr="00360814">
        <w:rPr>
          <w:rStyle w:val="nfase"/>
          <w:rFonts w:ascii="Courier New" w:hAnsi="Courier New" w:cs="Courier New"/>
          <w:b/>
          <w:sz w:val="24"/>
          <w:szCs w:val="24"/>
        </w:rPr>
        <w:t>Diárias</w:t>
      </w:r>
      <w:bookmarkEnd w:id="2527"/>
      <w:bookmarkEnd w:id="2528"/>
      <w:bookmarkEnd w:id="2529"/>
      <w:bookmarkEnd w:id="2530"/>
      <w:bookmarkEnd w:id="2531"/>
      <w:bookmarkEnd w:id="2532"/>
      <w:r w:rsidR="00147976" w:rsidRPr="00360814">
        <w:rPr>
          <w:rStyle w:val="nfase"/>
          <w:rFonts w:ascii="Courier New" w:hAnsi="Courier New" w:cs="Courier New"/>
          <w:b/>
          <w:sz w:val="24"/>
          <w:szCs w:val="24"/>
        </w:rPr>
        <w:t xml:space="preserve"> </w:t>
      </w:r>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DF7831">
        <w:rPr>
          <w:rFonts w:ascii="Courier New" w:hAnsi="Courier New" w:cs="Courier New"/>
          <w:b/>
          <w:color w:val="000000"/>
          <w:sz w:val="24"/>
          <w:szCs w:val="24"/>
        </w:rPr>
        <w:t xml:space="preserve"> </w:t>
      </w:r>
      <w:r w:rsidRPr="009727EB">
        <w:rPr>
          <w:rFonts w:ascii="Courier New" w:hAnsi="Courier New" w:cs="Courier New"/>
          <w:b/>
          <w:color w:val="000000"/>
          <w:sz w:val="24"/>
          <w:szCs w:val="24"/>
        </w:rPr>
        <w:t>1</w:t>
      </w:r>
      <w:r w:rsidR="00B444DD">
        <w:rPr>
          <w:rFonts w:ascii="Courier New" w:hAnsi="Courier New" w:cs="Courier New"/>
          <w:b/>
          <w:color w:val="000000"/>
          <w:sz w:val="24"/>
          <w:szCs w:val="24"/>
        </w:rPr>
        <w:t>30</w:t>
      </w:r>
      <w:r w:rsidR="009B5D74">
        <w:rPr>
          <w:rFonts w:ascii="Courier New" w:hAnsi="Courier New" w:cs="Courier New"/>
          <w:b/>
          <w:color w:val="000000"/>
          <w:sz w:val="24"/>
          <w:szCs w:val="24"/>
        </w:rPr>
        <w:t xml:space="preserve"> </w:t>
      </w:r>
      <w:r w:rsidRPr="009727EB">
        <w:rPr>
          <w:rFonts w:ascii="Courier New" w:hAnsi="Courier New" w:cs="Courier New"/>
          <w:b/>
          <w:color w:val="000000"/>
          <w:sz w:val="24"/>
          <w:szCs w:val="24"/>
        </w:rPr>
        <w:t>–</w:t>
      </w:r>
      <w:r w:rsidRPr="009727EB">
        <w:rPr>
          <w:rFonts w:ascii="Courier New" w:hAnsi="Courier New" w:cs="Courier New"/>
          <w:color w:val="000000"/>
          <w:sz w:val="24"/>
          <w:szCs w:val="24"/>
        </w:rPr>
        <w:t xml:space="preserve"> O </w:t>
      </w:r>
      <w:r w:rsidR="009B5D74">
        <w:rPr>
          <w:rFonts w:ascii="Courier New" w:hAnsi="Courier New" w:cs="Courier New"/>
          <w:color w:val="000000"/>
          <w:sz w:val="24"/>
          <w:szCs w:val="24"/>
        </w:rPr>
        <w:t>empregado</w:t>
      </w:r>
      <w:r w:rsidRPr="009727EB">
        <w:rPr>
          <w:rFonts w:ascii="Courier New" w:hAnsi="Courier New" w:cs="Courier New"/>
          <w:color w:val="000000"/>
          <w:sz w:val="24"/>
          <w:szCs w:val="24"/>
        </w:rPr>
        <w:t xml:space="preserve"> que, a serviço, se afastar da sede </w:t>
      </w:r>
      <w:r w:rsidR="009B5D74">
        <w:rPr>
          <w:rFonts w:ascii="Courier New" w:hAnsi="Courier New" w:cs="Courier New"/>
          <w:color w:val="000000"/>
          <w:sz w:val="24"/>
          <w:szCs w:val="24"/>
        </w:rPr>
        <w:t xml:space="preserve">do emprego, </w:t>
      </w:r>
      <w:r w:rsidRPr="009727EB">
        <w:rPr>
          <w:rFonts w:ascii="Courier New" w:hAnsi="Courier New" w:cs="Courier New"/>
          <w:color w:val="000000"/>
          <w:sz w:val="24"/>
          <w:szCs w:val="24"/>
        </w:rPr>
        <w:t>em caráter eventual ou transitório</w:t>
      </w:r>
      <w:r w:rsidR="009B5D74">
        <w:rPr>
          <w:rFonts w:ascii="Courier New" w:hAnsi="Courier New" w:cs="Courier New"/>
          <w:color w:val="000000"/>
          <w:sz w:val="24"/>
          <w:szCs w:val="24"/>
        </w:rPr>
        <w:t>,</w:t>
      </w:r>
      <w:r w:rsidRPr="009727EB">
        <w:rPr>
          <w:rFonts w:ascii="Courier New" w:hAnsi="Courier New" w:cs="Courier New"/>
          <w:color w:val="000000"/>
          <w:sz w:val="24"/>
          <w:szCs w:val="24"/>
        </w:rPr>
        <w:t xml:space="preserve"> para outro ponto do território nacional, fará jus </w:t>
      </w:r>
      <w:proofErr w:type="gramStart"/>
      <w:r w:rsidRPr="009727EB">
        <w:rPr>
          <w:rFonts w:ascii="Courier New" w:hAnsi="Courier New" w:cs="Courier New"/>
          <w:color w:val="000000"/>
          <w:sz w:val="24"/>
          <w:szCs w:val="24"/>
        </w:rPr>
        <w:t xml:space="preserve">a passagens e diárias para cobrir as despesas de </w:t>
      </w:r>
      <w:r w:rsidR="009B5D74">
        <w:rPr>
          <w:rFonts w:ascii="Courier New" w:hAnsi="Courier New" w:cs="Courier New"/>
          <w:color w:val="000000"/>
          <w:sz w:val="24"/>
          <w:szCs w:val="24"/>
        </w:rPr>
        <w:t>estadia,</w:t>
      </w:r>
      <w:r w:rsidRPr="009727EB">
        <w:rPr>
          <w:rFonts w:ascii="Courier New" w:hAnsi="Courier New" w:cs="Courier New"/>
          <w:color w:val="000000"/>
          <w:sz w:val="24"/>
          <w:szCs w:val="24"/>
        </w:rPr>
        <w:t xml:space="preserve"> alimentação, locomoção urbana</w:t>
      </w:r>
      <w:proofErr w:type="gramEnd"/>
      <w:r w:rsidRPr="009727EB">
        <w:rPr>
          <w:rFonts w:ascii="Courier New" w:hAnsi="Courier New" w:cs="Courier New"/>
          <w:color w:val="000000"/>
          <w:sz w:val="24"/>
          <w:szCs w:val="24"/>
        </w:rPr>
        <w:t xml:space="preserve"> e outras decorrentes da viagem</w:t>
      </w:r>
      <w:r w:rsidR="009B5D74">
        <w:rPr>
          <w:rFonts w:ascii="Courier New" w:hAnsi="Courier New" w:cs="Courier New"/>
          <w:color w:val="000000"/>
          <w:sz w:val="24"/>
          <w:szCs w:val="24"/>
        </w:rPr>
        <w:t>, na forma da lei que a instituiu ou vier a instituí-la, bem como do pertinente ato regulamentar</w:t>
      </w:r>
      <w:r w:rsidRPr="009727EB">
        <w:rPr>
          <w:rFonts w:ascii="Courier New" w:hAnsi="Courier New" w:cs="Courier New"/>
          <w:color w:val="000000"/>
          <w:sz w:val="24"/>
          <w:szCs w:val="24"/>
        </w:rPr>
        <w:t>.</w:t>
      </w:r>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360814" w:rsidRDefault="00594407" w:rsidP="000B49AF">
      <w:pPr>
        <w:pStyle w:val="Estilo1"/>
        <w:spacing w:line="240" w:lineRule="auto"/>
        <w:ind w:firstLine="709"/>
        <w:rPr>
          <w:rStyle w:val="nfase"/>
          <w:rFonts w:ascii="Courier New" w:hAnsi="Courier New" w:cs="Courier New"/>
          <w:b/>
          <w:sz w:val="24"/>
          <w:szCs w:val="24"/>
        </w:rPr>
      </w:pPr>
      <w:bookmarkStart w:id="2533" w:name="_Toc309135892"/>
      <w:bookmarkStart w:id="2534" w:name="_Toc309138124"/>
      <w:bookmarkStart w:id="2535" w:name="_Toc309198962"/>
      <w:bookmarkStart w:id="2536" w:name="_Toc309411782"/>
      <w:bookmarkStart w:id="2537" w:name="_Toc371685649"/>
      <w:bookmarkStart w:id="2538" w:name="_Toc371757169"/>
      <w:r w:rsidRPr="00360814">
        <w:rPr>
          <w:rStyle w:val="nfase"/>
          <w:rFonts w:ascii="Courier New" w:hAnsi="Courier New" w:cs="Courier New"/>
          <w:b/>
          <w:sz w:val="24"/>
          <w:szCs w:val="24"/>
        </w:rPr>
        <w:t>Seção I</w:t>
      </w:r>
      <w:bookmarkStart w:id="2539" w:name="_Toc300318833"/>
      <w:bookmarkStart w:id="2540" w:name="_Toc300322246"/>
      <w:bookmarkStart w:id="2541" w:name="_Toc300324419"/>
      <w:bookmarkStart w:id="2542" w:name="_Toc300324740"/>
      <w:bookmarkStart w:id="2543" w:name="_Toc300325061"/>
      <w:bookmarkStart w:id="2544" w:name="_Toc300326243"/>
      <w:bookmarkStart w:id="2545" w:name="_Toc300579861"/>
      <w:bookmarkStart w:id="2546" w:name="_Toc300581774"/>
      <w:bookmarkStart w:id="2547" w:name="_Toc300583302"/>
      <w:bookmarkStart w:id="2548" w:name="_Toc300584746"/>
      <w:bookmarkStart w:id="2549" w:name="_Toc300586303"/>
      <w:bookmarkStart w:id="2550" w:name="_Toc300586982"/>
      <w:bookmarkStart w:id="2551" w:name="_Toc300587279"/>
      <w:bookmarkStart w:id="2552" w:name="_Toc300670885"/>
      <w:bookmarkStart w:id="2553" w:name="_Toc305153200"/>
      <w:bookmarkStart w:id="2554" w:name="_Toc305398052"/>
      <w:bookmarkStart w:id="2555" w:name="_Toc305399894"/>
      <w:bookmarkStart w:id="2556" w:name="_Toc305400155"/>
      <w:bookmarkStart w:id="2557" w:name="_Toc305400422"/>
      <w:bookmarkStart w:id="2558" w:name="_Toc305400681"/>
      <w:bookmarkStart w:id="2559" w:name="_Toc305417170"/>
      <w:bookmarkStart w:id="2560" w:name="_Toc305418401"/>
      <w:bookmarkEnd w:id="2282"/>
      <w:bookmarkEnd w:id="2283"/>
      <w:bookmarkEnd w:id="2284"/>
      <w:bookmarkEnd w:id="2285"/>
      <w:bookmarkEnd w:id="2286"/>
      <w:bookmarkEnd w:id="2287"/>
      <w:bookmarkEnd w:id="2288"/>
      <w:bookmarkEnd w:id="2289"/>
      <w:bookmarkEnd w:id="2290"/>
      <w:bookmarkEnd w:id="2291"/>
      <w:bookmarkEnd w:id="2292"/>
      <w:r w:rsidRPr="00360814">
        <w:rPr>
          <w:rStyle w:val="nfase"/>
          <w:rFonts w:ascii="Courier New" w:hAnsi="Courier New" w:cs="Courier New"/>
          <w:b/>
          <w:sz w:val="24"/>
          <w:szCs w:val="24"/>
        </w:rPr>
        <w:t>I</w:t>
      </w:r>
      <w:bookmarkEnd w:id="2533"/>
      <w:bookmarkEnd w:id="2534"/>
      <w:bookmarkEnd w:id="2535"/>
      <w:bookmarkEnd w:id="2536"/>
      <w:bookmarkEnd w:id="2537"/>
      <w:bookmarkEnd w:id="2538"/>
    </w:p>
    <w:p w:rsidR="00594407" w:rsidRPr="00360814" w:rsidRDefault="004F260F" w:rsidP="000B49AF">
      <w:pPr>
        <w:pStyle w:val="Estilo1"/>
        <w:spacing w:line="240" w:lineRule="auto"/>
        <w:ind w:firstLine="709"/>
        <w:rPr>
          <w:rStyle w:val="nfase"/>
          <w:rFonts w:ascii="Courier New" w:hAnsi="Courier New" w:cs="Courier New"/>
          <w:b/>
          <w:sz w:val="24"/>
          <w:szCs w:val="24"/>
        </w:rPr>
      </w:pPr>
      <w:bookmarkStart w:id="2561" w:name="_Toc306026850"/>
      <w:bookmarkStart w:id="2562" w:name="_Toc306027519"/>
      <w:bookmarkStart w:id="2563" w:name="_Toc306027789"/>
      <w:bookmarkStart w:id="2564" w:name="_Toc309135893"/>
      <w:bookmarkStart w:id="2565" w:name="_Toc309138125"/>
      <w:bookmarkStart w:id="2566" w:name="_Toc309198963"/>
      <w:bookmarkStart w:id="2567" w:name="_Toc309411783"/>
      <w:bookmarkStart w:id="2568" w:name="_Toc371685650"/>
      <w:bookmarkStart w:id="2569" w:name="_Toc371757170"/>
      <w:r w:rsidRPr="00360814">
        <w:rPr>
          <w:rStyle w:val="nfase"/>
          <w:rFonts w:ascii="Courier New" w:hAnsi="Courier New" w:cs="Courier New"/>
          <w:b/>
          <w:sz w:val="24"/>
          <w:szCs w:val="24"/>
        </w:rPr>
        <w:t>Do Auxí</w:t>
      </w:r>
      <w:r w:rsidR="00594407" w:rsidRPr="00360814">
        <w:rPr>
          <w:rStyle w:val="nfase"/>
          <w:rFonts w:ascii="Courier New" w:hAnsi="Courier New" w:cs="Courier New"/>
          <w:b/>
          <w:sz w:val="24"/>
          <w:szCs w:val="24"/>
        </w:rPr>
        <w:t>lio-Alimentação</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DF7831">
        <w:rPr>
          <w:rFonts w:ascii="Courier New" w:hAnsi="Courier New" w:cs="Courier New"/>
          <w:b/>
          <w:color w:val="000000"/>
          <w:sz w:val="24"/>
          <w:szCs w:val="24"/>
        </w:rPr>
        <w:t xml:space="preserve"> </w:t>
      </w:r>
      <w:r w:rsidR="00154AE4">
        <w:rPr>
          <w:rFonts w:ascii="Courier New" w:hAnsi="Courier New" w:cs="Courier New"/>
          <w:b/>
          <w:color w:val="000000"/>
          <w:sz w:val="24"/>
          <w:szCs w:val="24"/>
        </w:rPr>
        <w:t>1</w:t>
      </w:r>
      <w:r w:rsidR="00B444DD">
        <w:rPr>
          <w:rFonts w:ascii="Courier New" w:hAnsi="Courier New" w:cs="Courier New"/>
          <w:b/>
          <w:color w:val="000000"/>
          <w:sz w:val="24"/>
          <w:szCs w:val="24"/>
        </w:rPr>
        <w:t>31</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Fica </w:t>
      </w:r>
      <w:r w:rsidR="00154AE4">
        <w:rPr>
          <w:rFonts w:ascii="Courier New" w:hAnsi="Courier New" w:cs="Courier New"/>
          <w:color w:val="000000"/>
          <w:sz w:val="24"/>
          <w:szCs w:val="24"/>
        </w:rPr>
        <w:t>assegurado</w:t>
      </w:r>
      <w:r w:rsidRPr="009727EB">
        <w:rPr>
          <w:rFonts w:ascii="Courier New" w:hAnsi="Courier New" w:cs="Courier New"/>
          <w:color w:val="000000"/>
          <w:sz w:val="24"/>
          <w:szCs w:val="24"/>
        </w:rPr>
        <w:t xml:space="preserve"> aos servidores municipais o aux</w:t>
      </w:r>
      <w:r w:rsidR="00154AE4">
        <w:rPr>
          <w:rFonts w:ascii="Courier New" w:hAnsi="Courier New" w:cs="Courier New"/>
          <w:color w:val="000000"/>
          <w:sz w:val="24"/>
          <w:szCs w:val="24"/>
        </w:rPr>
        <w:t>í</w:t>
      </w:r>
      <w:r w:rsidRPr="009727EB">
        <w:rPr>
          <w:rFonts w:ascii="Courier New" w:hAnsi="Courier New" w:cs="Courier New"/>
          <w:color w:val="000000"/>
          <w:sz w:val="24"/>
          <w:szCs w:val="24"/>
        </w:rPr>
        <w:t xml:space="preserve">lio alimentação mensal, </w:t>
      </w:r>
      <w:r w:rsidR="00154AE4">
        <w:rPr>
          <w:rFonts w:ascii="Courier New" w:hAnsi="Courier New" w:cs="Courier New"/>
          <w:color w:val="000000"/>
          <w:sz w:val="24"/>
          <w:szCs w:val="24"/>
        </w:rPr>
        <w:t>nos termos da legislação que o regra</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Parágrafo único -</w:t>
      </w:r>
      <w:r w:rsidRPr="009727EB">
        <w:rPr>
          <w:rFonts w:ascii="Courier New" w:hAnsi="Courier New" w:cs="Courier New"/>
          <w:color w:val="000000"/>
          <w:sz w:val="24"/>
          <w:szCs w:val="24"/>
        </w:rPr>
        <w:t xml:space="preserve"> O benefício não se incorpora ao vencimento ou remuneração para qualquer efeito e sobre ele não incidirão quaisquer contribuições previdenciárias ou fiscais.</w:t>
      </w:r>
    </w:p>
    <w:p w:rsidR="00594407" w:rsidRPr="009727EB" w:rsidRDefault="00594407" w:rsidP="000B49AF">
      <w:pPr>
        <w:ind w:firstLine="709"/>
        <w:jc w:val="both"/>
        <w:rPr>
          <w:rFonts w:ascii="Courier New" w:hAnsi="Courier New" w:cs="Courier New"/>
          <w:color w:val="000000"/>
          <w:sz w:val="24"/>
          <w:szCs w:val="24"/>
        </w:rPr>
      </w:pPr>
    </w:p>
    <w:p w:rsidR="00594407" w:rsidRPr="00360814" w:rsidRDefault="00594407" w:rsidP="000B49AF">
      <w:pPr>
        <w:pStyle w:val="Estilo1"/>
        <w:spacing w:line="240" w:lineRule="auto"/>
        <w:ind w:firstLine="709"/>
        <w:rPr>
          <w:rStyle w:val="nfase"/>
          <w:rFonts w:ascii="Courier New" w:hAnsi="Courier New" w:cs="Courier New"/>
          <w:b/>
          <w:sz w:val="24"/>
          <w:szCs w:val="24"/>
        </w:rPr>
      </w:pPr>
      <w:bookmarkStart w:id="2570" w:name="_Toc300318834"/>
      <w:bookmarkStart w:id="2571" w:name="_Toc300322247"/>
      <w:bookmarkStart w:id="2572" w:name="_Toc300324420"/>
      <w:bookmarkStart w:id="2573" w:name="_Toc300324741"/>
      <w:bookmarkStart w:id="2574" w:name="_Toc300325062"/>
      <w:bookmarkStart w:id="2575" w:name="_Toc300326244"/>
      <w:bookmarkStart w:id="2576" w:name="_Toc300579862"/>
      <w:bookmarkStart w:id="2577" w:name="_Toc300581775"/>
      <w:bookmarkStart w:id="2578" w:name="_Toc300583303"/>
      <w:bookmarkStart w:id="2579" w:name="_Toc300584747"/>
      <w:bookmarkStart w:id="2580" w:name="_Toc300586304"/>
      <w:bookmarkStart w:id="2581" w:name="_Toc300586983"/>
      <w:bookmarkStart w:id="2582" w:name="_Toc300587280"/>
      <w:bookmarkStart w:id="2583" w:name="_Toc300670886"/>
      <w:bookmarkStart w:id="2584" w:name="_Toc305153201"/>
      <w:bookmarkStart w:id="2585" w:name="_Toc305398053"/>
      <w:bookmarkStart w:id="2586" w:name="_Toc305399895"/>
      <w:bookmarkStart w:id="2587" w:name="_Toc305400156"/>
      <w:bookmarkStart w:id="2588" w:name="_Toc305400423"/>
      <w:bookmarkStart w:id="2589" w:name="_Toc305400682"/>
      <w:bookmarkStart w:id="2590" w:name="_Toc305417171"/>
      <w:bookmarkStart w:id="2591" w:name="_Toc305418402"/>
      <w:bookmarkStart w:id="2592" w:name="_Toc306026851"/>
      <w:bookmarkStart w:id="2593" w:name="_Toc306027520"/>
      <w:bookmarkStart w:id="2594" w:name="_Toc306027790"/>
      <w:bookmarkStart w:id="2595" w:name="_Toc309135894"/>
      <w:bookmarkStart w:id="2596" w:name="_Toc309138126"/>
      <w:bookmarkStart w:id="2597" w:name="_Toc309198964"/>
      <w:bookmarkStart w:id="2598" w:name="_Toc309411784"/>
      <w:bookmarkStart w:id="2599" w:name="_Toc371685651"/>
      <w:bookmarkStart w:id="2600" w:name="_Toc371757171"/>
      <w:bookmarkEnd w:id="2148"/>
      <w:bookmarkEnd w:id="2149"/>
      <w:bookmarkEnd w:id="2150"/>
      <w:bookmarkEnd w:id="2151"/>
      <w:bookmarkEnd w:id="2152"/>
      <w:bookmarkEnd w:id="2153"/>
      <w:bookmarkEnd w:id="2154"/>
      <w:bookmarkEnd w:id="2155"/>
      <w:bookmarkEnd w:id="2156"/>
      <w:bookmarkEnd w:id="2157"/>
      <w:bookmarkEnd w:id="2158"/>
      <w:r w:rsidRPr="00360814">
        <w:rPr>
          <w:rStyle w:val="nfase"/>
          <w:rFonts w:ascii="Courier New" w:hAnsi="Courier New" w:cs="Courier New"/>
          <w:b/>
          <w:sz w:val="24"/>
          <w:szCs w:val="24"/>
        </w:rPr>
        <w:t>Seção I</w:t>
      </w:r>
      <w:bookmarkStart w:id="2601" w:name="_Toc300318835"/>
      <w:bookmarkStart w:id="2602" w:name="_Toc300322248"/>
      <w:bookmarkStart w:id="2603" w:name="_Toc300324421"/>
      <w:bookmarkStart w:id="2604" w:name="_Toc300324742"/>
      <w:bookmarkStart w:id="2605" w:name="_Toc300325063"/>
      <w:bookmarkStart w:id="2606" w:name="_Toc300326245"/>
      <w:bookmarkStart w:id="2607" w:name="_Toc300579863"/>
      <w:bookmarkStart w:id="2608" w:name="_Toc300581776"/>
      <w:bookmarkStart w:id="2609" w:name="_Toc300583304"/>
      <w:bookmarkStart w:id="2610" w:name="_Toc300584748"/>
      <w:bookmarkStart w:id="2611" w:name="_Toc300586305"/>
      <w:bookmarkStart w:id="2612" w:name="_Toc300586984"/>
      <w:bookmarkStart w:id="2613" w:name="_Toc300587281"/>
      <w:bookmarkStart w:id="2614" w:name="_Toc300670887"/>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r w:rsidR="004F260F" w:rsidRPr="00360814">
        <w:rPr>
          <w:rStyle w:val="nfase"/>
          <w:rFonts w:ascii="Courier New" w:hAnsi="Courier New" w:cs="Courier New"/>
          <w:b/>
          <w:sz w:val="24"/>
          <w:szCs w:val="24"/>
        </w:rPr>
        <w:t>II</w:t>
      </w:r>
    </w:p>
    <w:p w:rsidR="00594407" w:rsidRPr="00360814" w:rsidRDefault="00594407" w:rsidP="000B49AF">
      <w:pPr>
        <w:pStyle w:val="Estilo1"/>
        <w:spacing w:line="240" w:lineRule="auto"/>
        <w:ind w:firstLine="709"/>
        <w:rPr>
          <w:rStyle w:val="nfase"/>
          <w:rFonts w:ascii="Courier New" w:hAnsi="Courier New" w:cs="Courier New"/>
          <w:b/>
          <w:sz w:val="24"/>
          <w:szCs w:val="24"/>
        </w:rPr>
      </w:pPr>
      <w:bookmarkStart w:id="2615" w:name="_Toc305153202"/>
      <w:bookmarkStart w:id="2616" w:name="_Toc305398054"/>
      <w:bookmarkStart w:id="2617" w:name="_Toc305399896"/>
      <w:bookmarkStart w:id="2618" w:name="_Toc305400157"/>
      <w:bookmarkStart w:id="2619" w:name="_Toc305400424"/>
      <w:bookmarkStart w:id="2620" w:name="_Toc305400683"/>
      <w:bookmarkStart w:id="2621" w:name="_Toc305417172"/>
      <w:bookmarkStart w:id="2622" w:name="_Toc305418403"/>
      <w:bookmarkStart w:id="2623" w:name="_Toc306026852"/>
      <w:bookmarkStart w:id="2624" w:name="_Toc306027521"/>
      <w:bookmarkStart w:id="2625" w:name="_Toc306027791"/>
      <w:bookmarkStart w:id="2626" w:name="_Toc309135895"/>
      <w:bookmarkStart w:id="2627" w:name="_Toc309138127"/>
      <w:bookmarkStart w:id="2628" w:name="_Toc309198965"/>
      <w:bookmarkStart w:id="2629" w:name="_Toc309411785"/>
      <w:bookmarkStart w:id="2630" w:name="_Toc371685652"/>
      <w:bookmarkStart w:id="2631" w:name="_Toc371757172"/>
      <w:r w:rsidRPr="00360814">
        <w:rPr>
          <w:rStyle w:val="nfase"/>
          <w:rFonts w:ascii="Courier New" w:hAnsi="Courier New" w:cs="Courier New"/>
          <w:b/>
          <w:sz w:val="24"/>
          <w:szCs w:val="24"/>
        </w:rPr>
        <w:t>Do Auxílio-Funeral</w:t>
      </w:r>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b/>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DF7831">
        <w:rPr>
          <w:rFonts w:ascii="Courier New" w:hAnsi="Courier New" w:cs="Courier New"/>
          <w:b/>
          <w:color w:val="000000"/>
          <w:sz w:val="24"/>
          <w:szCs w:val="24"/>
        </w:rPr>
        <w:t xml:space="preserve"> </w:t>
      </w:r>
      <w:r w:rsidR="00143BE0">
        <w:rPr>
          <w:rFonts w:ascii="Courier New" w:hAnsi="Courier New" w:cs="Courier New"/>
          <w:b/>
          <w:color w:val="000000"/>
          <w:sz w:val="24"/>
          <w:szCs w:val="24"/>
        </w:rPr>
        <w:t>1</w:t>
      </w:r>
      <w:r w:rsidR="00075E53">
        <w:rPr>
          <w:rFonts w:ascii="Courier New" w:hAnsi="Courier New" w:cs="Courier New"/>
          <w:b/>
          <w:color w:val="000000"/>
          <w:sz w:val="24"/>
          <w:szCs w:val="24"/>
        </w:rPr>
        <w:t>3</w:t>
      </w:r>
      <w:r w:rsidR="00B444DD">
        <w:rPr>
          <w:rFonts w:ascii="Courier New" w:hAnsi="Courier New" w:cs="Courier New"/>
          <w:b/>
          <w:color w:val="000000"/>
          <w:sz w:val="24"/>
          <w:szCs w:val="24"/>
        </w:rPr>
        <w:t>2</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Ao cônjuge, ou na falta deste, </w:t>
      </w:r>
      <w:r w:rsidR="00143BE0">
        <w:rPr>
          <w:rFonts w:ascii="Courier New" w:hAnsi="Courier New" w:cs="Courier New"/>
          <w:color w:val="000000"/>
          <w:sz w:val="24"/>
          <w:szCs w:val="24"/>
        </w:rPr>
        <w:t>à</w:t>
      </w:r>
      <w:r w:rsidRPr="009727EB">
        <w:rPr>
          <w:rFonts w:ascii="Courier New" w:hAnsi="Courier New" w:cs="Courier New"/>
          <w:color w:val="000000"/>
          <w:sz w:val="24"/>
          <w:szCs w:val="24"/>
        </w:rPr>
        <w:t xml:space="preserve"> pessoa que provar ter feito as despesas em virtude do falecimento do servidor, será concedido, a título de auxílio-funeral, o valor de 1/3 (um terço) sobre o vencimento básico d</w:t>
      </w:r>
      <w:r w:rsidR="00433AB4">
        <w:rPr>
          <w:rFonts w:ascii="Courier New" w:hAnsi="Courier New" w:cs="Courier New"/>
          <w:color w:val="000000"/>
          <w:sz w:val="24"/>
          <w:szCs w:val="24"/>
        </w:rPr>
        <w:t>a maior referência do</w:t>
      </w:r>
      <w:r w:rsidRPr="009727EB">
        <w:rPr>
          <w:rFonts w:ascii="Courier New" w:hAnsi="Courier New" w:cs="Courier New"/>
          <w:color w:val="000000"/>
          <w:sz w:val="24"/>
          <w:szCs w:val="24"/>
        </w:rPr>
        <w:t xml:space="preserve"> quadro pessoal do Poder Executivo</w:t>
      </w:r>
      <w:r w:rsidR="00433AB4">
        <w:rPr>
          <w:rFonts w:ascii="Courier New" w:hAnsi="Courier New" w:cs="Courier New"/>
          <w:color w:val="000000"/>
          <w:sz w:val="24"/>
          <w:szCs w:val="24"/>
        </w:rPr>
        <w:t xml:space="preserve">, seja ela </w:t>
      </w:r>
      <w:proofErr w:type="gramStart"/>
      <w:r w:rsidR="00433AB4">
        <w:rPr>
          <w:rFonts w:ascii="Courier New" w:hAnsi="Courier New" w:cs="Courier New"/>
          <w:color w:val="000000"/>
          <w:sz w:val="24"/>
          <w:szCs w:val="24"/>
        </w:rPr>
        <w:t>do quatro</w:t>
      </w:r>
      <w:proofErr w:type="gramEnd"/>
      <w:r w:rsidR="00433AB4">
        <w:rPr>
          <w:rFonts w:ascii="Courier New" w:hAnsi="Courier New" w:cs="Courier New"/>
          <w:color w:val="000000"/>
          <w:sz w:val="24"/>
          <w:szCs w:val="24"/>
        </w:rPr>
        <w:t xml:space="preserve"> celetistas ou dos servidores estatutários</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1º -</w:t>
      </w:r>
      <w:r w:rsidR="00143BE0">
        <w:rPr>
          <w:rFonts w:ascii="Courier New" w:hAnsi="Courier New" w:cs="Courier New"/>
          <w:color w:val="000000"/>
          <w:sz w:val="24"/>
          <w:szCs w:val="24"/>
        </w:rPr>
        <w:t xml:space="preserve"> A importância a que se refere este artigo</w:t>
      </w:r>
      <w:r w:rsidRPr="009727EB">
        <w:rPr>
          <w:rFonts w:ascii="Courier New" w:hAnsi="Courier New" w:cs="Courier New"/>
          <w:color w:val="000000"/>
          <w:sz w:val="24"/>
          <w:szCs w:val="24"/>
        </w:rPr>
        <w:t xml:space="preserve"> será paga mediante a apresentação do recibo das despesas funerárias efetuadas</w:t>
      </w:r>
      <w:r w:rsidR="00143BE0">
        <w:rPr>
          <w:rFonts w:ascii="Courier New" w:hAnsi="Courier New" w:cs="Courier New"/>
          <w:color w:val="000000"/>
          <w:sz w:val="24"/>
          <w:szCs w:val="24"/>
        </w:rPr>
        <w:t>,</w:t>
      </w:r>
      <w:r w:rsidRPr="009727EB">
        <w:rPr>
          <w:rFonts w:ascii="Courier New" w:hAnsi="Courier New" w:cs="Courier New"/>
          <w:color w:val="000000"/>
          <w:sz w:val="24"/>
          <w:szCs w:val="24"/>
        </w:rPr>
        <w:t xml:space="preserve"> conforme o previsto em regulamento.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2º -</w:t>
      </w:r>
      <w:r w:rsidRPr="009727EB">
        <w:rPr>
          <w:rFonts w:ascii="Courier New" w:hAnsi="Courier New" w:cs="Courier New"/>
          <w:color w:val="000000"/>
          <w:sz w:val="24"/>
          <w:szCs w:val="24"/>
        </w:rPr>
        <w:t xml:space="preserve"> Em caso de falecimento do servidor fora do local de trabalho, a serviço, as despesas de transporte do corpo correr</w:t>
      </w:r>
      <w:r w:rsidR="00143BE0">
        <w:rPr>
          <w:rFonts w:ascii="Courier New" w:hAnsi="Courier New" w:cs="Courier New"/>
          <w:color w:val="000000"/>
          <w:sz w:val="24"/>
          <w:szCs w:val="24"/>
        </w:rPr>
        <w:t>ão à conta dos recursos do órgão público</w:t>
      </w:r>
      <w:r w:rsidRPr="009727EB">
        <w:rPr>
          <w:rFonts w:ascii="Courier New" w:hAnsi="Courier New" w:cs="Courier New"/>
          <w:color w:val="000000"/>
          <w:sz w:val="24"/>
          <w:szCs w:val="24"/>
        </w:rPr>
        <w:t xml:space="preserve"> a que pertence o servidor.</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lastRenderedPageBreak/>
        <w:t>§ 3º -</w:t>
      </w:r>
      <w:r w:rsidRPr="009727EB">
        <w:rPr>
          <w:rFonts w:ascii="Courier New" w:hAnsi="Courier New" w:cs="Courier New"/>
          <w:color w:val="000000"/>
          <w:sz w:val="24"/>
          <w:szCs w:val="24"/>
        </w:rPr>
        <w:t xml:space="preserve"> Considera-se órgão</w:t>
      </w:r>
      <w:r w:rsidR="00143BE0">
        <w:rPr>
          <w:rFonts w:ascii="Courier New" w:hAnsi="Courier New" w:cs="Courier New"/>
          <w:color w:val="000000"/>
          <w:sz w:val="24"/>
          <w:szCs w:val="24"/>
        </w:rPr>
        <w:t xml:space="preserve"> público</w:t>
      </w:r>
      <w:r w:rsidRPr="009727EB">
        <w:rPr>
          <w:rFonts w:ascii="Courier New" w:hAnsi="Courier New" w:cs="Courier New"/>
          <w:color w:val="000000"/>
          <w:sz w:val="24"/>
          <w:szCs w:val="24"/>
        </w:rPr>
        <w:t>, para efeito deste artigo, a Prefeitura, a Câmara, as autarquias e fundações municipais.</w:t>
      </w:r>
    </w:p>
    <w:p w:rsidR="00594407" w:rsidRPr="009727EB" w:rsidRDefault="00594407" w:rsidP="000B49AF">
      <w:pPr>
        <w:ind w:firstLine="709"/>
        <w:jc w:val="both"/>
        <w:rPr>
          <w:rFonts w:ascii="Courier New" w:hAnsi="Courier New" w:cs="Courier New"/>
          <w:b/>
          <w:bCs/>
          <w:color w:val="00B050"/>
          <w:sz w:val="24"/>
          <w:szCs w:val="24"/>
        </w:rPr>
      </w:pPr>
    </w:p>
    <w:p w:rsidR="00594407" w:rsidRPr="009727EB" w:rsidRDefault="00594407" w:rsidP="000B49AF">
      <w:pPr>
        <w:ind w:firstLine="709"/>
        <w:jc w:val="both"/>
        <w:rPr>
          <w:rFonts w:ascii="Courier New" w:hAnsi="Courier New" w:cs="Courier New"/>
          <w:b/>
          <w:bCs/>
          <w:color w:val="00B050"/>
          <w:sz w:val="24"/>
          <w:szCs w:val="24"/>
        </w:rPr>
      </w:pPr>
    </w:p>
    <w:p w:rsidR="00594407" w:rsidRPr="000D6011" w:rsidRDefault="00594407" w:rsidP="000B49AF">
      <w:pPr>
        <w:pStyle w:val="Estilo1"/>
        <w:spacing w:line="240" w:lineRule="auto"/>
        <w:ind w:firstLine="709"/>
        <w:rPr>
          <w:rFonts w:ascii="Courier New" w:hAnsi="Courier New" w:cs="Courier New"/>
          <w:sz w:val="28"/>
          <w:szCs w:val="28"/>
        </w:rPr>
      </w:pPr>
      <w:bookmarkStart w:id="2632" w:name="_Toc309135896"/>
      <w:bookmarkStart w:id="2633" w:name="_Toc309138128"/>
      <w:bookmarkStart w:id="2634" w:name="_Toc309198966"/>
      <w:bookmarkStart w:id="2635" w:name="_Toc309411786"/>
      <w:bookmarkStart w:id="2636" w:name="_Toc371685653"/>
      <w:bookmarkStart w:id="2637" w:name="_Toc371757173"/>
      <w:r w:rsidRPr="000D6011">
        <w:rPr>
          <w:rFonts w:ascii="Courier New" w:hAnsi="Courier New" w:cs="Courier New"/>
          <w:sz w:val="28"/>
          <w:szCs w:val="28"/>
        </w:rPr>
        <w:t>TÍTULO VII</w:t>
      </w:r>
      <w:bookmarkEnd w:id="2632"/>
      <w:bookmarkEnd w:id="2633"/>
      <w:bookmarkEnd w:id="2634"/>
      <w:bookmarkEnd w:id="2635"/>
      <w:bookmarkEnd w:id="2636"/>
      <w:bookmarkEnd w:id="2637"/>
    </w:p>
    <w:p w:rsidR="00594407" w:rsidRPr="009727EB" w:rsidRDefault="00594407" w:rsidP="000B49AF">
      <w:pPr>
        <w:pStyle w:val="Estilo1"/>
        <w:spacing w:line="240" w:lineRule="auto"/>
        <w:ind w:firstLine="709"/>
        <w:rPr>
          <w:rFonts w:ascii="Courier New" w:hAnsi="Courier New" w:cs="Courier New"/>
          <w:sz w:val="24"/>
          <w:szCs w:val="24"/>
        </w:rPr>
      </w:pPr>
      <w:bookmarkStart w:id="2638" w:name="_Toc309135897"/>
      <w:bookmarkStart w:id="2639" w:name="_Toc309138129"/>
      <w:bookmarkStart w:id="2640" w:name="_Toc309198967"/>
      <w:bookmarkStart w:id="2641" w:name="_Toc309411787"/>
      <w:bookmarkStart w:id="2642" w:name="_Toc371685654"/>
      <w:bookmarkStart w:id="2643" w:name="_Toc371757174"/>
      <w:r w:rsidRPr="000D6011">
        <w:rPr>
          <w:rFonts w:ascii="Courier New" w:hAnsi="Courier New" w:cs="Courier New"/>
          <w:sz w:val="28"/>
          <w:szCs w:val="28"/>
        </w:rPr>
        <w:t>DAS LICENÇAS</w:t>
      </w:r>
      <w:bookmarkEnd w:id="2638"/>
      <w:bookmarkEnd w:id="2639"/>
      <w:bookmarkEnd w:id="2640"/>
      <w:bookmarkEnd w:id="2641"/>
      <w:bookmarkEnd w:id="2642"/>
      <w:bookmarkEnd w:id="2643"/>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bookmarkStart w:id="2644" w:name="_Toc300318667"/>
      <w:bookmarkStart w:id="2645" w:name="_Toc300322079"/>
      <w:bookmarkStart w:id="2646" w:name="_Toc300324252"/>
      <w:bookmarkStart w:id="2647" w:name="_Toc300324573"/>
      <w:bookmarkStart w:id="2648" w:name="_Toc300324894"/>
      <w:bookmarkStart w:id="2649" w:name="_Toc300326075"/>
      <w:bookmarkStart w:id="2650" w:name="_Toc300579779"/>
      <w:bookmarkStart w:id="2651" w:name="_Toc300581692"/>
      <w:bookmarkStart w:id="2652" w:name="_Toc300583224"/>
      <w:bookmarkStart w:id="2653" w:name="_Toc300584668"/>
      <w:bookmarkStart w:id="2654" w:name="_Toc305153160"/>
      <w:bookmarkStart w:id="2655" w:name="_Toc305398012"/>
      <w:bookmarkStart w:id="2656" w:name="_Toc305399854"/>
      <w:bookmarkStart w:id="2657" w:name="_Toc305400115"/>
      <w:bookmarkStart w:id="2658" w:name="_Toc305400382"/>
      <w:bookmarkStart w:id="2659" w:name="_Toc305400641"/>
      <w:bookmarkStart w:id="2660" w:name="_Toc305417130"/>
      <w:bookmarkStart w:id="2661" w:name="_Toc305418361"/>
      <w:bookmarkStart w:id="2662" w:name="_Toc306026907"/>
      <w:bookmarkStart w:id="2663" w:name="_Toc306027576"/>
      <w:bookmarkStart w:id="2664" w:name="_Toc306027845"/>
      <w:bookmarkStart w:id="2665" w:name="_Toc309135898"/>
      <w:bookmarkStart w:id="2666" w:name="_Toc309138130"/>
      <w:bookmarkStart w:id="2667" w:name="_Toc309198968"/>
      <w:bookmarkStart w:id="2668" w:name="_Toc309411788"/>
      <w:bookmarkStart w:id="2669" w:name="_Toc371685655"/>
      <w:bookmarkStart w:id="2670" w:name="_Toc371757175"/>
      <w:r w:rsidRPr="009727EB">
        <w:rPr>
          <w:rFonts w:ascii="Courier New" w:hAnsi="Courier New" w:cs="Courier New"/>
          <w:sz w:val="24"/>
          <w:szCs w:val="24"/>
        </w:rPr>
        <w:t xml:space="preserve">CAPÍTULO </w:t>
      </w:r>
      <w:bookmarkEnd w:id="2644"/>
      <w:bookmarkEnd w:id="2645"/>
      <w:bookmarkEnd w:id="2646"/>
      <w:bookmarkEnd w:id="2647"/>
      <w:bookmarkEnd w:id="2648"/>
      <w:bookmarkEnd w:id="2649"/>
      <w:bookmarkEnd w:id="2650"/>
      <w:bookmarkEnd w:id="2651"/>
      <w:bookmarkEnd w:id="2652"/>
      <w:bookmarkEnd w:id="2653"/>
      <w:r w:rsidRPr="009727EB">
        <w:rPr>
          <w:rFonts w:ascii="Courier New" w:hAnsi="Courier New" w:cs="Courier New"/>
          <w:sz w:val="24"/>
          <w:szCs w:val="24"/>
        </w:rPr>
        <w:t>I</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p>
    <w:p w:rsidR="00594407" w:rsidRPr="009727EB" w:rsidRDefault="00594407" w:rsidP="000B49AF">
      <w:pPr>
        <w:pStyle w:val="Estilo1"/>
        <w:spacing w:line="240" w:lineRule="auto"/>
        <w:ind w:firstLine="709"/>
        <w:rPr>
          <w:rFonts w:ascii="Courier New" w:hAnsi="Courier New" w:cs="Courier New"/>
          <w:sz w:val="24"/>
          <w:szCs w:val="24"/>
        </w:rPr>
      </w:pPr>
      <w:bookmarkStart w:id="2671" w:name="_Toc300318668"/>
      <w:bookmarkStart w:id="2672" w:name="_Toc300322080"/>
      <w:bookmarkStart w:id="2673" w:name="_Toc300324253"/>
      <w:bookmarkStart w:id="2674" w:name="_Toc300324574"/>
      <w:bookmarkStart w:id="2675" w:name="_Toc300324895"/>
      <w:bookmarkStart w:id="2676" w:name="_Toc300326076"/>
      <w:bookmarkStart w:id="2677" w:name="_Toc300579780"/>
      <w:bookmarkStart w:id="2678" w:name="_Toc300581693"/>
      <w:bookmarkStart w:id="2679" w:name="_Toc300583225"/>
      <w:bookmarkStart w:id="2680" w:name="_Toc300584669"/>
      <w:bookmarkStart w:id="2681" w:name="_Toc300586226"/>
      <w:bookmarkStart w:id="2682" w:name="_Toc300586906"/>
      <w:bookmarkStart w:id="2683" w:name="_Toc300587204"/>
      <w:bookmarkStart w:id="2684" w:name="_Toc300670810"/>
      <w:bookmarkStart w:id="2685" w:name="_Toc305153161"/>
      <w:bookmarkStart w:id="2686" w:name="_Toc305398013"/>
      <w:bookmarkStart w:id="2687" w:name="_Toc305399855"/>
      <w:bookmarkStart w:id="2688" w:name="_Toc305400116"/>
      <w:bookmarkStart w:id="2689" w:name="_Toc305400383"/>
      <w:bookmarkStart w:id="2690" w:name="_Toc305400642"/>
      <w:bookmarkStart w:id="2691" w:name="_Toc305417131"/>
      <w:bookmarkStart w:id="2692" w:name="_Toc305418362"/>
      <w:bookmarkStart w:id="2693" w:name="_Toc306026908"/>
      <w:bookmarkStart w:id="2694" w:name="_Toc306027577"/>
      <w:bookmarkStart w:id="2695" w:name="_Toc306027846"/>
      <w:bookmarkStart w:id="2696" w:name="_Toc309135899"/>
      <w:bookmarkStart w:id="2697" w:name="_Toc309138131"/>
      <w:bookmarkStart w:id="2698" w:name="_Toc309198969"/>
      <w:bookmarkStart w:id="2699" w:name="_Toc309411789"/>
      <w:bookmarkStart w:id="2700" w:name="_Toc371685656"/>
      <w:bookmarkStart w:id="2701" w:name="_Toc371757176"/>
      <w:r w:rsidRPr="009727EB">
        <w:rPr>
          <w:rFonts w:ascii="Courier New" w:hAnsi="Courier New" w:cs="Courier New"/>
          <w:sz w:val="24"/>
          <w:szCs w:val="24"/>
        </w:rPr>
        <w:t>Das Modalidades e Normas Gerais</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ind w:firstLine="709"/>
        <w:jc w:val="center"/>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DF7831">
        <w:rPr>
          <w:rFonts w:ascii="Courier New" w:hAnsi="Courier New" w:cs="Courier New"/>
          <w:b/>
          <w:sz w:val="24"/>
          <w:szCs w:val="24"/>
        </w:rPr>
        <w:t xml:space="preserve"> </w:t>
      </w:r>
      <w:r w:rsidRPr="009727EB">
        <w:rPr>
          <w:rFonts w:ascii="Courier New" w:hAnsi="Courier New" w:cs="Courier New"/>
          <w:b/>
          <w:sz w:val="24"/>
          <w:szCs w:val="24"/>
        </w:rPr>
        <w:t>1</w:t>
      </w:r>
      <w:r w:rsidR="00075E53">
        <w:rPr>
          <w:rFonts w:ascii="Courier New" w:hAnsi="Courier New" w:cs="Courier New"/>
          <w:b/>
          <w:sz w:val="24"/>
          <w:szCs w:val="24"/>
        </w:rPr>
        <w:t>3</w:t>
      </w:r>
      <w:r w:rsidR="00B444DD">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As licenças e os afastamentos consistem em ausências do servidor no exercício do emprego, podendo ser: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remuneradas;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w:t>
      </w:r>
      <w:r w:rsidR="00391623">
        <w:rPr>
          <w:rFonts w:ascii="Courier New" w:hAnsi="Courier New" w:cs="Courier New"/>
          <w:sz w:val="24"/>
          <w:szCs w:val="24"/>
        </w:rPr>
        <w:t>não remuneradas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391623"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w:t>
      </w:r>
      <w:r w:rsidR="00391623">
        <w:rPr>
          <w:rFonts w:ascii="Courier New" w:hAnsi="Courier New" w:cs="Courier New"/>
          <w:b/>
          <w:sz w:val="24"/>
          <w:szCs w:val="24"/>
        </w:rPr>
        <w:t xml:space="preserve">– </w:t>
      </w:r>
      <w:r w:rsidR="00391623" w:rsidRPr="009727EB">
        <w:rPr>
          <w:rFonts w:ascii="Courier New" w:hAnsi="Courier New" w:cs="Courier New"/>
          <w:sz w:val="24"/>
          <w:szCs w:val="24"/>
        </w:rPr>
        <w:t>Sem contagem de tempo de serviço</w:t>
      </w:r>
      <w:r w:rsidR="00F04DA6">
        <w:rPr>
          <w:rFonts w:ascii="Courier New" w:hAnsi="Courier New" w:cs="Courier New"/>
          <w:sz w:val="24"/>
          <w:szCs w:val="24"/>
        </w:rPr>
        <w:t>;</w:t>
      </w:r>
      <w:r w:rsidRPr="009727EB">
        <w:rPr>
          <w:rFonts w:ascii="Courier New" w:hAnsi="Courier New" w:cs="Courier New"/>
          <w:sz w:val="24"/>
          <w:szCs w:val="24"/>
        </w:rPr>
        <w:t xml:space="preserve"> </w:t>
      </w:r>
    </w:p>
    <w:p w:rsidR="00391623" w:rsidRDefault="00391623" w:rsidP="000B49AF">
      <w:pPr>
        <w:ind w:firstLine="709"/>
        <w:jc w:val="both"/>
        <w:rPr>
          <w:rFonts w:ascii="Courier New" w:hAnsi="Courier New" w:cs="Courier New"/>
          <w:sz w:val="24"/>
          <w:szCs w:val="24"/>
        </w:rPr>
      </w:pPr>
    </w:p>
    <w:p w:rsidR="00594407" w:rsidRDefault="00F04DA6" w:rsidP="000B49AF">
      <w:pPr>
        <w:ind w:firstLine="709"/>
        <w:jc w:val="both"/>
        <w:rPr>
          <w:rFonts w:ascii="Courier New" w:hAnsi="Courier New" w:cs="Courier New"/>
          <w:sz w:val="24"/>
          <w:szCs w:val="24"/>
        </w:rPr>
      </w:pPr>
      <w:r w:rsidRPr="00360814">
        <w:rPr>
          <w:rFonts w:ascii="Courier New" w:hAnsi="Courier New" w:cs="Courier New"/>
          <w:b/>
          <w:sz w:val="24"/>
          <w:szCs w:val="24"/>
        </w:rPr>
        <w:t>IV -</w:t>
      </w:r>
      <w:r>
        <w:rPr>
          <w:rFonts w:ascii="Courier New" w:hAnsi="Courier New" w:cs="Courier New"/>
          <w:sz w:val="24"/>
          <w:szCs w:val="24"/>
        </w:rPr>
        <w:t xml:space="preserve"> C</w:t>
      </w:r>
      <w:r w:rsidR="00594407" w:rsidRPr="009727EB">
        <w:rPr>
          <w:rFonts w:ascii="Courier New" w:hAnsi="Courier New" w:cs="Courier New"/>
          <w:sz w:val="24"/>
          <w:szCs w:val="24"/>
        </w:rPr>
        <w:t>om contagem de tempo de serviço:</w:t>
      </w:r>
    </w:p>
    <w:p w:rsidR="00391623" w:rsidRPr="009727EB" w:rsidRDefault="00391623"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w:t>
      </w:r>
      <w:r w:rsidRPr="009727EB">
        <w:rPr>
          <w:rFonts w:ascii="Courier New" w:hAnsi="Courier New" w:cs="Courier New"/>
          <w:sz w:val="24"/>
          <w:szCs w:val="24"/>
        </w:rPr>
        <w:t xml:space="preserve"> para todos os efeitos legais;</w:t>
      </w:r>
    </w:p>
    <w:p w:rsidR="00391623" w:rsidRDefault="00391623"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b)</w:t>
      </w:r>
      <w:r w:rsidRPr="009727EB">
        <w:rPr>
          <w:rFonts w:ascii="Courier New" w:hAnsi="Courier New" w:cs="Courier New"/>
          <w:sz w:val="24"/>
          <w:szCs w:val="24"/>
        </w:rPr>
        <w:t xml:space="preserve"> para todos os efeitos, exceto para o estágio probatório;</w:t>
      </w:r>
    </w:p>
    <w:p w:rsidR="00391623" w:rsidRDefault="00391623"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c)</w:t>
      </w:r>
      <w:r w:rsidRPr="009727EB">
        <w:rPr>
          <w:rFonts w:ascii="Courier New" w:hAnsi="Courier New" w:cs="Courier New"/>
          <w:sz w:val="24"/>
          <w:szCs w:val="24"/>
        </w:rPr>
        <w:t xml:space="preserve"> disponibilidade.</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As ausências com contagem de tempo a que se refere o inciso I</w:t>
      </w:r>
      <w:r w:rsidR="00F04DA6">
        <w:rPr>
          <w:rFonts w:ascii="Courier New" w:hAnsi="Courier New" w:cs="Courier New"/>
          <w:sz w:val="24"/>
          <w:szCs w:val="24"/>
        </w:rPr>
        <w:t>V</w:t>
      </w:r>
      <w:r w:rsidRPr="009727EB">
        <w:rPr>
          <w:rFonts w:ascii="Courier New" w:hAnsi="Courier New" w:cs="Courier New"/>
          <w:sz w:val="24"/>
          <w:szCs w:val="24"/>
        </w:rPr>
        <w:t xml:space="preserve"> são consideradas como efetivo exercício do servidor.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As ausências a que se refere este artigo pod</w:t>
      </w:r>
      <w:r w:rsidR="00F04DA6">
        <w:rPr>
          <w:rFonts w:ascii="Courier New" w:hAnsi="Courier New" w:cs="Courier New"/>
          <w:sz w:val="24"/>
          <w:szCs w:val="24"/>
        </w:rPr>
        <w:t>em ser pleiteadas pelo servidor</w:t>
      </w:r>
      <w:r w:rsidRPr="009727EB">
        <w:rPr>
          <w:rFonts w:ascii="Courier New" w:hAnsi="Courier New" w:cs="Courier New"/>
          <w:sz w:val="24"/>
          <w:szCs w:val="24"/>
        </w:rPr>
        <w:t xml:space="preserve"> ou determinadas pela administração.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DF7831">
        <w:rPr>
          <w:rFonts w:ascii="Courier New" w:hAnsi="Courier New" w:cs="Courier New"/>
          <w:b/>
          <w:sz w:val="24"/>
          <w:szCs w:val="24"/>
        </w:rPr>
        <w:t xml:space="preserve"> </w:t>
      </w:r>
      <w:r w:rsidRPr="009727EB">
        <w:rPr>
          <w:rFonts w:ascii="Courier New" w:hAnsi="Courier New" w:cs="Courier New"/>
          <w:b/>
          <w:sz w:val="24"/>
          <w:szCs w:val="24"/>
        </w:rPr>
        <w:t>1</w:t>
      </w:r>
      <w:r w:rsidR="00075E53">
        <w:rPr>
          <w:rFonts w:ascii="Courier New" w:hAnsi="Courier New" w:cs="Courier New"/>
          <w:b/>
          <w:sz w:val="24"/>
          <w:szCs w:val="24"/>
        </w:rPr>
        <w:t>3</w:t>
      </w:r>
      <w:r w:rsidR="00B444DD">
        <w:rPr>
          <w:rFonts w:ascii="Courier New" w:hAnsi="Courier New" w:cs="Courier New"/>
          <w:b/>
          <w:sz w:val="24"/>
          <w:szCs w:val="24"/>
        </w:rPr>
        <w:t>4</w:t>
      </w:r>
      <w:r w:rsidR="00F04DA6">
        <w:rPr>
          <w:rFonts w:ascii="Courier New" w:hAnsi="Courier New" w:cs="Courier New"/>
          <w:sz w:val="24"/>
          <w:szCs w:val="24"/>
        </w:rPr>
        <w:t xml:space="preserve"> - Serão concedidas </w:t>
      </w:r>
      <w:r w:rsidRPr="009727EB">
        <w:rPr>
          <w:rFonts w:ascii="Courier New" w:hAnsi="Courier New" w:cs="Courier New"/>
          <w:sz w:val="24"/>
          <w:szCs w:val="24"/>
        </w:rPr>
        <w:t>licenças:</w:t>
      </w:r>
    </w:p>
    <w:p w:rsidR="00594407" w:rsidRPr="009727EB" w:rsidRDefault="00594407"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w:t>
      </w:r>
      <w:r w:rsidR="0082775A">
        <w:rPr>
          <w:rFonts w:ascii="Courier New" w:hAnsi="Courier New" w:cs="Courier New"/>
          <w:sz w:val="24"/>
          <w:szCs w:val="24"/>
        </w:rPr>
        <w:tab/>
      </w:r>
      <w:proofErr w:type="gramStart"/>
      <w:r w:rsidR="009F49AB">
        <w:rPr>
          <w:rFonts w:ascii="Courier New" w:hAnsi="Courier New" w:cs="Courier New"/>
          <w:sz w:val="24"/>
          <w:szCs w:val="24"/>
        </w:rPr>
        <w:t xml:space="preserve">  </w:t>
      </w:r>
      <w:proofErr w:type="gramEnd"/>
      <w:r w:rsidRPr="009727EB">
        <w:rPr>
          <w:rFonts w:ascii="Courier New" w:hAnsi="Courier New" w:cs="Courier New"/>
          <w:sz w:val="24"/>
          <w:szCs w:val="24"/>
        </w:rPr>
        <w:t>Para tratamento de saúde;</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proofErr w:type="gramStart"/>
      <w:r w:rsidR="00F04DA6">
        <w:rPr>
          <w:rFonts w:ascii="Courier New" w:hAnsi="Courier New" w:cs="Courier New"/>
          <w:sz w:val="24"/>
          <w:szCs w:val="24"/>
        </w:rPr>
        <w:t xml:space="preserve"> </w:t>
      </w:r>
      <w:r w:rsidR="009F49AB">
        <w:rPr>
          <w:rFonts w:ascii="Courier New" w:hAnsi="Courier New" w:cs="Courier New"/>
          <w:sz w:val="24"/>
          <w:szCs w:val="24"/>
        </w:rPr>
        <w:t xml:space="preserve">  </w:t>
      </w:r>
      <w:proofErr w:type="gramEnd"/>
      <w:r w:rsidR="00F04DA6">
        <w:rPr>
          <w:rFonts w:ascii="Courier New" w:hAnsi="Courier New" w:cs="Courier New"/>
          <w:sz w:val="24"/>
          <w:szCs w:val="24"/>
        </w:rPr>
        <w:t>Para</w:t>
      </w:r>
      <w:r w:rsidRPr="009727EB">
        <w:rPr>
          <w:rFonts w:ascii="Courier New" w:hAnsi="Courier New" w:cs="Courier New"/>
          <w:sz w:val="24"/>
          <w:szCs w:val="24"/>
        </w:rPr>
        <w:t xml:space="preserve"> maternidade;</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proofErr w:type="gramStart"/>
      <w:r w:rsidR="00F04DA6">
        <w:rPr>
          <w:rFonts w:ascii="Courier New" w:hAnsi="Courier New" w:cs="Courier New"/>
          <w:b/>
          <w:sz w:val="24"/>
          <w:szCs w:val="24"/>
        </w:rPr>
        <w:t xml:space="preserve"> </w:t>
      </w:r>
      <w:r w:rsidR="009F49AB">
        <w:rPr>
          <w:rFonts w:ascii="Courier New" w:hAnsi="Courier New" w:cs="Courier New"/>
          <w:b/>
          <w:sz w:val="24"/>
          <w:szCs w:val="24"/>
        </w:rPr>
        <w:t xml:space="preserve"> </w:t>
      </w:r>
      <w:proofErr w:type="gramEnd"/>
      <w:r w:rsidRPr="009727EB">
        <w:rPr>
          <w:rFonts w:ascii="Courier New" w:hAnsi="Courier New" w:cs="Courier New"/>
          <w:sz w:val="24"/>
          <w:szCs w:val="24"/>
        </w:rPr>
        <w:t>Para prorrogação da licença maternidade;</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proofErr w:type="gramStart"/>
      <w:r w:rsidR="00F04DA6">
        <w:rPr>
          <w:rFonts w:ascii="Courier New" w:hAnsi="Courier New" w:cs="Courier New"/>
          <w:sz w:val="24"/>
          <w:szCs w:val="24"/>
        </w:rPr>
        <w:t xml:space="preserve"> </w:t>
      </w:r>
      <w:r w:rsidR="009F49AB">
        <w:rPr>
          <w:rFonts w:ascii="Courier New" w:hAnsi="Courier New" w:cs="Courier New"/>
          <w:sz w:val="24"/>
          <w:szCs w:val="24"/>
        </w:rPr>
        <w:t xml:space="preserve">  </w:t>
      </w:r>
      <w:proofErr w:type="gramEnd"/>
      <w:r w:rsidR="00F04DA6">
        <w:rPr>
          <w:rFonts w:ascii="Courier New" w:hAnsi="Courier New" w:cs="Courier New"/>
          <w:sz w:val="24"/>
          <w:szCs w:val="24"/>
        </w:rPr>
        <w:t xml:space="preserve">Para </w:t>
      </w:r>
      <w:r w:rsidRPr="009727EB">
        <w:rPr>
          <w:rFonts w:ascii="Courier New" w:hAnsi="Courier New" w:cs="Courier New"/>
          <w:sz w:val="24"/>
          <w:szCs w:val="24"/>
        </w:rPr>
        <w:t>paternidade;</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w:t>
      </w:r>
      <w:r w:rsidR="0082775A">
        <w:rPr>
          <w:rFonts w:ascii="Courier New" w:hAnsi="Courier New" w:cs="Courier New"/>
          <w:sz w:val="24"/>
          <w:szCs w:val="24"/>
        </w:rPr>
        <w:tab/>
      </w:r>
      <w:proofErr w:type="gramStart"/>
      <w:r w:rsidR="009F49AB">
        <w:rPr>
          <w:rFonts w:ascii="Courier New" w:hAnsi="Courier New" w:cs="Courier New"/>
          <w:sz w:val="24"/>
          <w:szCs w:val="24"/>
        </w:rPr>
        <w:t xml:space="preserve">  </w:t>
      </w:r>
      <w:proofErr w:type="gramEnd"/>
      <w:r w:rsidR="00F04DA6">
        <w:rPr>
          <w:rFonts w:ascii="Courier New" w:hAnsi="Courier New" w:cs="Courier New"/>
          <w:sz w:val="24"/>
          <w:szCs w:val="24"/>
        </w:rPr>
        <w:t>Para</w:t>
      </w:r>
      <w:r w:rsidRPr="009727EB">
        <w:rPr>
          <w:rFonts w:ascii="Courier New" w:hAnsi="Courier New" w:cs="Courier New"/>
          <w:sz w:val="24"/>
          <w:szCs w:val="24"/>
        </w:rPr>
        <w:t xml:space="preserve"> adoção;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 -</w:t>
      </w:r>
      <w:proofErr w:type="gramStart"/>
      <w:r w:rsidRPr="009727EB">
        <w:rPr>
          <w:rFonts w:ascii="Courier New" w:hAnsi="Courier New" w:cs="Courier New"/>
          <w:sz w:val="24"/>
          <w:szCs w:val="24"/>
        </w:rPr>
        <w:t xml:space="preserve"> </w:t>
      </w:r>
      <w:r w:rsidR="009F49AB">
        <w:rPr>
          <w:rFonts w:ascii="Courier New" w:hAnsi="Courier New" w:cs="Courier New"/>
          <w:sz w:val="24"/>
          <w:szCs w:val="24"/>
        </w:rPr>
        <w:t xml:space="preserve">  </w:t>
      </w:r>
      <w:proofErr w:type="gramEnd"/>
      <w:r w:rsidRPr="009727EB">
        <w:rPr>
          <w:rFonts w:ascii="Courier New" w:hAnsi="Courier New" w:cs="Courier New"/>
          <w:sz w:val="24"/>
          <w:szCs w:val="24"/>
        </w:rPr>
        <w:t>Para prestação de serviço militar;</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VII -</w:t>
      </w:r>
      <w:proofErr w:type="gramStart"/>
      <w:r w:rsidR="00F04DA6">
        <w:rPr>
          <w:rFonts w:ascii="Courier New" w:hAnsi="Courier New" w:cs="Courier New"/>
          <w:b/>
          <w:sz w:val="24"/>
          <w:szCs w:val="24"/>
        </w:rPr>
        <w:t xml:space="preserve"> </w:t>
      </w:r>
      <w:r w:rsidR="009F49AB">
        <w:rPr>
          <w:rFonts w:ascii="Courier New" w:hAnsi="Courier New" w:cs="Courier New"/>
          <w:b/>
          <w:sz w:val="24"/>
          <w:szCs w:val="24"/>
        </w:rPr>
        <w:t xml:space="preserve"> </w:t>
      </w:r>
      <w:proofErr w:type="gramEnd"/>
      <w:r w:rsidR="00F04DA6">
        <w:rPr>
          <w:rFonts w:ascii="Courier New" w:hAnsi="Courier New" w:cs="Courier New"/>
          <w:sz w:val="24"/>
          <w:szCs w:val="24"/>
        </w:rPr>
        <w:t>Para</w:t>
      </w:r>
      <w:r w:rsidRPr="009727EB">
        <w:rPr>
          <w:rFonts w:ascii="Courier New" w:hAnsi="Courier New" w:cs="Courier New"/>
          <w:sz w:val="24"/>
          <w:szCs w:val="24"/>
        </w:rPr>
        <w:t xml:space="preserve"> candidatura </w:t>
      </w:r>
      <w:r w:rsidR="00F04DA6">
        <w:rPr>
          <w:rFonts w:ascii="Courier New" w:hAnsi="Courier New" w:cs="Courier New"/>
          <w:sz w:val="24"/>
          <w:szCs w:val="24"/>
        </w:rPr>
        <w:t>a cargo público eletivo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color w:val="00B050"/>
          <w:sz w:val="24"/>
          <w:szCs w:val="24"/>
        </w:rPr>
      </w:pPr>
      <w:r w:rsidRPr="009727EB">
        <w:rPr>
          <w:rFonts w:ascii="Courier New" w:hAnsi="Courier New" w:cs="Courier New"/>
          <w:b/>
          <w:sz w:val="24"/>
          <w:szCs w:val="24"/>
        </w:rPr>
        <w:t>VIII</w:t>
      </w:r>
      <w:r w:rsidR="00F04DA6">
        <w:rPr>
          <w:rFonts w:ascii="Courier New" w:hAnsi="Courier New" w:cs="Courier New"/>
          <w:b/>
          <w:sz w:val="24"/>
          <w:szCs w:val="24"/>
        </w:rPr>
        <w:t xml:space="preserve"> </w:t>
      </w:r>
      <w:r w:rsidRPr="009727EB">
        <w:rPr>
          <w:rFonts w:ascii="Courier New" w:hAnsi="Courier New" w:cs="Courier New"/>
          <w:b/>
          <w:sz w:val="24"/>
          <w:szCs w:val="24"/>
        </w:rPr>
        <w:t>-</w:t>
      </w:r>
      <w:r w:rsidR="00F04DA6">
        <w:rPr>
          <w:rFonts w:ascii="Courier New" w:hAnsi="Courier New" w:cs="Courier New"/>
          <w:b/>
          <w:sz w:val="24"/>
          <w:szCs w:val="24"/>
        </w:rPr>
        <w:t xml:space="preserve"> </w:t>
      </w:r>
      <w:r w:rsidRPr="009727EB">
        <w:rPr>
          <w:rFonts w:ascii="Courier New" w:hAnsi="Courier New" w:cs="Courier New"/>
          <w:sz w:val="24"/>
          <w:szCs w:val="24"/>
        </w:rPr>
        <w:t>Para tratar de interesses particulares;</w:t>
      </w:r>
      <w:proofErr w:type="gramStart"/>
      <w:r w:rsidRPr="009727EB">
        <w:rPr>
          <w:rFonts w:ascii="Courier New" w:hAnsi="Courier New" w:cs="Courier New"/>
          <w:color w:val="00B050"/>
          <w:sz w:val="24"/>
          <w:szCs w:val="24"/>
        </w:rPr>
        <w:tab/>
      </w:r>
      <w:proofErr w:type="gramEnd"/>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IX -</w:t>
      </w:r>
      <w:proofErr w:type="gramStart"/>
      <w:r w:rsidRPr="009727EB">
        <w:rPr>
          <w:rFonts w:ascii="Courier New" w:hAnsi="Courier New" w:cs="Courier New"/>
          <w:sz w:val="24"/>
          <w:szCs w:val="24"/>
        </w:rPr>
        <w:t xml:space="preserve"> </w:t>
      </w:r>
      <w:r w:rsidR="009F49AB">
        <w:rPr>
          <w:rFonts w:ascii="Courier New" w:hAnsi="Courier New" w:cs="Courier New"/>
          <w:sz w:val="24"/>
          <w:szCs w:val="24"/>
        </w:rPr>
        <w:t xml:space="preserve">  </w:t>
      </w:r>
      <w:proofErr w:type="gramEnd"/>
      <w:r w:rsidRPr="009727EB">
        <w:rPr>
          <w:rFonts w:ascii="Courier New" w:hAnsi="Courier New" w:cs="Courier New"/>
          <w:sz w:val="24"/>
          <w:szCs w:val="24"/>
        </w:rPr>
        <w:t>Para formação profissional;</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lastRenderedPageBreak/>
        <w:t>X –</w:t>
      </w:r>
      <w:proofErr w:type="gramStart"/>
      <w:r w:rsidR="0082775A">
        <w:rPr>
          <w:rFonts w:ascii="Courier New" w:hAnsi="Courier New" w:cs="Courier New"/>
          <w:sz w:val="24"/>
          <w:szCs w:val="24"/>
        </w:rPr>
        <w:t xml:space="preserve"> </w:t>
      </w:r>
      <w:r w:rsidR="009F49AB">
        <w:rPr>
          <w:rFonts w:ascii="Courier New" w:hAnsi="Courier New" w:cs="Courier New"/>
          <w:sz w:val="24"/>
          <w:szCs w:val="24"/>
        </w:rPr>
        <w:t xml:space="preserve">   </w:t>
      </w:r>
      <w:proofErr w:type="gramEnd"/>
      <w:r w:rsidR="00F04DA6">
        <w:rPr>
          <w:rFonts w:ascii="Courier New" w:hAnsi="Courier New" w:cs="Courier New"/>
          <w:sz w:val="24"/>
          <w:szCs w:val="24"/>
        </w:rPr>
        <w:t>Para d</w:t>
      </w:r>
      <w:r w:rsidRPr="009727EB">
        <w:rPr>
          <w:rFonts w:ascii="Courier New" w:hAnsi="Courier New" w:cs="Courier New"/>
          <w:sz w:val="24"/>
          <w:szCs w:val="24"/>
        </w:rPr>
        <w:t xml:space="preserve">esempenho de </w:t>
      </w:r>
      <w:r w:rsidR="00F04DA6">
        <w:rPr>
          <w:rFonts w:ascii="Courier New" w:hAnsi="Courier New" w:cs="Courier New"/>
          <w:sz w:val="24"/>
          <w:szCs w:val="24"/>
        </w:rPr>
        <w:t>m</w:t>
      </w:r>
      <w:r w:rsidRPr="009727EB">
        <w:rPr>
          <w:rFonts w:ascii="Courier New" w:hAnsi="Courier New" w:cs="Courier New"/>
          <w:sz w:val="24"/>
          <w:szCs w:val="24"/>
        </w:rPr>
        <w:t xml:space="preserve">andato </w:t>
      </w:r>
      <w:r w:rsidR="00F04DA6">
        <w:rPr>
          <w:rFonts w:ascii="Courier New" w:hAnsi="Courier New" w:cs="Courier New"/>
          <w:sz w:val="24"/>
          <w:szCs w:val="24"/>
        </w:rPr>
        <w:t>c</w:t>
      </w:r>
      <w:r w:rsidRPr="009727EB">
        <w:rPr>
          <w:rFonts w:ascii="Courier New" w:hAnsi="Courier New" w:cs="Courier New"/>
          <w:sz w:val="24"/>
          <w:szCs w:val="24"/>
        </w:rPr>
        <w:t>lassista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B050"/>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As licenças previstas </w:t>
      </w:r>
      <w:r w:rsidR="00F04DA6">
        <w:rPr>
          <w:rFonts w:ascii="Courier New" w:hAnsi="Courier New" w:cs="Courier New"/>
          <w:sz w:val="24"/>
          <w:szCs w:val="24"/>
        </w:rPr>
        <w:t>nos incisos I, II, III, IV e V,</w:t>
      </w:r>
      <w:r w:rsidRPr="009727EB">
        <w:rPr>
          <w:rFonts w:ascii="Courier New" w:hAnsi="Courier New" w:cs="Courier New"/>
          <w:sz w:val="24"/>
          <w:szCs w:val="24"/>
        </w:rPr>
        <w:t xml:space="preserve"> serão concedidas com remuneração e contagem de tempo de serviço</w:t>
      </w:r>
      <w:r w:rsidR="00F04DA6">
        <w:rPr>
          <w:rFonts w:ascii="Courier New" w:hAnsi="Courier New" w:cs="Courier New"/>
          <w:sz w:val="24"/>
          <w:szCs w:val="24"/>
        </w:rPr>
        <w:t>,</w:t>
      </w:r>
      <w:r w:rsidRPr="009727EB">
        <w:rPr>
          <w:rFonts w:ascii="Courier New" w:hAnsi="Courier New" w:cs="Courier New"/>
          <w:sz w:val="24"/>
          <w:szCs w:val="24"/>
        </w:rPr>
        <w:t xml:space="preserve"> para todos os efeitos legais.</w:t>
      </w:r>
      <w:proofErr w:type="gramStart"/>
      <w:r w:rsidRPr="009727EB">
        <w:rPr>
          <w:rFonts w:ascii="Courier New" w:hAnsi="Courier New" w:cs="Courier New"/>
          <w:color w:val="00B050"/>
          <w:sz w:val="24"/>
          <w:szCs w:val="24"/>
        </w:rPr>
        <w:tab/>
      </w:r>
      <w:proofErr w:type="gramEnd"/>
    </w:p>
    <w:p w:rsidR="00594407" w:rsidRPr="009727EB" w:rsidRDefault="00594407" w:rsidP="000B49AF">
      <w:pPr>
        <w:ind w:firstLine="709"/>
        <w:jc w:val="both"/>
        <w:rPr>
          <w:rFonts w:ascii="Courier New" w:hAnsi="Courier New" w:cs="Courier New"/>
          <w:color w:val="00B050"/>
          <w:sz w:val="24"/>
          <w:szCs w:val="24"/>
        </w:rPr>
      </w:pPr>
      <w:r w:rsidRPr="009727EB">
        <w:rPr>
          <w:rFonts w:ascii="Courier New" w:hAnsi="Courier New" w:cs="Courier New"/>
          <w:color w:val="00B050"/>
          <w:sz w:val="24"/>
          <w:szCs w:val="24"/>
        </w:rPr>
        <w:tab/>
      </w:r>
    </w:p>
    <w:p w:rsidR="00E109C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Terminada a licença dos incisos I, II, III</w:t>
      </w:r>
      <w:r w:rsidR="00F04DA6">
        <w:rPr>
          <w:rFonts w:ascii="Courier New" w:hAnsi="Courier New" w:cs="Courier New"/>
          <w:sz w:val="24"/>
          <w:szCs w:val="24"/>
        </w:rPr>
        <w:t>,</w:t>
      </w:r>
      <w:r w:rsidRPr="009727EB">
        <w:rPr>
          <w:rFonts w:ascii="Courier New" w:hAnsi="Courier New" w:cs="Courier New"/>
          <w:sz w:val="24"/>
          <w:szCs w:val="24"/>
        </w:rPr>
        <w:t xml:space="preserve"> o servidor deverá reassumir imediatamente o exercício de suas atribuições, após passar pela avaliação </w:t>
      </w:r>
      <w:r w:rsidR="00F04DA6">
        <w:rPr>
          <w:rFonts w:ascii="Courier New" w:hAnsi="Courier New" w:cs="Courier New"/>
          <w:sz w:val="24"/>
          <w:szCs w:val="24"/>
        </w:rPr>
        <w:t>d</w:t>
      </w:r>
      <w:r w:rsidRPr="009727EB">
        <w:rPr>
          <w:rFonts w:ascii="Courier New" w:hAnsi="Courier New" w:cs="Courier New"/>
          <w:sz w:val="24"/>
          <w:szCs w:val="24"/>
        </w:rPr>
        <w:t>o médico do trabalho da prefeitura municipal.</w:t>
      </w:r>
    </w:p>
    <w:p w:rsidR="00E109C7" w:rsidRDefault="00E109C7" w:rsidP="000B49AF">
      <w:pPr>
        <w:ind w:firstLine="709"/>
        <w:jc w:val="both"/>
        <w:rPr>
          <w:rFonts w:ascii="Courier New" w:hAnsi="Courier New" w:cs="Courier New"/>
          <w:sz w:val="24"/>
          <w:szCs w:val="24"/>
        </w:rPr>
      </w:pPr>
    </w:p>
    <w:p w:rsidR="00594407" w:rsidRPr="009727EB" w:rsidRDefault="00E109C7" w:rsidP="000B49AF">
      <w:pPr>
        <w:ind w:firstLine="709"/>
        <w:jc w:val="both"/>
        <w:rPr>
          <w:rFonts w:ascii="Courier New" w:hAnsi="Courier New" w:cs="Courier New"/>
          <w:sz w:val="24"/>
          <w:szCs w:val="24"/>
        </w:rPr>
      </w:pPr>
      <w:r w:rsidRPr="00E109C7">
        <w:rPr>
          <w:rFonts w:ascii="Courier New" w:hAnsi="Courier New" w:cs="Courier New"/>
          <w:b/>
          <w:sz w:val="24"/>
          <w:szCs w:val="24"/>
        </w:rPr>
        <w:t>§ 3º -</w:t>
      </w:r>
      <w:r>
        <w:rPr>
          <w:rFonts w:ascii="Courier New" w:hAnsi="Courier New" w:cs="Courier New"/>
          <w:sz w:val="24"/>
          <w:szCs w:val="24"/>
        </w:rPr>
        <w:t xml:space="preserve"> As licenças de que tratam os incisos VIII</w:t>
      </w:r>
      <w:r w:rsidR="00F075BE">
        <w:rPr>
          <w:rFonts w:ascii="Courier New" w:hAnsi="Courier New" w:cs="Courier New"/>
          <w:sz w:val="24"/>
          <w:szCs w:val="24"/>
        </w:rPr>
        <w:t xml:space="preserve"> e IX</w:t>
      </w:r>
      <w:r>
        <w:rPr>
          <w:rFonts w:ascii="Courier New" w:hAnsi="Courier New" w:cs="Courier New"/>
          <w:sz w:val="24"/>
          <w:szCs w:val="24"/>
        </w:rPr>
        <w:t xml:space="preserve"> têm caráter facultativo e apenas serão concedidas pelo Chefe do Poder Executivo</w:t>
      </w:r>
      <w:r w:rsidR="00F075BE">
        <w:rPr>
          <w:rFonts w:ascii="Courier New" w:hAnsi="Courier New" w:cs="Courier New"/>
          <w:sz w:val="24"/>
          <w:szCs w:val="24"/>
        </w:rPr>
        <w:t xml:space="preserve"> se </w:t>
      </w:r>
      <w:proofErr w:type="gramStart"/>
      <w:r w:rsidR="00F075BE">
        <w:rPr>
          <w:rFonts w:ascii="Courier New" w:hAnsi="Courier New" w:cs="Courier New"/>
          <w:sz w:val="24"/>
          <w:szCs w:val="24"/>
        </w:rPr>
        <w:t>causarem</w:t>
      </w:r>
      <w:proofErr w:type="gramEnd"/>
      <w:r w:rsidR="00F075BE">
        <w:rPr>
          <w:rFonts w:ascii="Courier New" w:hAnsi="Courier New" w:cs="Courier New"/>
          <w:sz w:val="24"/>
          <w:szCs w:val="24"/>
        </w:rPr>
        <w:t xml:space="preserve"> prejuízo ou forem inconvenientes ao interesse público.</w:t>
      </w:r>
      <w:r>
        <w:rPr>
          <w:rFonts w:ascii="Courier New" w:hAnsi="Courier New" w:cs="Courier New"/>
          <w:sz w:val="24"/>
          <w:szCs w:val="24"/>
        </w:rPr>
        <w:t xml:space="preserve">  </w:t>
      </w:r>
      <w:r w:rsidR="00594407" w:rsidRPr="009727EB">
        <w:rPr>
          <w:rFonts w:ascii="Courier New" w:hAnsi="Courier New" w:cs="Courier New"/>
          <w:sz w:val="24"/>
          <w:szCs w:val="24"/>
        </w:rPr>
        <w:t xml:space="preserve"> </w:t>
      </w:r>
    </w:p>
    <w:p w:rsidR="00594407" w:rsidRPr="0068334D" w:rsidRDefault="00594407" w:rsidP="000B49AF">
      <w:pPr>
        <w:pStyle w:val="Estilo1"/>
        <w:spacing w:line="240" w:lineRule="auto"/>
        <w:ind w:firstLine="709"/>
        <w:rPr>
          <w:rStyle w:val="nfase"/>
          <w:rFonts w:ascii="Courier New" w:hAnsi="Courier New" w:cs="Courier New"/>
          <w:b/>
          <w:sz w:val="24"/>
          <w:szCs w:val="24"/>
        </w:rPr>
      </w:pPr>
      <w:bookmarkStart w:id="2702" w:name="_Toc300318669"/>
      <w:bookmarkStart w:id="2703" w:name="_Toc300322081"/>
      <w:bookmarkStart w:id="2704" w:name="_Toc300324254"/>
      <w:bookmarkStart w:id="2705" w:name="_Toc300324575"/>
      <w:bookmarkStart w:id="2706" w:name="_Toc300324896"/>
      <w:bookmarkStart w:id="2707" w:name="_Toc300326077"/>
      <w:bookmarkStart w:id="2708" w:name="_Toc300579781"/>
      <w:bookmarkStart w:id="2709" w:name="_Toc300581694"/>
      <w:bookmarkStart w:id="2710" w:name="_Toc300583226"/>
      <w:bookmarkStart w:id="2711" w:name="_Toc300584670"/>
      <w:bookmarkStart w:id="2712" w:name="_Toc300586227"/>
      <w:bookmarkStart w:id="2713" w:name="_Toc300586907"/>
      <w:bookmarkStart w:id="2714" w:name="_Toc300587205"/>
      <w:bookmarkStart w:id="2715" w:name="_Toc300670811"/>
      <w:bookmarkStart w:id="2716" w:name="_Toc305153162"/>
      <w:bookmarkStart w:id="2717" w:name="_Toc305398014"/>
      <w:bookmarkStart w:id="2718" w:name="_Toc305399856"/>
      <w:bookmarkStart w:id="2719" w:name="_Toc305400117"/>
      <w:bookmarkStart w:id="2720" w:name="_Toc305400384"/>
      <w:bookmarkStart w:id="2721" w:name="_Toc305400643"/>
      <w:bookmarkStart w:id="2722" w:name="_Toc305417132"/>
      <w:bookmarkStart w:id="2723" w:name="_Toc305418363"/>
      <w:bookmarkStart w:id="2724" w:name="_Toc306026909"/>
      <w:bookmarkStart w:id="2725" w:name="_Toc306027578"/>
      <w:bookmarkStart w:id="2726" w:name="_Toc306027847"/>
      <w:bookmarkStart w:id="2727" w:name="_Toc309135900"/>
      <w:bookmarkStart w:id="2728" w:name="_Toc309138132"/>
      <w:bookmarkStart w:id="2729" w:name="_Toc309198970"/>
      <w:bookmarkStart w:id="2730" w:name="_Toc309411790"/>
      <w:bookmarkStart w:id="2731" w:name="_Toc371685657"/>
      <w:bookmarkStart w:id="2732" w:name="_Toc371757177"/>
      <w:r w:rsidRPr="0068334D">
        <w:rPr>
          <w:rStyle w:val="nfase"/>
          <w:rFonts w:ascii="Courier New" w:hAnsi="Courier New" w:cs="Courier New"/>
          <w:b/>
          <w:sz w:val="24"/>
          <w:szCs w:val="24"/>
        </w:rPr>
        <w:t>Seção I</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rsidR="00594407" w:rsidRPr="0068334D" w:rsidRDefault="00594407" w:rsidP="000B49AF">
      <w:pPr>
        <w:pStyle w:val="Estilo1"/>
        <w:spacing w:line="240" w:lineRule="auto"/>
        <w:ind w:firstLine="709"/>
        <w:rPr>
          <w:rStyle w:val="nfase"/>
          <w:rFonts w:ascii="Courier New" w:hAnsi="Courier New" w:cs="Courier New"/>
          <w:b/>
          <w:sz w:val="24"/>
          <w:szCs w:val="24"/>
        </w:rPr>
      </w:pPr>
      <w:bookmarkStart w:id="2733" w:name="_Toc300318670"/>
      <w:bookmarkStart w:id="2734" w:name="_Toc300322082"/>
      <w:bookmarkStart w:id="2735" w:name="_Toc300324255"/>
      <w:bookmarkStart w:id="2736" w:name="_Toc300324576"/>
      <w:bookmarkStart w:id="2737" w:name="_Toc300324897"/>
      <w:bookmarkStart w:id="2738" w:name="_Toc300326078"/>
      <w:bookmarkStart w:id="2739" w:name="_Toc300579782"/>
      <w:bookmarkStart w:id="2740" w:name="_Toc300581695"/>
      <w:bookmarkStart w:id="2741" w:name="_Toc300583227"/>
      <w:bookmarkStart w:id="2742" w:name="_Toc300584671"/>
      <w:bookmarkStart w:id="2743" w:name="_Toc300586228"/>
      <w:bookmarkStart w:id="2744" w:name="_Toc300586908"/>
      <w:bookmarkStart w:id="2745" w:name="_Toc300587206"/>
      <w:bookmarkStart w:id="2746" w:name="_Toc300670812"/>
      <w:bookmarkStart w:id="2747" w:name="_Toc305153163"/>
      <w:bookmarkStart w:id="2748" w:name="_Toc305398015"/>
      <w:bookmarkStart w:id="2749" w:name="_Toc305399857"/>
      <w:bookmarkStart w:id="2750" w:name="_Toc305400118"/>
      <w:bookmarkStart w:id="2751" w:name="_Toc305400385"/>
      <w:bookmarkStart w:id="2752" w:name="_Toc305400644"/>
      <w:bookmarkStart w:id="2753" w:name="_Toc305417133"/>
      <w:bookmarkStart w:id="2754" w:name="_Toc305418364"/>
      <w:bookmarkStart w:id="2755" w:name="_Toc306026910"/>
      <w:bookmarkStart w:id="2756" w:name="_Toc306027579"/>
      <w:bookmarkStart w:id="2757" w:name="_Toc306027848"/>
      <w:bookmarkStart w:id="2758" w:name="_Toc309135901"/>
      <w:bookmarkStart w:id="2759" w:name="_Toc309138133"/>
      <w:bookmarkStart w:id="2760" w:name="_Toc309198971"/>
      <w:bookmarkStart w:id="2761" w:name="_Toc309411791"/>
      <w:bookmarkStart w:id="2762" w:name="_Toc371685658"/>
      <w:bookmarkStart w:id="2763" w:name="_Toc371757178"/>
      <w:r w:rsidRPr="0068334D">
        <w:rPr>
          <w:rStyle w:val="nfase"/>
          <w:rFonts w:ascii="Courier New" w:hAnsi="Courier New" w:cs="Courier New"/>
          <w:b/>
          <w:sz w:val="24"/>
          <w:szCs w:val="24"/>
        </w:rPr>
        <w:t>Licença para Tratamento de Saúde</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F04DA6">
        <w:rPr>
          <w:rFonts w:ascii="Courier New" w:hAnsi="Courier New" w:cs="Courier New"/>
          <w:b/>
          <w:sz w:val="24"/>
          <w:szCs w:val="24"/>
        </w:rPr>
        <w:t xml:space="preserve"> </w:t>
      </w:r>
      <w:r w:rsidRPr="009727EB">
        <w:rPr>
          <w:rFonts w:ascii="Courier New" w:hAnsi="Courier New" w:cs="Courier New"/>
          <w:b/>
          <w:sz w:val="24"/>
          <w:szCs w:val="24"/>
        </w:rPr>
        <w:t>1</w:t>
      </w:r>
      <w:r w:rsidR="00075E53">
        <w:rPr>
          <w:rFonts w:ascii="Courier New" w:hAnsi="Courier New" w:cs="Courier New"/>
          <w:b/>
          <w:sz w:val="24"/>
          <w:szCs w:val="24"/>
        </w:rPr>
        <w:t>3</w:t>
      </w:r>
      <w:r w:rsidR="00B444DD">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licença para tratamento de saúde será concedida</w:t>
      </w:r>
      <w:r w:rsidR="00202D13">
        <w:rPr>
          <w:rFonts w:ascii="Courier New" w:hAnsi="Courier New" w:cs="Courier New"/>
          <w:sz w:val="24"/>
          <w:szCs w:val="24"/>
        </w:rPr>
        <w:t xml:space="preserve"> </w:t>
      </w:r>
      <w:r w:rsidRPr="009727EB">
        <w:rPr>
          <w:rFonts w:ascii="Courier New" w:hAnsi="Courier New" w:cs="Courier New"/>
          <w:sz w:val="24"/>
          <w:szCs w:val="24"/>
        </w:rPr>
        <w:t xml:space="preserve">a pedido do </w:t>
      </w:r>
      <w:r w:rsidR="0082775A">
        <w:rPr>
          <w:rFonts w:ascii="Courier New" w:hAnsi="Courier New" w:cs="Courier New"/>
          <w:sz w:val="24"/>
          <w:szCs w:val="24"/>
        </w:rPr>
        <w:t>empregado</w:t>
      </w:r>
      <w:r w:rsidR="00202D13">
        <w:rPr>
          <w:rFonts w:ascii="Courier New" w:hAnsi="Courier New" w:cs="Courier New"/>
          <w:sz w:val="24"/>
          <w:szCs w:val="24"/>
        </w:rPr>
        <w:t xml:space="preserve">, como regra, e excepcionalmente </w:t>
      </w:r>
      <w:proofErr w:type="spellStart"/>
      <w:r w:rsidRPr="00202D13">
        <w:rPr>
          <w:rFonts w:ascii="Courier New" w:hAnsi="Courier New" w:cs="Courier New"/>
          <w:i/>
          <w:sz w:val="24"/>
          <w:szCs w:val="24"/>
        </w:rPr>
        <w:t>ex-ofício</w:t>
      </w:r>
      <w:proofErr w:type="spellEnd"/>
      <w:r w:rsidRPr="009727EB">
        <w:rPr>
          <w:rFonts w:ascii="Courier New" w:hAnsi="Courier New" w:cs="Courier New"/>
          <w:sz w:val="24"/>
          <w:szCs w:val="24"/>
        </w:rPr>
        <w:t>, sempre me</w:t>
      </w:r>
      <w:r w:rsidR="00202D13">
        <w:rPr>
          <w:rFonts w:ascii="Courier New" w:hAnsi="Courier New" w:cs="Courier New"/>
          <w:sz w:val="24"/>
          <w:szCs w:val="24"/>
        </w:rPr>
        <w:t>diante atestado médico, observa</w:t>
      </w:r>
      <w:r w:rsidRPr="009727EB">
        <w:rPr>
          <w:rFonts w:ascii="Courier New" w:hAnsi="Courier New" w:cs="Courier New"/>
          <w:sz w:val="24"/>
          <w:szCs w:val="24"/>
        </w:rPr>
        <w:t>d</w:t>
      </w:r>
      <w:r w:rsidR="00202D13">
        <w:rPr>
          <w:rFonts w:ascii="Courier New" w:hAnsi="Courier New" w:cs="Courier New"/>
          <w:sz w:val="24"/>
          <w:szCs w:val="24"/>
        </w:rPr>
        <w:t xml:space="preserve">a a legislação que regra a matéria e </w:t>
      </w:r>
      <w:r w:rsidRPr="009727EB">
        <w:rPr>
          <w:rFonts w:ascii="Courier New" w:hAnsi="Courier New" w:cs="Courier New"/>
          <w:sz w:val="24"/>
          <w:szCs w:val="24"/>
        </w:rPr>
        <w:t>n</w:t>
      </w:r>
      <w:r w:rsidR="00202D13">
        <w:rPr>
          <w:rFonts w:ascii="Courier New" w:hAnsi="Courier New" w:cs="Courier New"/>
          <w:sz w:val="24"/>
          <w:szCs w:val="24"/>
        </w:rPr>
        <w:t>o</w:t>
      </w:r>
      <w:r w:rsidRPr="009727EB">
        <w:rPr>
          <w:rFonts w:ascii="Courier New" w:hAnsi="Courier New" w:cs="Courier New"/>
          <w:sz w:val="24"/>
          <w:szCs w:val="24"/>
        </w:rPr>
        <w:t xml:space="preserve">s seguintes </w:t>
      </w:r>
      <w:r w:rsidR="00202D13">
        <w:rPr>
          <w:rFonts w:ascii="Courier New" w:hAnsi="Courier New" w:cs="Courier New"/>
          <w:sz w:val="24"/>
          <w:szCs w:val="24"/>
        </w:rPr>
        <w:t>termos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Pela solicitação por escrito do </w:t>
      </w:r>
      <w:r w:rsidR="0082775A">
        <w:rPr>
          <w:rFonts w:ascii="Courier New" w:hAnsi="Courier New" w:cs="Courier New"/>
          <w:sz w:val="24"/>
          <w:szCs w:val="24"/>
        </w:rPr>
        <w:t>empregado</w:t>
      </w:r>
      <w:r w:rsidRPr="009727EB">
        <w:rPr>
          <w:rFonts w:ascii="Courier New" w:hAnsi="Courier New" w:cs="Courier New"/>
          <w:sz w:val="24"/>
          <w:szCs w:val="24"/>
        </w:rPr>
        <w:t xml:space="preserve"> </w:t>
      </w:r>
      <w:r w:rsidR="00202D13">
        <w:rPr>
          <w:rFonts w:ascii="Courier New" w:hAnsi="Courier New" w:cs="Courier New"/>
          <w:sz w:val="24"/>
          <w:szCs w:val="24"/>
        </w:rPr>
        <w:t xml:space="preserve">formulada </w:t>
      </w:r>
      <w:r w:rsidRPr="009727EB">
        <w:rPr>
          <w:rFonts w:ascii="Courier New" w:hAnsi="Courier New" w:cs="Courier New"/>
          <w:sz w:val="24"/>
          <w:szCs w:val="24"/>
        </w:rPr>
        <w:t xml:space="preserve">junto </w:t>
      </w:r>
      <w:r w:rsidR="00202D13">
        <w:rPr>
          <w:rFonts w:ascii="Courier New" w:hAnsi="Courier New" w:cs="Courier New"/>
          <w:sz w:val="24"/>
          <w:szCs w:val="24"/>
        </w:rPr>
        <w:t>à chefia do departamento ao qual está lotado</w:t>
      </w:r>
      <w:r w:rsidRPr="009727EB">
        <w:rPr>
          <w:rFonts w:ascii="Courier New" w:hAnsi="Courier New" w:cs="Courier New"/>
          <w:sz w:val="24"/>
          <w:szCs w:val="24"/>
        </w:rPr>
        <w:t>;</w:t>
      </w:r>
    </w:p>
    <w:p w:rsidR="0082775A" w:rsidRPr="009727EB" w:rsidRDefault="0082775A"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w:t>
      </w:r>
      <w:r w:rsidR="00202D13">
        <w:rPr>
          <w:rFonts w:ascii="Courier New" w:hAnsi="Courier New" w:cs="Courier New"/>
          <w:b/>
          <w:sz w:val="24"/>
          <w:szCs w:val="24"/>
        </w:rPr>
        <w:t>–</w:t>
      </w:r>
      <w:r w:rsidRPr="009727EB">
        <w:rPr>
          <w:rFonts w:ascii="Courier New" w:hAnsi="Courier New" w:cs="Courier New"/>
          <w:sz w:val="24"/>
          <w:szCs w:val="24"/>
        </w:rPr>
        <w:t xml:space="preserve"> Compulsoriamente</w:t>
      </w:r>
      <w:r w:rsidR="00202D13">
        <w:rPr>
          <w:rFonts w:ascii="Courier New" w:hAnsi="Courier New" w:cs="Courier New"/>
          <w:sz w:val="24"/>
          <w:szCs w:val="24"/>
        </w:rPr>
        <w:t>,</w:t>
      </w:r>
      <w:r w:rsidRPr="009727EB">
        <w:rPr>
          <w:rFonts w:ascii="Courier New" w:hAnsi="Courier New" w:cs="Courier New"/>
          <w:sz w:val="24"/>
          <w:szCs w:val="24"/>
        </w:rPr>
        <w:t xml:space="preserve"> pela administração</w:t>
      </w:r>
      <w:r w:rsidR="00202D13">
        <w:rPr>
          <w:rFonts w:ascii="Courier New" w:hAnsi="Courier New" w:cs="Courier New"/>
          <w:sz w:val="24"/>
          <w:szCs w:val="24"/>
        </w:rPr>
        <w:t xml:space="preserve">, </w:t>
      </w:r>
      <w:r w:rsidR="00075E53">
        <w:rPr>
          <w:rFonts w:ascii="Courier New" w:hAnsi="Courier New" w:cs="Courier New"/>
          <w:sz w:val="24"/>
          <w:szCs w:val="24"/>
        </w:rPr>
        <w:t>por recomendação do médico do trabalho do município, caso o servidor não aceita eventual recomendação de afastamento para tratamento de saúde</w:t>
      </w:r>
      <w:r w:rsidRPr="009727EB">
        <w:rPr>
          <w:rFonts w:ascii="Courier New" w:hAnsi="Courier New" w:cs="Courier New"/>
          <w:sz w:val="24"/>
          <w:szCs w:val="24"/>
        </w:rPr>
        <w:t>.</w:t>
      </w:r>
    </w:p>
    <w:p w:rsidR="0082775A" w:rsidRPr="009727EB" w:rsidRDefault="0082775A" w:rsidP="000B49AF">
      <w:pPr>
        <w:ind w:firstLine="709"/>
        <w:jc w:val="both"/>
        <w:rPr>
          <w:rFonts w:ascii="Courier New" w:hAnsi="Courier New" w:cs="Courier New"/>
          <w:sz w:val="24"/>
          <w:szCs w:val="24"/>
        </w:rPr>
      </w:pPr>
    </w:p>
    <w:p w:rsidR="00C034D1" w:rsidRDefault="00C034D1" w:rsidP="000B49AF">
      <w:pPr>
        <w:ind w:firstLine="709"/>
        <w:jc w:val="both"/>
        <w:rPr>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Considera-se</w:t>
      </w:r>
      <w:r w:rsidR="00075E53">
        <w:rPr>
          <w:rFonts w:ascii="Courier New" w:hAnsi="Courier New" w:cs="Courier New"/>
          <w:sz w:val="24"/>
          <w:szCs w:val="24"/>
        </w:rPr>
        <w:t>,</w:t>
      </w:r>
      <w:r w:rsidRPr="009727EB">
        <w:rPr>
          <w:rFonts w:ascii="Courier New" w:hAnsi="Courier New" w:cs="Courier New"/>
          <w:sz w:val="24"/>
          <w:szCs w:val="24"/>
        </w:rPr>
        <w:t xml:space="preserve"> para efeito desta licença</w:t>
      </w:r>
      <w:r w:rsidR="00075E53">
        <w:rPr>
          <w:rFonts w:ascii="Courier New" w:hAnsi="Courier New" w:cs="Courier New"/>
          <w:sz w:val="24"/>
          <w:szCs w:val="24"/>
        </w:rPr>
        <w:t>,</w:t>
      </w:r>
      <w:r w:rsidRPr="009727EB">
        <w:rPr>
          <w:rFonts w:ascii="Courier New" w:hAnsi="Courier New" w:cs="Courier New"/>
          <w:sz w:val="24"/>
          <w:szCs w:val="24"/>
        </w:rPr>
        <w:t xml:space="preserve"> a ausência </w:t>
      </w:r>
      <w:r w:rsidR="00075E53">
        <w:rPr>
          <w:rFonts w:ascii="Courier New" w:hAnsi="Courier New" w:cs="Courier New"/>
          <w:sz w:val="24"/>
          <w:szCs w:val="24"/>
        </w:rPr>
        <w:t xml:space="preserve">ao trabalho </w:t>
      </w:r>
      <w:r w:rsidRPr="009727EB">
        <w:rPr>
          <w:rFonts w:ascii="Courier New" w:hAnsi="Courier New" w:cs="Courier New"/>
          <w:sz w:val="24"/>
          <w:szCs w:val="24"/>
        </w:rPr>
        <w:t xml:space="preserve">superior a </w:t>
      </w:r>
      <w:proofErr w:type="gramStart"/>
      <w:r w:rsidRPr="009727EB">
        <w:rPr>
          <w:rFonts w:ascii="Courier New" w:hAnsi="Courier New" w:cs="Courier New"/>
          <w:sz w:val="24"/>
          <w:szCs w:val="24"/>
        </w:rPr>
        <w:t>2</w:t>
      </w:r>
      <w:proofErr w:type="gramEnd"/>
      <w:r w:rsidRPr="009727EB">
        <w:rPr>
          <w:rFonts w:ascii="Courier New" w:hAnsi="Courier New" w:cs="Courier New"/>
          <w:sz w:val="24"/>
          <w:szCs w:val="24"/>
        </w:rPr>
        <w:t xml:space="preserve"> (dois) dias e as faltas que se sucederem sem interrupção.</w:t>
      </w:r>
      <w:r w:rsidR="00202D13">
        <w:rPr>
          <w:rFonts w:ascii="Courier New" w:hAnsi="Courier New" w:cs="Courier New"/>
          <w:sz w:val="24"/>
          <w:szCs w:val="24"/>
        </w:rPr>
        <w:t xml:space="preserve"> </w:t>
      </w:r>
    </w:p>
    <w:p w:rsidR="00594407" w:rsidRPr="009727EB" w:rsidRDefault="00594407" w:rsidP="000B49AF">
      <w:pPr>
        <w:ind w:firstLine="709"/>
        <w:jc w:val="both"/>
        <w:rPr>
          <w:rFonts w:ascii="Courier New" w:hAnsi="Courier New" w:cs="Courier New"/>
          <w:color w:val="00B050"/>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075E53">
        <w:rPr>
          <w:rFonts w:ascii="Courier New" w:hAnsi="Courier New" w:cs="Courier New"/>
          <w:b/>
          <w:sz w:val="24"/>
          <w:szCs w:val="24"/>
        </w:rPr>
        <w:t xml:space="preserve"> 13</w:t>
      </w:r>
      <w:r w:rsidR="00B444DD">
        <w:rPr>
          <w:rFonts w:ascii="Courier New" w:hAnsi="Courier New" w:cs="Courier New"/>
          <w:b/>
          <w:sz w:val="24"/>
          <w:szCs w:val="24"/>
        </w:rPr>
        <w:t>6</w:t>
      </w:r>
      <w:r w:rsidR="00075E53">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A licença</w:t>
      </w:r>
      <w:r w:rsidR="00075E53">
        <w:rPr>
          <w:rFonts w:ascii="Courier New" w:hAnsi="Courier New" w:cs="Courier New"/>
          <w:sz w:val="24"/>
          <w:szCs w:val="24"/>
        </w:rPr>
        <w:t xml:space="preserve"> para tratamento de saúde, paga pela administração,</w:t>
      </w:r>
      <w:r w:rsidRPr="009727EB">
        <w:rPr>
          <w:rFonts w:ascii="Courier New" w:hAnsi="Courier New" w:cs="Courier New"/>
          <w:sz w:val="24"/>
          <w:szCs w:val="24"/>
        </w:rPr>
        <w:t xml:space="preserve"> será concedida</w:t>
      </w:r>
      <w:r w:rsidR="00075E53">
        <w:rPr>
          <w:rFonts w:ascii="Courier New" w:hAnsi="Courier New" w:cs="Courier New"/>
          <w:sz w:val="24"/>
          <w:szCs w:val="24"/>
        </w:rPr>
        <w:t xml:space="preserve"> com vencimento ou remuneração integral,</w:t>
      </w:r>
      <w:r w:rsidRPr="009727EB">
        <w:rPr>
          <w:rFonts w:ascii="Courier New" w:hAnsi="Courier New" w:cs="Courier New"/>
          <w:sz w:val="24"/>
          <w:szCs w:val="24"/>
        </w:rPr>
        <w:t xml:space="preserve"> pelo prazo consta</w:t>
      </w:r>
      <w:r w:rsidR="00075E53">
        <w:rPr>
          <w:rFonts w:ascii="Courier New" w:hAnsi="Courier New" w:cs="Courier New"/>
          <w:sz w:val="24"/>
          <w:szCs w:val="24"/>
        </w:rPr>
        <w:t>nte no atestado médico, contada</w:t>
      </w:r>
      <w:r w:rsidRPr="009727EB">
        <w:rPr>
          <w:rFonts w:ascii="Courier New" w:hAnsi="Courier New" w:cs="Courier New"/>
          <w:sz w:val="24"/>
          <w:szCs w:val="24"/>
        </w:rPr>
        <w:t xml:space="preserve"> a partir do primeiro dia de ausência do servidor</w:t>
      </w:r>
      <w:r w:rsidR="00075E53">
        <w:rPr>
          <w:rFonts w:ascii="Courier New" w:hAnsi="Courier New" w:cs="Courier New"/>
          <w:sz w:val="24"/>
          <w:szCs w:val="24"/>
        </w:rPr>
        <w:t xml:space="preserve"> ao trabalho</w:t>
      </w:r>
      <w:r w:rsidRPr="009727EB">
        <w:rPr>
          <w:rFonts w:ascii="Courier New" w:hAnsi="Courier New" w:cs="Courier New"/>
          <w:sz w:val="24"/>
          <w:szCs w:val="24"/>
        </w:rPr>
        <w:t>, nunca superior a quinze dias.</w:t>
      </w:r>
    </w:p>
    <w:p w:rsidR="0082775A" w:rsidRDefault="0082775A" w:rsidP="000B49AF">
      <w:pPr>
        <w:ind w:firstLine="709"/>
        <w:jc w:val="both"/>
        <w:rPr>
          <w:rFonts w:ascii="Courier New" w:hAnsi="Courier New" w:cs="Courier New"/>
          <w:sz w:val="24"/>
          <w:szCs w:val="24"/>
        </w:rPr>
      </w:pPr>
    </w:p>
    <w:p w:rsidR="0082775A" w:rsidRPr="009727EB" w:rsidRDefault="0082775A"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Pr>
          <w:rFonts w:ascii="Courier New" w:hAnsi="Courier New" w:cs="Courier New"/>
          <w:b/>
          <w:sz w:val="24"/>
          <w:szCs w:val="24"/>
        </w:rPr>
        <w:t>1</w:t>
      </w:r>
      <w:r w:rsidRPr="009727EB">
        <w:rPr>
          <w:rFonts w:ascii="Courier New" w:hAnsi="Courier New" w:cs="Courier New"/>
          <w:b/>
          <w:sz w:val="24"/>
          <w:szCs w:val="24"/>
        </w:rPr>
        <w:t>º -</w:t>
      </w:r>
      <w:r w:rsidRPr="009727EB">
        <w:rPr>
          <w:rFonts w:ascii="Courier New" w:hAnsi="Courier New" w:cs="Courier New"/>
          <w:sz w:val="24"/>
          <w:szCs w:val="24"/>
        </w:rPr>
        <w:t xml:space="preserve"> </w:t>
      </w:r>
      <w:r w:rsidR="00075E53">
        <w:rPr>
          <w:rFonts w:ascii="Courier New" w:hAnsi="Courier New" w:cs="Courier New"/>
          <w:sz w:val="24"/>
          <w:szCs w:val="24"/>
        </w:rPr>
        <w:t>A</w:t>
      </w:r>
      <w:r w:rsidRPr="009727EB">
        <w:rPr>
          <w:rFonts w:ascii="Courier New" w:hAnsi="Courier New" w:cs="Courier New"/>
          <w:sz w:val="24"/>
          <w:szCs w:val="24"/>
        </w:rPr>
        <w:t xml:space="preserve"> partir do 16º (décimo sexto) dia, o servidor</w:t>
      </w:r>
      <w:r>
        <w:rPr>
          <w:rFonts w:ascii="Courier New" w:hAnsi="Courier New" w:cs="Courier New"/>
          <w:sz w:val="24"/>
          <w:szCs w:val="24"/>
        </w:rPr>
        <w:t xml:space="preserve"> </w:t>
      </w:r>
      <w:r w:rsidRPr="009727EB">
        <w:rPr>
          <w:rFonts w:ascii="Courier New" w:hAnsi="Courier New" w:cs="Courier New"/>
          <w:sz w:val="24"/>
          <w:szCs w:val="24"/>
        </w:rPr>
        <w:t>pleiteará e perceberá o benefício do auxílio</w:t>
      </w:r>
      <w:r w:rsidR="00075E53">
        <w:rPr>
          <w:rFonts w:ascii="Courier New" w:hAnsi="Courier New" w:cs="Courier New"/>
          <w:sz w:val="24"/>
          <w:szCs w:val="24"/>
        </w:rPr>
        <w:t>-</w:t>
      </w:r>
      <w:r w:rsidRPr="009727EB">
        <w:rPr>
          <w:rFonts w:ascii="Courier New" w:hAnsi="Courier New" w:cs="Courier New"/>
          <w:sz w:val="24"/>
          <w:szCs w:val="24"/>
        </w:rPr>
        <w:t xml:space="preserve">doença junto ao regime previdenciário </w:t>
      </w:r>
      <w:r w:rsidR="00075E53">
        <w:rPr>
          <w:rFonts w:ascii="Courier New" w:hAnsi="Courier New" w:cs="Courier New"/>
          <w:sz w:val="24"/>
          <w:szCs w:val="24"/>
        </w:rPr>
        <w:t xml:space="preserve">a </w:t>
      </w:r>
      <w:r w:rsidRPr="009727EB">
        <w:rPr>
          <w:rFonts w:ascii="Courier New" w:hAnsi="Courier New" w:cs="Courier New"/>
          <w:sz w:val="24"/>
          <w:szCs w:val="24"/>
        </w:rPr>
        <w:t>que estiver vinculado.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Será punido disciplinarmente</w:t>
      </w:r>
      <w:r w:rsidR="000C6F61">
        <w:rPr>
          <w:rFonts w:ascii="Courier New" w:hAnsi="Courier New" w:cs="Courier New"/>
          <w:sz w:val="24"/>
          <w:szCs w:val="24"/>
        </w:rPr>
        <w:t xml:space="preserve"> com advertência </w:t>
      </w:r>
      <w:r w:rsidR="000C6F61">
        <w:rPr>
          <w:rFonts w:ascii="Courier New" w:hAnsi="Courier New" w:cs="Courier New"/>
          <w:sz w:val="24"/>
          <w:szCs w:val="24"/>
        </w:rPr>
        <w:lastRenderedPageBreak/>
        <w:t>verbal, na primeira infração; com advertência escrita na primeira reincidência e com suspensão de três dias do trabalho em segunda ou mais reincidências,</w:t>
      </w:r>
      <w:r w:rsidRPr="009727EB">
        <w:rPr>
          <w:rFonts w:ascii="Courier New" w:hAnsi="Courier New" w:cs="Courier New"/>
          <w:sz w:val="24"/>
          <w:szCs w:val="24"/>
        </w:rPr>
        <w:t xml:space="preserve"> o servidor que </w:t>
      </w:r>
      <w:r w:rsidR="000C6F61">
        <w:rPr>
          <w:rFonts w:ascii="Courier New" w:hAnsi="Courier New" w:cs="Courier New"/>
          <w:sz w:val="24"/>
          <w:szCs w:val="24"/>
        </w:rPr>
        <w:t xml:space="preserve">se </w:t>
      </w:r>
      <w:r w:rsidRPr="009727EB">
        <w:rPr>
          <w:rFonts w:ascii="Courier New" w:hAnsi="Courier New" w:cs="Courier New"/>
          <w:sz w:val="24"/>
          <w:szCs w:val="24"/>
        </w:rPr>
        <w:t>recus</w:t>
      </w:r>
      <w:r w:rsidR="000C6F61">
        <w:rPr>
          <w:rFonts w:ascii="Courier New" w:hAnsi="Courier New" w:cs="Courier New"/>
          <w:sz w:val="24"/>
          <w:szCs w:val="24"/>
        </w:rPr>
        <w:t>e</w:t>
      </w:r>
      <w:r w:rsidRPr="009727EB">
        <w:rPr>
          <w:rFonts w:ascii="Courier New" w:hAnsi="Courier New" w:cs="Courier New"/>
          <w:sz w:val="24"/>
          <w:szCs w:val="24"/>
        </w:rPr>
        <w:t xml:space="preserve"> a submeter</w:t>
      </w:r>
      <w:r w:rsidR="000C6F61">
        <w:rPr>
          <w:rFonts w:ascii="Courier New" w:hAnsi="Courier New" w:cs="Courier New"/>
          <w:sz w:val="24"/>
          <w:szCs w:val="24"/>
        </w:rPr>
        <w:t>-se</w:t>
      </w:r>
      <w:r w:rsidRPr="009727EB">
        <w:rPr>
          <w:rFonts w:ascii="Courier New" w:hAnsi="Courier New" w:cs="Courier New"/>
          <w:sz w:val="24"/>
          <w:szCs w:val="24"/>
        </w:rPr>
        <w:t xml:space="preserve"> aos exames médicos indicados pela administração.</w:t>
      </w:r>
    </w:p>
    <w:p w:rsidR="00594407" w:rsidRPr="009727EB" w:rsidRDefault="00594407" w:rsidP="000B49AF">
      <w:pPr>
        <w:ind w:firstLine="709"/>
        <w:jc w:val="both"/>
        <w:rPr>
          <w:rFonts w:ascii="Courier New" w:hAnsi="Courier New" w:cs="Courier New"/>
          <w:color w:val="00B050"/>
          <w:sz w:val="24"/>
          <w:szCs w:val="24"/>
        </w:rPr>
      </w:pPr>
    </w:p>
    <w:p w:rsidR="00594407" w:rsidRPr="009727EB" w:rsidRDefault="00594407" w:rsidP="000B49AF">
      <w:pPr>
        <w:ind w:firstLine="709"/>
        <w:jc w:val="both"/>
        <w:rPr>
          <w:rFonts w:ascii="Courier New" w:hAnsi="Courier New" w:cs="Courier New"/>
          <w:color w:val="00B050"/>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Procedido o exame médico e considerado apto, ou terminada a licença ou o auxílio-doença, o servidor deverá reassumir o exercício do emprego </w:t>
      </w:r>
      <w:proofErr w:type="gramStart"/>
      <w:r w:rsidRPr="009727EB">
        <w:rPr>
          <w:rFonts w:ascii="Courier New" w:hAnsi="Courier New" w:cs="Courier New"/>
          <w:sz w:val="24"/>
          <w:szCs w:val="24"/>
        </w:rPr>
        <w:t>sob pena</w:t>
      </w:r>
      <w:proofErr w:type="gramEnd"/>
      <w:r w:rsidRPr="009727EB">
        <w:rPr>
          <w:rFonts w:ascii="Courier New" w:hAnsi="Courier New" w:cs="Courier New"/>
          <w:sz w:val="24"/>
          <w:szCs w:val="24"/>
        </w:rPr>
        <w:t xml:space="preserve"> de falta injustificada ao serviço.</w:t>
      </w:r>
    </w:p>
    <w:p w:rsidR="00594407" w:rsidRPr="009727EB" w:rsidRDefault="00594407" w:rsidP="000B49AF">
      <w:pPr>
        <w:ind w:firstLine="709"/>
        <w:jc w:val="both"/>
        <w:rPr>
          <w:rFonts w:ascii="Courier New" w:hAnsi="Courier New" w:cs="Courier New"/>
          <w:color w:val="00B050"/>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82775A">
        <w:rPr>
          <w:rFonts w:ascii="Courier New" w:hAnsi="Courier New" w:cs="Courier New"/>
          <w:b/>
          <w:sz w:val="24"/>
          <w:szCs w:val="24"/>
        </w:rPr>
        <w:t xml:space="preserve"> </w:t>
      </w:r>
      <w:r w:rsidRPr="009727EB">
        <w:rPr>
          <w:rFonts w:ascii="Courier New" w:hAnsi="Courier New" w:cs="Courier New"/>
          <w:b/>
          <w:sz w:val="24"/>
          <w:szCs w:val="24"/>
        </w:rPr>
        <w:t>1</w:t>
      </w:r>
      <w:r w:rsidR="00315184">
        <w:rPr>
          <w:rFonts w:ascii="Courier New" w:hAnsi="Courier New" w:cs="Courier New"/>
          <w:b/>
          <w:sz w:val="24"/>
          <w:szCs w:val="24"/>
        </w:rPr>
        <w:t>3</w:t>
      </w:r>
      <w:r w:rsidR="00B444DD">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servidor licenciado para tratamento de saúde não poderá exercer qualquer outra atividade remunerada</w:t>
      </w:r>
      <w:r w:rsidR="00A67D2D">
        <w:rPr>
          <w:rFonts w:ascii="Courier New" w:hAnsi="Courier New" w:cs="Courier New"/>
          <w:sz w:val="24"/>
          <w:szCs w:val="24"/>
        </w:rPr>
        <w:t>,</w:t>
      </w:r>
      <w:r w:rsidRPr="009727EB">
        <w:rPr>
          <w:rFonts w:ascii="Courier New" w:hAnsi="Courier New" w:cs="Courier New"/>
          <w:sz w:val="24"/>
          <w:szCs w:val="24"/>
        </w:rPr>
        <w:t xml:space="preserve"> </w:t>
      </w:r>
      <w:proofErr w:type="gramStart"/>
      <w:r w:rsidRPr="009727EB">
        <w:rPr>
          <w:rFonts w:ascii="Courier New" w:hAnsi="Courier New" w:cs="Courier New"/>
          <w:sz w:val="24"/>
          <w:szCs w:val="24"/>
        </w:rPr>
        <w:t>sob pena</w:t>
      </w:r>
      <w:proofErr w:type="gramEnd"/>
      <w:r w:rsidRPr="009727EB">
        <w:rPr>
          <w:rFonts w:ascii="Courier New" w:hAnsi="Courier New" w:cs="Courier New"/>
          <w:sz w:val="24"/>
          <w:szCs w:val="24"/>
        </w:rPr>
        <w:t xml:space="preserve"> de cassação da licença, podendo</w:t>
      </w:r>
      <w:r w:rsidR="00A67D2D">
        <w:rPr>
          <w:rFonts w:ascii="Courier New" w:hAnsi="Courier New" w:cs="Courier New"/>
          <w:sz w:val="24"/>
          <w:szCs w:val="24"/>
        </w:rPr>
        <w:t>,</w:t>
      </w:r>
      <w:r w:rsidRPr="009727EB">
        <w:rPr>
          <w:rFonts w:ascii="Courier New" w:hAnsi="Courier New" w:cs="Courier New"/>
          <w:sz w:val="24"/>
          <w:szCs w:val="24"/>
        </w:rPr>
        <w:t xml:space="preserve"> ainda</w:t>
      </w:r>
      <w:r w:rsidR="00A67D2D">
        <w:rPr>
          <w:rFonts w:ascii="Courier New" w:hAnsi="Courier New" w:cs="Courier New"/>
          <w:sz w:val="24"/>
          <w:szCs w:val="24"/>
        </w:rPr>
        <w:t>,</w:t>
      </w:r>
      <w:r w:rsidRPr="009727EB">
        <w:rPr>
          <w:rFonts w:ascii="Courier New" w:hAnsi="Courier New" w:cs="Courier New"/>
          <w:sz w:val="24"/>
          <w:szCs w:val="24"/>
        </w:rPr>
        <w:t xml:space="preserve"> </w:t>
      </w:r>
      <w:r w:rsidR="00A67D2D">
        <w:rPr>
          <w:rFonts w:ascii="Courier New" w:hAnsi="Courier New" w:cs="Courier New"/>
          <w:sz w:val="24"/>
          <w:szCs w:val="24"/>
        </w:rPr>
        <w:t>sofrer processo administrativo que redunde na</w:t>
      </w:r>
      <w:r w:rsidRPr="009727EB">
        <w:rPr>
          <w:rFonts w:ascii="Courier New" w:hAnsi="Courier New" w:cs="Courier New"/>
          <w:sz w:val="24"/>
          <w:szCs w:val="24"/>
        </w:rPr>
        <w:t xml:space="preserve"> demi</w:t>
      </w:r>
      <w:r w:rsidR="00A67D2D">
        <w:rPr>
          <w:rFonts w:ascii="Courier New" w:hAnsi="Courier New" w:cs="Courier New"/>
          <w:sz w:val="24"/>
          <w:szCs w:val="24"/>
        </w:rPr>
        <w:t>ssão</w:t>
      </w:r>
      <w:r w:rsidRPr="009727EB">
        <w:rPr>
          <w:rFonts w:ascii="Courier New" w:hAnsi="Courier New" w:cs="Courier New"/>
          <w:sz w:val="24"/>
          <w:szCs w:val="24"/>
        </w:rPr>
        <w:t xml:space="preserve"> por fraude.</w:t>
      </w:r>
    </w:p>
    <w:p w:rsidR="00594407" w:rsidRPr="009727EB" w:rsidRDefault="00594407" w:rsidP="000B49AF">
      <w:pPr>
        <w:ind w:firstLine="709"/>
        <w:jc w:val="both"/>
        <w:rPr>
          <w:rFonts w:ascii="Courier New" w:hAnsi="Courier New" w:cs="Courier New"/>
          <w:i/>
          <w:sz w:val="24"/>
          <w:szCs w:val="24"/>
        </w:rPr>
      </w:pPr>
    </w:p>
    <w:p w:rsidR="00594407" w:rsidRDefault="00594407" w:rsidP="000B49AF">
      <w:pPr>
        <w:ind w:firstLine="709"/>
        <w:jc w:val="both"/>
        <w:rPr>
          <w:rFonts w:ascii="Courier New" w:hAnsi="Courier New" w:cs="Courier New"/>
          <w:i/>
          <w:sz w:val="24"/>
          <w:szCs w:val="24"/>
        </w:rPr>
      </w:pPr>
    </w:p>
    <w:p w:rsidR="0068334D" w:rsidRPr="009727EB" w:rsidRDefault="0068334D" w:rsidP="000B49AF">
      <w:pPr>
        <w:ind w:firstLine="709"/>
        <w:jc w:val="both"/>
        <w:rPr>
          <w:rFonts w:ascii="Courier New" w:hAnsi="Courier New" w:cs="Courier New"/>
          <w:i/>
          <w:sz w:val="24"/>
          <w:szCs w:val="24"/>
        </w:rPr>
      </w:pPr>
    </w:p>
    <w:p w:rsidR="00594407" w:rsidRPr="0082775A" w:rsidRDefault="00594407" w:rsidP="000B49AF">
      <w:pPr>
        <w:pStyle w:val="Estilo1"/>
        <w:spacing w:line="240" w:lineRule="auto"/>
        <w:ind w:firstLine="709"/>
        <w:rPr>
          <w:rStyle w:val="nfase"/>
          <w:rFonts w:ascii="Courier New" w:hAnsi="Courier New" w:cs="Courier New"/>
          <w:b/>
          <w:sz w:val="24"/>
          <w:szCs w:val="24"/>
        </w:rPr>
      </w:pPr>
      <w:bookmarkStart w:id="2764" w:name="_Toc300318671"/>
      <w:bookmarkStart w:id="2765" w:name="_Toc300322083"/>
      <w:bookmarkStart w:id="2766" w:name="_Toc300324256"/>
      <w:bookmarkStart w:id="2767" w:name="_Toc300324577"/>
      <w:bookmarkStart w:id="2768" w:name="_Toc300324898"/>
      <w:bookmarkStart w:id="2769" w:name="_Toc300326079"/>
      <w:bookmarkStart w:id="2770" w:name="_Toc300579783"/>
      <w:bookmarkStart w:id="2771" w:name="_Toc300581696"/>
      <w:bookmarkStart w:id="2772" w:name="_Toc300583228"/>
      <w:bookmarkStart w:id="2773" w:name="_Toc300584672"/>
      <w:bookmarkStart w:id="2774" w:name="_Toc300586229"/>
      <w:bookmarkStart w:id="2775" w:name="_Toc300586909"/>
      <w:bookmarkStart w:id="2776" w:name="_Toc300587207"/>
      <w:bookmarkStart w:id="2777" w:name="_Toc300670813"/>
      <w:bookmarkStart w:id="2778" w:name="_Toc305153164"/>
      <w:bookmarkStart w:id="2779" w:name="_Toc305398016"/>
      <w:bookmarkStart w:id="2780" w:name="_Toc305399858"/>
      <w:bookmarkStart w:id="2781" w:name="_Toc305400119"/>
      <w:bookmarkStart w:id="2782" w:name="_Toc305400386"/>
      <w:bookmarkStart w:id="2783" w:name="_Toc305400645"/>
      <w:bookmarkStart w:id="2784" w:name="_Toc305417134"/>
      <w:bookmarkStart w:id="2785" w:name="_Toc305418365"/>
      <w:bookmarkStart w:id="2786" w:name="_Toc306026911"/>
      <w:bookmarkStart w:id="2787" w:name="_Toc306027580"/>
      <w:bookmarkStart w:id="2788" w:name="_Toc306027849"/>
      <w:bookmarkStart w:id="2789" w:name="_Toc309135902"/>
      <w:bookmarkStart w:id="2790" w:name="_Toc309138134"/>
      <w:bookmarkStart w:id="2791" w:name="_Toc309198972"/>
      <w:bookmarkStart w:id="2792" w:name="_Toc309411793"/>
      <w:bookmarkStart w:id="2793" w:name="_Toc371685659"/>
      <w:bookmarkStart w:id="2794" w:name="_Toc371757179"/>
      <w:r w:rsidRPr="0082775A">
        <w:rPr>
          <w:rStyle w:val="nfase"/>
          <w:rFonts w:ascii="Courier New" w:hAnsi="Courier New" w:cs="Courier New"/>
          <w:b/>
          <w:sz w:val="24"/>
          <w:szCs w:val="24"/>
        </w:rPr>
        <w:t>Seção II</w:t>
      </w:r>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rsidR="00594407" w:rsidRDefault="00594407" w:rsidP="000B49AF">
      <w:pPr>
        <w:pStyle w:val="Estilo1"/>
        <w:spacing w:line="240" w:lineRule="auto"/>
        <w:ind w:firstLine="709"/>
        <w:rPr>
          <w:rStyle w:val="nfase"/>
          <w:rFonts w:ascii="Courier New" w:hAnsi="Courier New" w:cs="Courier New"/>
          <w:b/>
          <w:sz w:val="24"/>
          <w:szCs w:val="24"/>
        </w:rPr>
      </w:pPr>
      <w:bookmarkStart w:id="2795" w:name="_Toc300318672"/>
      <w:bookmarkStart w:id="2796" w:name="_Toc300322084"/>
      <w:bookmarkStart w:id="2797" w:name="_Toc300324257"/>
      <w:bookmarkStart w:id="2798" w:name="_Toc300324578"/>
      <w:bookmarkStart w:id="2799" w:name="_Toc300324899"/>
      <w:bookmarkStart w:id="2800" w:name="_Toc300326080"/>
      <w:bookmarkStart w:id="2801" w:name="_Toc300579784"/>
      <w:bookmarkStart w:id="2802" w:name="_Toc300581697"/>
      <w:bookmarkStart w:id="2803" w:name="_Toc300583229"/>
      <w:bookmarkStart w:id="2804" w:name="_Toc300584673"/>
      <w:bookmarkStart w:id="2805" w:name="_Toc300586230"/>
      <w:bookmarkStart w:id="2806" w:name="_Toc300586910"/>
      <w:bookmarkStart w:id="2807" w:name="_Toc300587208"/>
      <w:bookmarkStart w:id="2808" w:name="_Toc300670814"/>
      <w:bookmarkStart w:id="2809" w:name="_Toc305153165"/>
      <w:bookmarkStart w:id="2810" w:name="_Toc305398017"/>
      <w:bookmarkStart w:id="2811" w:name="_Toc305399859"/>
      <w:bookmarkStart w:id="2812" w:name="_Toc305400120"/>
      <w:bookmarkStart w:id="2813" w:name="_Toc305400387"/>
      <w:bookmarkStart w:id="2814" w:name="_Toc305400646"/>
      <w:bookmarkStart w:id="2815" w:name="_Toc305417135"/>
      <w:bookmarkStart w:id="2816" w:name="_Toc305418366"/>
      <w:bookmarkStart w:id="2817" w:name="_Toc306026912"/>
      <w:bookmarkStart w:id="2818" w:name="_Toc306027581"/>
      <w:bookmarkStart w:id="2819" w:name="_Toc306027850"/>
      <w:bookmarkStart w:id="2820" w:name="_Toc309135903"/>
      <w:bookmarkStart w:id="2821" w:name="_Toc309138135"/>
      <w:bookmarkStart w:id="2822" w:name="_Toc309198973"/>
      <w:bookmarkStart w:id="2823" w:name="_Toc309411794"/>
      <w:bookmarkStart w:id="2824" w:name="_Toc371685660"/>
      <w:bookmarkStart w:id="2825" w:name="_Toc371757180"/>
      <w:r w:rsidRPr="0082775A">
        <w:rPr>
          <w:rStyle w:val="nfase"/>
          <w:rFonts w:ascii="Courier New" w:hAnsi="Courier New" w:cs="Courier New"/>
          <w:b/>
          <w:sz w:val="24"/>
          <w:szCs w:val="24"/>
        </w:rPr>
        <w:t>Da Licença Maternidade</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p>
    <w:p w:rsidR="0068334D" w:rsidRPr="0082775A" w:rsidRDefault="0068334D"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p>
    <w:p w:rsidR="00594407" w:rsidRDefault="00594407" w:rsidP="000B49AF">
      <w:pPr>
        <w:tabs>
          <w:tab w:val="left" w:pos="840"/>
        </w:tabs>
        <w:ind w:firstLine="709"/>
        <w:jc w:val="both"/>
        <w:rPr>
          <w:rFonts w:ascii="Courier New" w:hAnsi="Courier New" w:cs="Courier New"/>
          <w:sz w:val="24"/>
          <w:szCs w:val="24"/>
        </w:rPr>
      </w:pPr>
      <w:r w:rsidRPr="009727EB">
        <w:rPr>
          <w:rFonts w:ascii="Courier New" w:hAnsi="Courier New" w:cs="Courier New"/>
          <w:b/>
          <w:sz w:val="24"/>
          <w:szCs w:val="24"/>
        </w:rPr>
        <w:t>Artigo</w:t>
      </w:r>
      <w:r w:rsidR="00A67D2D">
        <w:rPr>
          <w:rFonts w:ascii="Courier New" w:hAnsi="Courier New" w:cs="Courier New"/>
          <w:b/>
          <w:sz w:val="24"/>
          <w:szCs w:val="24"/>
        </w:rPr>
        <w:t xml:space="preserve"> 13</w:t>
      </w:r>
      <w:r w:rsidR="00B444DD">
        <w:rPr>
          <w:rFonts w:ascii="Courier New" w:hAnsi="Courier New" w:cs="Courier New"/>
          <w:b/>
          <w:sz w:val="24"/>
          <w:szCs w:val="24"/>
        </w:rPr>
        <w:t>8</w:t>
      </w:r>
      <w:r w:rsidRPr="009727EB">
        <w:rPr>
          <w:rFonts w:ascii="Courier New" w:hAnsi="Courier New" w:cs="Courier New"/>
          <w:b/>
          <w:sz w:val="24"/>
          <w:szCs w:val="24"/>
        </w:rPr>
        <w:t xml:space="preserve"> - </w:t>
      </w:r>
      <w:r w:rsidRPr="009727EB">
        <w:rPr>
          <w:rFonts w:ascii="Courier New" w:hAnsi="Courier New" w:cs="Courier New"/>
          <w:sz w:val="24"/>
          <w:szCs w:val="24"/>
        </w:rPr>
        <w:t xml:space="preserve">À funcionária gestante será concedida licença maternidade de 120 (cento e vinte) dias, de acordo com os dispositivos da CLT e normas do Instituto Nacional da </w:t>
      </w:r>
      <w:r w:rsidR="00A67D2D">
        <w:rPr>
          <w:rFonts w:ascii="Courier New" w:hAnsi="Courier New" w:cs="Courier New"/>
          <w:sz w:val="24"/>
          <w:szCs w:val="24"/>
        </w:rPr>
        <w:t>Seguridade</w:t>
      </w:r>
      <w:r w:rsidRPr="009727EB">
        <w:rPr>
          <w:rFonts w:ascii="Courier New" w:hAnsi="Courier New" w:cs="Courier New"/>
          <w:sz w:val="24"/>
          <w:szCs w:val="24"/>
        </w:rPr>
        <w:t xml:space="preserve"> Social-INSS.</w:t>
      </w:r>
    </w:p>
    <w:p w:rsidR="00E633A0" w:rsidRPr="009727EB" w:rsidRDefault="00E633A0" w:rsidP="000B49AF">
      <w:pPr>
        <w:tabs>
          <w:tab w:val="left" w:pos="840"/>
        </w:tabs>
        <w:ind w:firstLine="709"/>
        <w:jc w:val="both"/>
        <w:rPr>
          <w:rFonts w:ascii="Courier New" w:hAnsi="Courier New" w:cs="Courier New"/>
          <w:sz w:val="24"/>
          <w:szCs w:val="24"/>
        </w:rPr>
      </w:pPr>
    </w:p>
    <w:p w:rsidR="00594407" w:rsidRPr="009727EB" w:rsidRDefault="00360814" w:rsidP="000B49AF">
      <w:pPr>
        <w:ind w:firstLine="709"/>
        <w:jc w:val="both"/>
        <w:rPr>
          <w:rFonts w:ascii="Courier New" w:hAnsi="Courier New" w:cs="Courier New"/>
          <w:sz w:val="24"/>
          <w:szCs w:val="24"/>
        </w:rPr>
      </w:pPr>
      <w:r>
        <w:rPr>
          <w:rFonts w:ascii="Courier New" w:hAnsi="Courier New" w:cs="Courier New"/>
          <w:b/>
          <w:sz w:val="24"/>
          <w:szCs w:val="24"/>
        </w:rPr>
        <w:t>Parágrafo único</w:t>
      </w:r>
      <w:r w:rsidR="00594407" w:rsidRPr="009727EB">
        <w:rPr>
          <w:rFonts w:ascii="Courier New" w:hAnsi="Courier New" w:cs="Courier New"/>
          <w:b/>
          <w:sz w:val="24"/>
          <w:szCs w:val="24"/>
        </w:rPr>
        <w:t xml:space="preserve"> - </w:t>
      </w:r>
      <w:r w:rsidR="00594407" w:rsidRPr="009727EB">
        <w:rPr>
          <w:rFonts w:ascii="Courier New" w:hAnsi="Courier New" w:cs="Courier New"/>
          <w:sz w:val="24"/>
          <w:szCs w:val="24"/>
        </w:rPr>
        <w:t>A licença a que se refere este artigo não se confunde com a licença para tratamento de saúde da gestante, em caso de recomendação médica antes do parto, ou depois de transcor</w:t>
      </w:r>
      <w:r w:rsidR="0069496D">
        <w:rPr>
          <w:rFonts w:ascii="Courier New" w:hAnsi="Courier New" w:cs="Courier New"/>
          <w:sz w:val="24"/>
          <w:szCs w:val="24"/>
        </w:rPr>
        <w:t>rido o prazo da licença maternidade</w:t>
      </w:r>
      <w:r w:rsidR="00594407"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p>
    <w:p w:rsidR="0068334D" w:rsidRPr="009727EB" w:rsidRDefault="0068334D" w:rsidP="000B49AF">
      <w:pPr>
        <w:ind w:firstLine="709"/>
        <w:jc w:val="both"/>
        <w:rPr>
          <w:rFonts w:ascii="Courier New" w:hAnsi="Courier New" w:cs="Courier New"/>
          <w:sz w:val="24"/>
          <w:szCs w:val="24"/>
        </w:rPr>
      </w:pPr>
    </w:p>
    <w:p w:rsidR="00594407" w:rsidRPr="0082775A" w:rsidRDefault="00594407" w:rsidP="000B49AF">
      <w:pPr>
        <w:pStyle w:val="Estilo1"/>
        <w:spacing w:line="240" w:lineRule="auto"/>
        <w:ind w:firstLine="709"/>
        <w:rPr>
          <w:rStyle w:val="nfase"/>
          <w:rFonts w:ascii="Courier New" w:hAnsi="Courier New" w:cs="Courier New"/>
          <w:b/>
          <w:sz w:val="24"/>
          <w:szCs w:val="24"/>
        </w:rPr>
      </w:pPr>
      <w:bookmarkStart w:id="2826" w:name="_Toc305153166"/>
      <w:bookmarkStart w:id="2827" w:name="_Toc305398018"/>
      <w:bookmarkStart w:id="2828" w:name="_Toc305399860"/>
      <w:bookmarkStart w:id="2829" w:name="_Toc305400121"/>
      <w:bookmarkStart w:id="2830" w:name="_Toc305400388"/>
      <w:bookmarkStart w:id="2831" w:name="_Toc305400647"/>
      <w:bookmarkStart w:id="2832" w:name="_Toc305417136"/>
      <w:bookmarkStart w:id="2833" w:name="_Toc305418367"/>
      <w:bookmarkStart w:id="2834" w:name="_Toc306026913"/>
      <w:bookmarkStart w:id="2835" w:name="_Toc306027582"/>
      <w:bookmarkStart w:id="2836" w:name="_Toc306027851"/>
      <w:bookmarkStart w:id="2837" w:name="_Toc309135904"/>
      <w:bookmarkStart w:id="2838" w:name="_Toc309138136"/>
      <w:bookmarkStart w:id="2839" w:name="_Toc309198974"/>
      <w:bookmarkStart w:id="2840" w:name="_Toc309411795"/>
      <w:bookmarkStart w:id="2841" w:name="_Toc371685661"/>
      <w:bookmarkStart w:id="2842" w:name="_Toc371757181"/>
      <w:r w:rsidRPr="0082775A">
        <w:rPr>
          <w:rStyle w:val="nfase"/>
          <w:rFonts w:ascii="Courier New" w:hAnsi="Courier New" w:cs="Courier New"/>
          <w:b/>
          <w:sz w:val="24"/>
          <w:szCs w:val="24"/>
        </w:rPr>
        <w:t>Seção III</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rsidR="0068334D" w:rsidRPr="0082775A" w:rsidRDefault="00A67D2D" w:rsidP="000B49AF">
      <w:pPr>
        <w:pStyle w:val="Estilo1"/>
        <w:spacing w:line="240" w:lineRule="auto"/>
        <w:ind w:firstLine="709"/>
        <w:rPr>
          <w:rStyle w:val="nfase"/>
          <w:rFonts w:ascii="Courier New" w:hAnsi="Courier New" w:cs="Courier New"/>
          <w:b/>
          <w:sz w:val="24"/>
          <w:szCs w:val="24"/>
        </w:rPr>
      </w:pPr>
      <w:bookmarkStart w:id="2843" w:name="_Toc305153167"/>
      <w:bookmarkStart w:id="2844" w:name="_Toc305398019"/>
      <w:bookmarkStart w:id="2845" w:name="_Toc305399861"/>
      <w:bookmarkStart w:id="2846" w:name="_Toc305400122"/>
      <w:bookmarkStart w:id="2847" w:name="_Toc305400389"/>
      <w:bookmarkStart w:id="2848" w:name="_Toc305400648"/>
      <w:bookmarkStart w:id="2849" w:name="_Toc305417137"/>
      <w:bookmarkStart w:id="2850" w:name="_Toc305418368"/>
      <w:bookmarkStart w:id="2851" w:name="_Toc306026914"/>
      <w:bookmarkStart w:id="2852" w:name="_Toc306027583"/>
      <w:bookmarkStart w:id="2853" w:name="_Toc306027852"/>
      <w:bookmarkStart w:id="2854" w:name="_Toc309135905"/>
      <w:bookmarkStart w:id="2855" w:name="_Toc309138137"/>
      <w:bookmarkStart w:id="2856" w:name="_Toc309198975"/>
      <w:bookmarkStart w:id="2857" w:name="_Toc309411796"/>
      <w:bookmarkStart w:id="2858" w:name="_Toc371685662"/>
      <w:bookmarkStart w:id="2859" w:name="_Toc371757182"/>
      <w:r>
        <w:rPr>
          <w:rStyle w:val="nfase"/>
          <w:rFonts w:ascii="Courier New" w:hAnsi="Courier New" w:cs="Courier New"/>
          <w:b/>
          <w:sz w:val="24"/>
          <w:szCs w:val="24"/>
        </w:rPr>
        <w:t>Da</w:t>
      </w:r>
      <w:r w:rsidR="00594407" w:rsidRPr="0082775A">
        <w:rPr>
          <w:rStyle w:val="nfase"/>
          <w:rFonts w:ascii="Courier New" w:hAnsi="Courier New" w:cs="Courier New"/>
          <w:b/>
          <w:sz w:val="24"/>
          <w:szCs w:val="24"/>
        </w:rPr>
        <w:t xml:space="preserve"> Prorrogação d</w:t>
      </w:r>
      <w:r>
        <w:rPr>
          <w:rStyle w:val="nfase"/>
          <w:rFonts w:ascii="Courier New" w:hAnsi="Courier New" w:cs="Courier New"/>
          <w:b/>
          <w:sz w:val="24"/>
          <w:szCs w:val="24"/>
        </w:rPr>
        <w:t>a</w:t>
      </w:r>
      <w:r w:rsidR="00594407" w:rsidRPr="0082775A">
        <w:rPr>
          <w:rStyle w:val="nfase"/>
          <w:rFonts w:ascii="Courier New" w:hAnsi="Courier New" w:cs="Courier New"/>
          <w:b/>
          <w:sz w:val="24"/>
          <w:szCs w:val="24"/>
        </w:rPr>
        <w:t xml:space="preserve"> Licença Maternidade</w:t>
      </w:r>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rsidR="00594407" w:rsidRPr="0082775A"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b/>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Artigo</w:t>
      </w:r>
      <w:r w:rsidR="00A67D2D">
        <w:rPr>
          <w:rFonts w:ascii="Courier New" w:hAnsi="Courier New" w:cs="Courier New"/>
          <w:b/>
          <w:sz w:val="24"/>
          <w:szCs w:val="24"/>
        </w:rPr>
        <w:t xml:space="preserve"> 1</w:t>
      </w:r>
      <w:r w:rsidR="00B444DD">
        <w:rPr>
          <w:rFonts w:ascii="Courier New" w:hAnsi="Courier New" w:cs="Courier New"/>
          <w:b/>
          <w:sz w:val="24"/>
          <w:szCs w:val="24"/>
        </w:rPr>
        <w:t>39</w:t>
      </w:r>
      <w:r w:rsidRPr="009727EB">
        <w:rPr>
          <w:rFonts w:ascii="Courier New" w:hAnsi="Courier New" w:cs="Courier New"/>
          <w:b/>
          <w:sz w:val="24"/>
          <w:szCs w:val="24"/>
        </w:rPr>
        <w:t xml:space="preserve"> - </w:t>
      </w:r>
      <w:r w:rsidRPr="009727EB">
        <w:rPr>
          <w:rFonts w:ascii="Courier New" w:hAnsi="Courier New" w:cs="Courier New"/>
          <w:sz w:val="24"/>
          <w:szCs w:val="24"/>
        </w:rPr>
        <w:t xml:space="preserve">De conformidade com a lei federal nº 11.770, de 09 de setembro de 2008, fica </w:t>
      </w:r>
      <w:r w:rsidR="0069496D">
        <w:rPr>
          <w:rFonts w:ascii="Courier New" w:hAnsi="Courier New" w:cs="Courier New"/>
          <w:sz w:val="24"/>
          <w:szCs w:val="24"/>
        </w:rPr>
        <w:t>assegurado</w:t>
      </w:r>
      <w:r w:rsidRPr="009727EB">
        <w:rPr>
          <w:rFonts w:ascii="Courier New" w:hAnsi="Courier New" w:cs="Courier New"/>
          <w:sz w:val="24"/>
          <w:szCs w:val="24"/>
        </w:rPr>
        <w:t xml:space="preserve"> o benefício da prorrogação, por 60 (sessen</w:t>
      </w:r>
      <w:r w:rsidR="0069496D">
        <w:rPr>
          <w:rFonts w:ascii="Courier New" w:hAnsi="Courier New" w:cs="Courier New"/>
          <w:sz w:val="24"/>
          <w:szCs w:val="24"/>
        </w:rPr>
        <w:t xml:space="preserve">ta) dias, da duração da licença </w:t>
      </w:r>
      <w:r w:rsidRPr="009727EB">
        <w:rPr>
          <w:rFonts w:ascii="Courier New" w:hAnsi="Courier New" w:cs="Courier New"/>
          <w:sz w:val="24"/>
          <w:szCs w:val="24"/>
        </w:rPr>
        <w:t>maternidade prevista no Artigo 7º</w:t>
      </w:r>
      <w:r w:rsidR="0069496D">
        <w:rPr>
          <w:rFonts w:ascii="Courier New" w:hAnsi="Courier New" w:cs="Courier New"/>
          <w:sz w:val="24"/>
          <w:szCs w:val="24"/>
        </w:rPr>
        <w:t>, inciso XVIII</w:t>
      </w:r>
      <w:r w:rsidRPr="009727EB">
        <w:rPr>
          <w:rFonts w:ascii="Courier New" w:hAnsi="Courier New" w:cs="Courier New"/>
          <w:sz w:val="24"/>
          <w:szCs w:val="24"/>
        </w:rPr>
        <w:t xml:space="preserve"> da Constituição Federal, a ser paga pelo </w:t>
      </w:r>
      <w:r w:rsidR="0069496D">
        <w:rPr>
          <w:rFonts w:ascii="Courier New" w:hAnsi="Courier New" w:cs="Courier New"/>
          <w:sz w:val="24"/>
          <w:szCs w:val="24"/>
        </w:rPr>
        <w:t>município</w:t>
      </w:r>
      <w:r w:rsidRPr="009727EB">
        <w:rPr>
          <w:rFonts w:ascii="Courier New" w:hAnsi="Courier New" w:cs="Courier New"/>
          <w:sz w:val="24"/>
          <w:szCs w:val="24"/>
        </w:rPr>
        <w:t>.</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 1º</w:t>
      </w:r>
      <w:r w:rsidR="003F6ECF">
        <w:rPr>
          <w:rFonts w:ascii="Courier New" w:hAnsi="Courier New" w:cs="Courier New"/>
          <w:b/>
          <w:sz w:val="24"/>
          <w:szCs w:val="24"/>
        </w:rPr>
        <w:t xml:space="preserve"> -</w:t>
      </w:r>
      <w:r w:rsidRPr="009727EB">
        <w:rPr>
          <w:rFonts w:ascii="Courier New" w:hAnsi="Courier New" w:cs="Courier New"/>
          <w:sz w:val="24"/>
          <w:szCs w:val="24"/>
        </w:rPr>
        <w:t xml:space="preserve"> A prorrogação será garantida à servidora efetiva, que a requeira até o final do primeiro mês após o parto, mediante a apresentação da certidão de nascimento, e </w:t>
      </w:r>
      <w:r w:rsidRPr="009727EB">
        <w:rPr>
          <w:rFonts w:ascii="Courier New" w:hAnsi="Courier New" w:cs="Courier New"/>
          <w:sz w:val="24"/>
          <w:szCs w:val="24"/>
        </w:rPr>
        <w:lastRenderedPageBreak/>
        <w:t>concedida imediatamente após a fruição da licença</w:t>
      </w:r>
      <w:r w:rsidR="0069496D">
        <w:rPr>
          <w:rFonts w:ascii="Courier New" w:hAnsi="Courier New" w:cs="Courier New"/>
          <w:sz w:val="24"/>
          <w:szCs w:val="24"/>
        </w:rPr>
        <w:t xml:space="preserve"> </w:t>
      </w:r>
      <w:r w:rsidRPr="009727EB">
        <w:rPr>
          <w:rFonts w:ascii="Courier New" w:hAnsi="Courier New" w:cs="Courier New"/>
          <w:sz w:val="24"/>
          <w:szCs w:val="24"/>
        </w:rPr>
        <w:t xml:space="preserve">maternidade </w:t>
      </w:r>
      <w:r w:rsidR="0069496D">
        <w:rPr>
          <w:rFonts w:ascii="Courier New" w:hAnsi="Courier New" w:cs="Courier New"/>
          <w:sz w:val="24"/>
          <w:szCs w:val="24"/>
        </w:rPr>
        <w:t xml:space="preserve">regular </w:t>
      </w:r>
      <w:r w:rsidRPr="009727EB">
        <w:rPr>
          <w:rFonts w:ascii="Courier New" w:hAnsi="Courier New" w:cs="Courier New"/>
          <w:sz w:val="24"/>
          <w:szCs w:val="24"/>
        </w:rPr>
        <w:t>de que trata o</w:t>
      </w:r>
      <w:r w:rsidR="0069496D">
        <w:rPr>
          <w:rFonts w:ascii="Courier New" w:hAnsi="Courier New" w:cs="Courier New"/>
          <w:sz w:val="24"/>
          <w:szCs w:val="24"/>
        </w:rPr>
        <w:t xml:space="preserve"> a</w:t>
      </w:r>
      <w:r w:rsidRPr="009727EB">
        <w:rPr>
          <w:rFonts w:ascii="Courier New" w:hAnsi="Courier New" w:cs="Courier New"/>
          <w:sz w:val="24"/>
          <w:szCs w:val="24"/>
        </w:rPr>
        <w:t>rtigo 7º</w:t>
      </w:r>
      <w:r w:rsidR="0069496D">
        <w:rPr>
          <w:rFonts w:ascii="Courier New" w:hAnsi="Courier New" w:cs="Courier New"/>
          <w:sz w:val="24"/>
          <w:szCs w:val="24"/>
        </w:rPr>
        <w:t xml:space="preserve">, </w:t>
      </w:r>
      <w:r w:rsidR="0069496D" w:rsidRPr="009727EB">
        <w:rPr>
          <w:rFonts w:ascii="Courier New" w:hAnsi="Courier New" w:cs="Courier New"/>
          <w:sz w:val="24"/>
          <w:szCs w:val="24"/>
        </w:rPr>
        <w:t>inciso XVIII</w:t>
      </w:r>
      <w:r w:rsidRPr="009727EB">
        <w:rPr>
          <w:rFonts w:ascii="Courier New" w:hAnsi="Courier New" w:cs="Courier New"/>
          <w:sz w:val="24"/>
          <w:szCs w:val="24"/>
        </w:rPr>
        <w:t xml:space="preserve"> da Constituição Federal.</w:t>
      </w:r>
    </w:p>
    <w:p w:rsidR="0068334D" w:rsidRDefault="0068334D"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b/>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 2º</w:t>
      </w:r>
      <w:r w:rsidR="003F6ECF">
        <w:rPr>
          <w:rFonts w:ascii="Courier New" w:hAnsi="Courier New" w:cs="Courier New"/>
          <w:b/>
          <w:sz w:val="24"/>
          <w:szCs w:val="24"/>
        </w:rPr>
        <w:t xml:space="preserve"> -</w:t>
      </w:r>
      <w:r w:rsidRPr="009727EB">
        <w:rPr>
          <w:rFonts w:ascii="Courier New" w:hAnsi="Courier New" w:cs="Courier New"/>
          <w:sz w:val="24"/>
          <w:szCs w:val="24"/>
        </w:rPr>
        <w:t xml:space="preserve"> A prorrogação</w:t>
      </w:r>
      <w:r w:rsidR="006A1BBA">
        <w:rPr>
          <w:rFonts w:ascii="Courier New" w:hAnsi="Courier New" w:cs="Courier New"/>
          <w:sz w:val="24"/>
          <w:szCs w:val="24"/>
        </w:rPr>
        <w:t xml:space="preserve"> também </w:t>
      </w:r>
      <w:r w:rsidRPr="009727EB">
        <w:rPr>
          <w:rFonts w:ascii="Courier New" w:hAnsi="Courier New" w:cs="Courier New"/>
          <w:sz w:val="24"/>
          <w:szCs w:val="24"/>
        </w:rPr>
        <w:t xml:space="preserve">será garantida mediante apresentação de comprovante fornecido pelo </w:t>
      </w:r>
      <w:r w:rsidR="006A1BBA">
        <w:rPr>
          <w:rFonts w:ascii="Courier New" w:hAnsi="Courier New" w:cs="Courier New"/>
          <w:sz w:val="24"/>
          <w:szCs w:val="24"/>
        </w:rPr>
        <w:t xml:space="preserve">Poder </w:t>
      </w:r>
      <w:r w:rsidRPr="009727EB">
        <w:rPr>
          <w:rFonts w:ascii="Courier New" w:hAnsi="Courier New" w:cs="Courier New"/>
          <w:sz w:val="24"/>
          <w:szCs w:val="24"/>
        </w:rPr>
        <w:t xml:space="preserve">Judiciário, à servidora que adotar ou obtiver guarda </w:t>
      </w:r>
      <w:r w:rsidR="006A1BBA">
        <w:rPr>
          <w:rFonts w:ascii="Courier New" w:hAnsi="Courier New" w:cs="Courier New"/>
          <w:sz w:val="24"/>
          <w:szCs w:val="24"/>
        </w:rPr>
        <w:t>legal</w:t>
      </w:r>
      <w:r w:rsidRPr="009727EB">
        <w:rPr>
          <w:rFonts w:ascii="Courier New" w:hAnsi="Courier New" w:cs="Courier New"/>
          <w:sz w:val="24"/>
          <w:szCs w:val="24"/>
        </w:rPr>
        <w:t xml:space="preserve"> para</w:t>
      </w:r>
      <w:r w:rsidR="006A1BBA">
        <w:rPr>
          <w:rFonts w:ascii="Courier New" w:hAnsi="Courier New" w:cs="Courier New"/>
          <w:sz w:val="24"/>
          <w:szCs w:val="24"/>
        </w:rPr>
        <w:t xml:space="preserve"> fins de adoção, desde que a criança tenha menos de</w:t>
      </w:r>
      <w:r w:rsidRPr="009727EB">
        <w:rPr>
          <w:rFonts w:ascii="Courier New" w:hAnsi="Courier New" w:cs="Courier New"/>
          <w:sz w:val="24"/>
          <w:szCs w:val="24"/>
        </w:rPr>
        <w:t xml:space="preserve"> oito anos de idade</w:t>
      </w:r>
      <w:r w:rsidR="006A1BBA">
        <w:rPr>
          <w:rFonts w:ascii="Courier New" w:hAnsi="Courier New" w:cs="Courier New"/>
          <w:sz w:val="24"/>
          <w:szCs w:val="24"/>
        </w:rPr>
        <w:t>, observa a seguinte proporção:</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60 dias, se a criança tiver até um ano;</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30 dias, se a criança tiver entre um ano</w:t>
      </w:r>
      <w:r w:rsidR="009A6643">
        <w:rPr>
          <w:rFonts w:ascii="Courier New" w:hAnsi="Courier New" w:cs="Courier New"/>
          <w:sz w:val="24"/>
          <w:szCs w:val="24"/>
        </w:rPr>
        <w:t xml:space="preserve"> e um dia e quatro anos</w:t>
      </w:r>
      <w:r w:rsidRPr="009727EB">
        <w:rPr>
          <w:rFonts w:ascii="Courier New" w:hAnsi="Courier New" w:cs="Courier New"/>
          <w:sz w:val="24"/>
          <w:szCs w:val="24"/>
        </w:rPr>
        <w:t>;</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III –</w:t>
      </w:r>
      <w:r w:rsidR="009A6643">
        <w:rPr>
          <w:rFonts w:ascii="Courier New" w:hAnsi="Courier New" w:cs="Courier New"/>
          <w:sz w:val="24"/>
          <w:szCs w:val="24"/>
        </w:rPr>
        <w:t xml:space="preserve"> 15 dias, se a criança tiver de</w:t>
      </w:r>
      <w:r w:rsidRPr="009727EB">
        <w:rPr>
          <w:rFonts w:ascii="Courier New" w:hAnsi="Courier New" w:cs="Courier New"/>
          <w:sz w:val="24"/>
          <w:szCs w:val="24"/>
        </w:rPr>
        <w:t xml:space="preserve"> quatro anos e um dia</w:t>
      </w:r>
      <w:r w:rsidR="009A6643">
        <w:rPr>
          <w:rFonts w:ascii="Courier New" w:hAnsi="Courier New" w:cs="Courier New"/>
          <w:sz w:val="24"/>
          <w:szCs w:val="24"/>
        </w:rPr>
        <w:t>,</w:t>
      </w:r>
      <w:r w:rsidRPr="009727EB">
        <w:rPr>
          <w:rFonts w:ascii="Courier New" w:hAnsi="Courier New" w:cs="Courier New"/>
          <w:sz w:val="24"/>
          <w:szCs w:val="24"/>
        </w:rPr>
        <w:t xml:space="preserve"> até </w:t>
      </w:r>
      <w:r w:rsidR="009A6643">
        <w:rPr>
          <w:rFonts w:ascii="Courier New" w:hAnsi="Courier New" w:cs="Courier New"/>
          <w:sz w:val="24"/>
          <w:szCs w:val="24"/>
        </w:rPr>
        <w:t>completar</w:t>
      </w:r>
      <w:r w:rsidRPr="009727EB">
        <w:rPr>
          <w:rFonts w:ascii="Courier New" w:hAnsi="Courier New" w:cs="Courier New"/>
          <w:sz w:val="24"/>
          <w:szCs w:val="24"/>
        </w:rPr>
        <w:t xml:space="preserve"> </w:t>
      </w:r>
      <w:r w:rsidR="009A6643">
        <w:rPr>
          <w:rFonts w:ascii="Courier New" w:hAnsi="Courier New" w:cs="Courier New"/>
          <w:sz w:val="24"/>
          <w:szCs w:val="24"/>
        </w:rPr>
        <w:t>oito anos</w:t>
      </w:r>
      <w:r w:rsidRPr="009727EB">
        <w:rPr>
          <w:rFonts w:ascii="Courier New" w:hAnsi="Courier New" w:cs="Courier New"/>
          <w:sz w:val="24"/>
          <w:szCs w:val="24"/>
        </w:rPr>
        <w:t>.</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No caso do parágrafo anterior, a servidora deverá requerer o benefício, no prazo de dez dias, a contar da expedição do termo de guarda judicial. </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sz w:val="24"/>
          <w:szCs w:val="24"/>
        </w:rPr>
        <w:t xml:space="preserve"> </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4º -</w:t>
      </w:r>
      <w:r w:rsidRPr="009727EB">
        <w:rPr>
          <w:rFonts w:ascii="Courier New" w:hAnsi="Courier New" w:cs="Courier New"/>
          <w:sz w:val="24"/>
          <w:szCs w:val="24"/>
        </w:rPr>
        <w:t xml:space="preserve"> Em caso de falecimento da criança</w:t>
      </w:r>
      <w:r w:rsidR="009A6643">
        <w:rPr>
          <w:rFonts w:ascii="Courier New" w:hAnsi="Courier New" w:cs="Courier New"/>
          <w:sz w:val="24"/>
          <w:szCs w:val="24"/>
        </w:rPr>
        <w:t xml:space="preserve">, </w:t>
      </w:r>
      <w:r w:rsidRPr="009727EB">
        <w:rPr>
          <w:rFonts w:ascii="Courier New" w:hAnsi="Courier New" w:cs="Courier New"/>
          <w:sz w:val="24"/>
          <w:szCs w:val="24"/>
        </w:rPr>
        <w:t xml:space="preserve">cessa o direito </w:t>
      </w:r>
      <w:r w:rsidR="009A6643">
        <w:rPr>
          <w:rFonts w:ascii="Courier New" w:hAnsi="Courier New" w:cs="Courier New"/>
          <w:sz w:val="24"/>
          <w:szCs w:val="24"/>
        </w:rPr>
        <w:t>de que trata este artigo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b/>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Artigo</w:t>
      </w:r>
      <w:r w:rsidR="009A6643">
        <w:rPr>
          <w:rFonts w:ascii="Courier New" w:hAnsi="Courier New" w:cs="Courier New"/>
          <w:b/>
          <w:sz w:val="24"/>
          <w:szCs w:val="24"/>
        </w:rPr>
        <w:t xml:space="preserve"> 1</w:t>
      </w:r>
      <w:r w:rsidR="00B444DD">
        <w:rPr>
          <w:rFonts w:ascii="Courier New" w:hAnsi="Courier New" w:cs="Courier New"/>
          <w:b/>
          <w:sz w:val="24"/>
          <w:szCs w:val="24"/>
        </w:rPr>
        <w:t>40</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Durante o pe</w:t>
      </w:r>
      <w:r w:rsidR="009A6643">
        <w:rPr>
          <w:rFonts w:ascii="Courier New" w:hAnsi="Courier New" w:cs="Courier New"/>
          <w:sz w:val="24"/>
          <w:szCs w:val="24"/>
        </w:rPr>
        <w:t xml:space="preserve">ríodo de prorrogação da licença </w:t>
      </w:r>
      <w:r w:rsidRPr="009727EB">
        <w:rPr>
          <w:rFonts w:ascii="Courier New" w:hAnsi="Courier New" w:cs="Courier New"/>
          <w:sz w:val="24"/>
          <w:szCs w:val="24"/>
        </w:rPr>
        <w:t>maternidade, a empregada terá direito à sua remunera</w:t>
      </w:r>
      <w:r w:rsidR="009A6643">
        <w:rPr>
          <w:rFonts w:ascii="Courier New" w:hAnsi="Courier New" w:cs="Courier New"/>
          <w:sz w:val="24"/>
          <w:szCs w:val="24"/>
        </w:rPr>
        <w:t xml:space="preserve">ção integral, nos mesmos valores </w:t>
      </w:r>
      <w:proofErr w:type="gramStart"/>
      <w:r w:rsidR="009A6643">
        <w:rPr>
          <w:rFonts w:ascii="Courier New" w:hAnsi="Courier New" w:cs="Courier New"/>
          <w:sz w:val="24"/>
          <w:szCs w:val="24"/>
        </w:rPr>
        <w:t xml:space="preserve">percebidos ao tempo em que </w:t>
      </w:r>
      <w:r w:rsidR="00D22200">
        <w:rPr>
          <w:rFonts w:ascii="Courier New" w:hAnsi="Courier New" w:cs="Courier New"/>
          <w:sz w:val="24"/>
          <w:szCs w:val="24"/>
        </w:rPr>
        <w:t>desfrutou da licença maternidade regular</w:t>
      </w:r>
      <w:proofErr w:type="gramEnd"/>
      <w:r w:rsidRPr="009727EB">
        <w:rPr>
          <w:rFonts w:ascii="Courier New" w:hAnsi="Courier New" w:cs="Courier New"/>
          <w:sz w:val="24"/>
          <w:szCs w:val="24"/>
        </w:rPr>
        <w:t>.</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w:t>
      </w:r>
      <w:r w:rsidR="00D22200">
        <w:rPr>
          <w:rFonts w:ascii="Courier New" w:hAnsi="Courier New" w:cs="Courier New"/>
          <w:b/>
          <w:sz w:val="24"/>
          <w:szCs w:val="24"/>
        </w:rPr>
        <w:t>1</w:t>
      </w:r>
      <w:r w:rsidR="00B444DD">
        <w:rPr>
          <w:rFonts w:ascii="Courier New" w:hAnsi="Courier New" w:cs="Courier New"/>
          <w:b/>
          <w:sz w:val="24"/>
          <w:szCs w:val="24"/>
        </w:rPr>
        <w:t>41</w:t>
      </w:r>
      <w:r w:rsidR="00D22200">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No período de prorrogação da licença</w:t>
      </w:r>
      <w:r w:rsidR="00D22200">
        <w:rPr>
          <w:rFonts w:ascii="Courier New" w:hAnsi="Courier New" w:cs="Courier New"/>
          <w:sz w:val="24"/>
          <w:szCs w:val="24"/>
        </w:rPr>
        <w:t xml:space="preserve"> maternidade de que trata esta l</w:t>
      </w:r>
      <w:r w:rsidRPr="009727EB">
        <w:rPr>
          <w:rFonts w:ascii="Courier New" w:hAnsi="Courier New" w:cs="Courier New"/>
          <w:sz w:val="24"/>
          <w:szCs w:val="24"/>
        </w:rPr>
        <w:t>ei, a servidora deverá declarar por escrito que não exercerá qualquer atividade remunerada e não manterá a criança em creche ou instituição similar.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 1º</w:t>
      </w:r>
      <w:r w:rsidRPr="009727EB">
        <w:rPr>
          <w:rFonts w:ascii="Courier New" w:hAnsi="Courier New" w:cs="Courier New"/>
          <w:sz w:val="24"/>
          <w:szCs w:val="24"/>
        </w:rPr>
        <w:t xml:space="preserve"> - Em caso de descumprimento do disposto no </w:t>
      </w:r>
      <w:r w:rsidRPr="009727EB">
        <w:rPr>
          <w:rFonts w:ascii="Courier New" w:hAnsi="Courier New" w:cs="Courier New"/>
          <w:i/>
          <w:iCs/>
          <w:sz w:val="24"/>
          <w:szCs w:val="24"/>
        </w:rPr>
        <w:t>“caput”</w:t>
      </w:r>
      <w:r w:rsidRPr="009727EB">
        <w:rPr>
          <w:rFonts w:ascii="Courier New" w:hAnsi="Courier New" w:cs="Courier New"/>
          <w:sz w:val="24"/>
          <w:szCs w:val="24"/>
        </w:rPr>
        <w:t xml:space="preserve"> deste artigo, a empregada perderá o direito à prorrogação e a transgressão será considerada falta grave, para todos os fins e efeitos legais.</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A vedação de manutenção da criança e</w:t>
      </w:r>
      <w:r w:rsidR="00D22200">
        <w:rPr>
          <w:rFonts w:ascii="Courier New" w:hAnsi="Courier New" w:cs="Courier New"/>
          <w:sz w:val="24"/>
          <w:szCs w:val="24"/>
        </w:rPr>
        <w:t>m</w:t>
      </w:r>
      <w:r w:rsidRPr="009727EB">
        <w:rPr>
          <w:rFonts w:ascii="Courier New" w:hAnsi="Courier New" w:cs="Courier New"/>
          <w:sz w:val="24"/>
          <w:szCs w:val="24"/>
        </w:rPr>
        <w:t xml:space="preserve"> creche ou</w:t>
      </w:r>
      <w:r w:rsidR="00D22200">
        <w:rPr>
          <w:rFonts w:ascii="Courier New" w:hAnsi="Courier New" w:cs="Courier New"/>
          <w:sz w:val="24"/>
          <w:szCs w:val="24"/>
        </w:rPr>
        <w:t xml:space="preserve"> em</w:t>
      </w:r>
      <w:r w:rsidRPr="009727EB">
        <w:rPr>
          <w:rFonts w:ascii="Courier New" w:hAnsi="Courier New" w:cs="Courier New"/>
          <w:sz w:val="24"/>
          <w:szCs w:val="24"/>
        </w:rPr>
        <w:t xml:space="preserve"> organização similar, de que trata o parágrafo a</w:t>
      </w:r>
      <w:r w:rsidR="00D22200">
        <w:rPr>
          <w:rFonts w:ascii="Courier New" w:hAnsi="Courier New" w:cs="Courier New"/>
          <w:sz w:val="24"/>
          <w:szCs w:val="24"/>
        </w:rPr>
        <w:t>nterior, não se aplica aos quinze dias finais da licença, para possibilitar a</w:t>
      </w:r>
      <w:r w:rsidRPr="009727EB">
        <w:rPr>
          <w:rFonts w:ascii="Courier New" w:hAnsi="Courier New" w:cs="Courier New"/>
          <w:sz w:val="24"/>
          <w:szCs w:val="24"/>
        </w:rPr>
        <w:t xml:space="preserve"> adaptação da criança </w:t>
      </w:r>
      <w:r w:rsidR="00D22200">
        <w:rPr>
          <w:rFonts w:ascii="Courier New" w:hAnsi="Courier New" w:cs="Courier New"/>
          <w:sz w:val="24"/>
          <w:szCs w:val="24"/>
        </w:rPr>
        <w:t>à eventual</w:t>
      </w:r>
      <w:r w:rsidRPr="009727EB">
        <w:rPr>
          <w:rFonts w:ascii="Courier New" w:hAnsi="Courier New" w:cs="Courier New"/>
          <w:sz w:val="24"/>
          <w:szCs w:val="24"/>
        </w:rPr>
        <w:t xml:space="preserve"> nova situação.</w:t>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sz w:val="24"/>
          <w:szCs w:val="24"/>
        </w:rPr>
      </w:pP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color w:val="00B050"/>
          <w:sz w:val="24"/>
          <w:szCs w:val="24"/>
        </w:rPr>
      </w:pPr>
      <w:r w:rsidRPr="009727EB">
        <w:rPr>
          <w:rFonts w:ascii="Courier New" w:hAnsi="Courier New" w:cs="Courier New"/>
          <w:b/>
          <w:sz w:val="24"/>
          <w:szCs w:val="24"/>
        </w:rPr>
        <w:t>§ 3º</w:t>
      </w:r>
      <w:r w:rsidRPr="009727EB">
        <w:rPr>
          <w:rFonts w:ascii="Courier New" w:hAnsi="Courier New" w:cs="Courier New"/>
          <w:sz w:val="24"/>
          <w:szCs w:val="24"/>
        </w:rPr>
        <w:t xml:space="preserve"> - o período da lice</w:t>
      </w:r>
      <w:r w:rsidR="005C7B06">
        <w:rPr>
          <w:rFonts w:ascii="Courier New" w:hAnsi="Courier New" w:cs="Courier New"/>
          <w:sz w:val="24"/>
          <w:szCs w:val="24"/>
        </w:rPr>
        <w:t>nça e da prorrogação da licença</w:t>
      </w:r>
      <w:r w:rsidRPr="009727EB">
        <w:rPr>
          <w:rFonts w:ascii="Courier New" w:hAnsi="Courier New" w:cs="Courier New"/>
          <w:sz w:val="24"/>
          <w:szCs w:val="24"/>
        </w:rPr>
        <w:t xml:space="preserve"> será considerado de efetivo exercício para todos os efeitos legais.</w:t>
      </w:r>
      <w:proofErr w:type="gramStart"/>
      <w:r w:rsidRPr="009727EB">
        <w:rPr>
          <w:rFonts w:ascii="Courier New" w:hAnsi="Courier New" w:cs="Courier New"/>
          <w:color w:val="00B050"/>
          <w:sz w:val="24"/>
          <w:szCs w:val="24"/>
        </w:rPr>
        <w:tab/>
      </w:r>
      <w:proofErr w:type="gramEnd"/>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color w:val="00B050"/>
          <w:sz w:val="24"/>
          <w:szCs w:val="24"/>
        </w:rPr>
      </w:pPr>
      <w:r w:rsidRPr="009727EB">
        <w:rPr>
          <w:rFonts w:ascii="Courier New" w:hAnsi="Courier New" w:cs="Courier New"/>
          <w:color w:val="00B050"/>
          <w:sz w:val="24"/>
          <w:szCs w:val="24"/>
        </w:rPr>
        <w:lastRenderedPageBreak/>
        <w:tab/>
      </w:r>
    </w:p>
    <w:p w:rsidR="00594407" w:rsidRPr="009727EB" w:rsidRDefault="00594407" w:rsidP="000B49AF">
      <w:pPr>
        <w:tabs>
          <w:tab w:val="left" w:pos="288"/>
          <w:tab w:val="left" w:pos="1008"/>
          <w:tab w:val="left" w:pos="1728"/>
          <w:tab w:val="left" w:pos="2448"/>
          <w:tab w:val="left" w:pos="3168"/>
          <w:tab w:val="left" w:pos="3888"/>
          <w:tab w:val="left" w:pos="4608"/>
          <w:tab w:val="left" w:pos="5328"/>
          <w:tab w:val="left" w:pos="6048"/>
        </w:tabs>
        <w:ind w:firstLine="709"/>
        <w:jc w:val="both"/>
        <w:rPr>
          <w:rFonts w:ascii="Courier New" w:hAnsi="Courier New" w:cs="Courier New"/>
          <w:color w:val="00B050"/>
          <w:sz w:val="24"/>
          <w:szCs w:val="24"/>
        </w:rPr>
      </w:pPr>
    </w:p>
    <w:p w:rsidR="00594407" w:rsidRDefault="00594407" w:rsidP="000B49AF">
      <w:pPr>
        <w:pStyle w:val="Estilo1"/>
        <w:spacing w:line="240" w:lineRule="auto"/>
        <w:ind w:firstLine="709"/>
        <w:rPr>
          <w:rStyle w:val="nfase"/>
          <w:rFonts w:ascii="Courier New" w:hAnsi="Courier New" w:cs="Courier New"/>
          <w:b/>
          <w:sz w:val="24"/>
          <w:szCs w:val="24"/>
        </w:rPr>
      </w:pPr>
      <w:bookmarkStart w:id="2860" w:name="_Toc300318673"/>
      <w:bookmarkStart w:id="2861" w:name="_Toc300322085"/>
      <w:bookmarkStart w:id="2862" w:name="_Toc300324258"/>
      <w:bookmarkStart w:id="2863" w:name="_Toc300324579"/>
      <w:bookmarkStart w:id="2864" w:name="_Toc300324900"/>
      <w:bookmarkStart w:id="2865" w:name="_Toc300326081"/>
      <w:bookmarkStart w:id="2866" w:name="_Toc300579785"/>
      <w:bookmarkStart w:id="2867" w:name="_Toc300581698"/>
      <w:bookmarkStart w:id="2868" w:name="_Toc300583230"/>
      <w:bookmarkStart w:id="2869" w:name="_Toc300584674"/>
      <w:bookmarkStart w:id="2870" w:name="_Toc300586231"/>
      <w:bookmarkStart w:id="2871" w:name="_Toc300586911"/>
      <w:bookmarkStart w:id="2872" w:name="_Toc300587209"/>
      <w:bookmarkStart w:id="2873" w:name="_Toc300670815"/>
      <w:bookmarkStart w:id="2874" w:name="_Toc305153168"/>
      <w:bookmarkStart w:id="2875" w:name="_Toc305398020"/>
      <w:bookmarkStart w:id="2876" w:name="_Toc305399862"/>
      <w:bookmarkStart w:id="2877" w:name="_Toc305400123"/>
      <w:bookmarkStart w:id="2878" w:name="_Toc305400390"/>
      <w:bookmarkStart w:id="2879" w:name="_Toc305400649"/>
      <w:bookmarkStart w:id="2880" w:name="_Toc305417138"/>
      <w:bookmarkStart w:id="2881" w:name="_Toc305418369"/>
      <w:bookmarkStart w:id="2882" w:name="_Toc306026915"/>
      <w:bookmarkStart w:id="2883" w:name="_Toc306027584"/>
      <w:bookmarkStart w:id="2884" w:name="_Toc306027853"/>
      <w:bookmarkStart w:id="2885" w:name="_Toc309135906"/>
      <w:bookmarkStart w:id="2886" w:name="_Toc309138138"/>
      <w:bookmarkStart w:id="2887" w:name="_Toc309198976"/>
      <w:bookmarkStart w:id="2888" w:name="_Toc309411797"/>
      <w:bookmarkStart w:id="2889" w:name="_Toc371685663"/>
      <w:bookmarkStart w:id="2890" w:name="_Toc371757183"/>
      <w:r w:rsidRPr="00E633A0">
        <w:rPr>
          <w:rStyle w:val="nfase"/>
          <w:rFonts w:ascii="Courier New" w:hAnsi="Courier New" w:cs="Courier New"/>
          <w:b/>
          <w:sz w:val="24"/>
          <w:szCs w:val="24"/>
        </w:rPr>
        <w:t>Seção IV</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rsidR="00594407" w:rsidRDefault="00594407" w:rsidP="000B49AF">
      <w:pPr>
        <w:pStyle w:val="Estilo1"/>
        <w:spacing w:line="240" w:lineRule="auto"/>
        <w:ind w:firstLine="709"/>
        <w:rPr>
          <w:rStyle w:val="nfase"/>
          <w:rFonts w:ascii="Courier New" w:hAnsi="Courier New" w:cs="Courier New"/>
          <w:b/>
          <w:sz w:val="24"/>
          <w:szCs w:val="24"/>
        </w:rPr>
      </w:pPr>
      <w:bookmarkStart w:id="2891" w:name="_Toc300318674"/>
      <w:bookmarkStart w:id="2892" w:name="_Toc300322086"/>
      <w:bookmarkStart w:id="2893" w:name="_Toc300324259"/>
      <w:bookmarkStart w:id="2894" w:name="_Toc300324580"/>
      <w:bookmarkStart w:id="2895" w:name="_Toc300324901"/>
      <w:bookmarkStart w:id="2896" w:name="_Toc300326082"/>
      <w:bookmarkStart w:id="2897" w:name="_Toc300579786"/>
      <w:bookmarkStart w:id="2898" w:name="_Toc300581699"/>
      <w:bookmarkStart w:id="2899" w:name="_Toc300583231"/>
      <w:bookmarkStart w:id="2900" w:name="_Toc300584675"/>
      <w:bookmarkStart w:id="2901" w:name="_Toc300586232"/>
      <w:bookmarkStart w:id="2902" w:name="_Toc300586912"/>
      <w:bookmarkStart w:id="2903" w:name="_Toc300587210"/>
      <w:bookmarkStart w:id="2904" w:name="_Toc300670816"/>
      <w:bookmarkStart w:id="2905" w:name="_Toc305153169"/>
      <w:bookmarkStart w:id="2906" w:name="_Toc305398021"/>
      <w:bookmarkStart w:id="2907" w:name="_Toc305399863"/>
      <w:bookmarkStart w:id="2908" w:name="_Toc305400124"/>
      <w:bookmarkStart w:id="2909" w:name="_Toc305400391"/>
      <w:bookmarkStart w:id="2910" w:name="_Toc305400650"/>
      <w:bookmarkStart w:id="2911" w:name="_Toc305417139"/>
      <w:bookmarkStart w:id="2912" w:name="_Toc305418370"/>
      <w:bookmarkStart w:id="2913" w:name="_Toc306026916"/>
      <w:bookmarkStart w:id="2914" w:name="_Toc306027585"/>
      <w:bookmarkStart w:id="2915" w:name="_Toc306027854"/>
      <w:bookmarkStart w:id="2916" w:name="_Toc309135907"/>
      <w:bookmarkStart w:id="2917" w:name="_Toc309138139"/>
      <w:bookmarkStart w:id="2918" w:name="_Toc309198977"/>
      <w:bookmarkStart w:id="2919" w:name="_Toc309411798"/>
      <w:bookmarkStart w:id="2920" w:name="_Toc371685664"/>
      <w:bookmarkStart w:id="2921" w:name="_Toc371757184"/>
      <w:r w:rsidRPr="00E633A0">
        <w:rPr>
          <w:rStyle w:val="nfase"/>
          <w:rFonts w:ascii="Courier New" w:hAnsi="Courier New" w:cs="Courier New"/>
          <w:b/>
          <w:sz w:val="24"/>
          <w:szCs w:val="24"/>
        </w:rPr>
        <w:t>Da Licença Paternidade</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p>
    <w:p w:rsidR="00BF51A5" w:rsidRPr="00E633A0" w:rsidRDefault="00BF51A5"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w:t>
      </w:r>
      <w:r w:rsidR="00B444DD">
        <w:rPr>
          <w:rFonts w:ascii="Courier New" w:hAnsi="Courier New" w:cs="Courier New"/>
          <w:b/>
          <w:sz w:val="24"/>
          <w:szCs w:val="24"/>
        </w:rPr>
        <w:t xml:space="preserve">142 </w:t>
      </w:r>
      <w:r w:rsidRPr="009727EB">
        <w:rPr>
          <w:rFonts w:ascii="Courier New" w:hAnsi="Courier New" w:cs="Courier New"/>
          <w:b/>
          <w:sz w:val="24"/>
          <w:szCs w:val="24"/>
        </w:rPr>
        <w:t>-</w:t>
      </w:r>
      <w:r w:rsidRPr="009727EB">
        <w:rPr>
          <w:rFonts w:ascii="Courier New" w:hAnsi="Courier New" w:cs="Courier New"/>
          <w:sz w:val="24"/>
          <w:szCs w:val="24"/>
        </w:rPr>
        <w:t xml:space="preserve"> O servidor terá direito à licença paternidade de </w:t>
      </w:r>
      <w:r w:rsidR="005C7B06">
        <w:rPr>
          <w:rFonts w:ascii="Courier New" w:hAnsi="Courier New" w:cs="Courier New"/>
          <w:sz w:val="24"/>
          <w:szCs w:val="24"/>
        </w:rPr>
        <w:t>cinco</w:t>
      </w:r>
      <w:r w:rsidRPr="009727EB">
        <w:rPr>
          <w:rFonts w:ascii="Courier New" w:hAnsi="Courier New" w:cs="Courier New"/>
          <w:sz w:val="24"/>
          <w:szCs w:val="24"/>
        </w:rPr>
        <w:t xml:space="preserve"> dias consecutivos</w:t>
      </w:r>
      <w:r w:rsidR="005C7B06">
        <w:rPr>
          <w:rFonts w:ascii="Courier New" w:hAnsi="Courier New" w:cs="Courier New"/>
          <w:sz w:val="24"/>
          <w:szCs w:val="24"/>
        </w:rPr>
        <w:t>,</w:t>
      </w:r>
      <w:r w:rsidRPr="009727EB">
        <w:rPr>
          <w:rFonts w:ascii="Courier New" w:hAnsi="Courier New" w:cs="Courier New"/>
          <w:sz w:val="24"/>
          <w:szCs w:val="24"/>
        </w:rPr>
        <w:t xml:space="preserve"> a partir da data em que ocorrer o nascimento do filho.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A licença </w:t>
      </w:r>
      <w:r w:rsidR="005C7B06">
        <w:rPr>
          <w:rFonts w:ascii="Courier New" w:hAnsi="Courier New" w:cs="Courier New"/>
          <w:sz w:val="24"/>
          <w:szCs w:val="24"/>
        </w:rPr>
        <w:t xml:space="preserve">de que trata o </w:t>
      </w:r>
      <w:r w:rsidR="005C7B06">
        <w:rPr>
          <w:rFonts w:ascii="Courier New" w:hAnsi="Courier New" w:cs="Courier New"/>
          <w:i/>
          <w:sz w:val="24"/>
          <w:szCs w:val="24"/>
        </w:rPr>
        <w:t xml:space="preserve">caput </w:t>
      </w:r>
      <w:r w:rsidR="005C7B06">
        <w:rPr>
          <w:rFonts w:ascii="Courier New" w:hAnsi="Courier New" w:cs="Courier New"/>
          <w:sz w:val="24"/>
          <w:szCs w:val="24"/>
        </w:rPr>
        <w:t>será concedida automaticamente com o nascimento do filho</w:t>
      </w:r>
      <w:r w:rsidRPr="009727EB">
        <w:rPr>
          <w:rFonts w:ascii="Courier New" w:hAnsi="Courier New" w:cs="Courier New"/>
          <w:sz w:val="24"/>
          <w:szCs w:val="24"/>
        </w:rPr>
        <w:t xml:space="preserve">, </w:t>
      </w:r>
      <w:r w:rsidR="005C7B06">
        <w:rPr>
          <w:rFonts w:ascii="Courier New" w:hAnsi="Courier New" w:cs="Courier New"/>
          <w:sz w:val="24"/>
          <w:szCs w:val="24"/>
        </w:rPr>
        <w:t>porém apenas assegurada</w:t>
      </w:r>
      <w:r w:rsidRPr="009727EB">
        <w:rPr>
          <w:rFonts w:ascii="Courier New" w:hAnsi="Courier New" w:cs="Courier New"/>
          <w:sz w:val="24"/>
          <w:szCs w:val="24"/>
        </w:rPr>
        <w:t xml:space="preserve"> mediante a apresentação da </w:t>
      </w:r>
      <w:r w:rsidR="005C7B06">
        <w:rPr>
          <w:rFonts w:ascii="Courier New" w:hAnsi="Courier New" w:cs="Courier New"/>
          <w:sz w:val="24"/>
          <w:szCs w:val="24"/>
        </w:rPr>
        <w:t>C</w:t>
      </w:r>
      <w:r w:rsidRPr="009727EB">
        <w:rPr>
          <w:rFonts w:ascii="Courier New" w:hAnsi="Courier New" w:cs="Courier New"/>
          <w:sz w:val="24"/>
          <w:szCs w:val="24"/>
        </w:rPr>
        <w:t xml:space="preserve">ertidão de </w:t>
      </w:r>
      <w:r w:rsidR="005C7B06">
        <w:rPr>
          <w:rFonts w:ascii="Courier New" w:hAnsi="Courier New" w:cs="Courier New"/>
          <w:sz w:val="24"/>
          <w:szCs w:val="24"/>
        </w:rPr>
        <w:t>Nascimento da criança,</w:t>
      </w:r>
      <w:r w:rsidRPr="009727EB">
        <w:rPr>
          <w:rFonts w:ascii="Courier New" w:hAnsi="Courier New" w:cs="Courier New"/>
          <w:sz w:val="24"/>
          <w:szCs w:val="24"/>
        </w:rPr>
        <w:t xml:space="preserve"> no prazo máximo de 48 (quarenta e oito) horas após o retorno </w:t>
      </w:r>
      <w:r w:rsidR="007557C8">
        <w:rPr>
          <w:rFonts w:ascii="Courier New" w:hAnsi="Courier New" w:cs="Courier New"/>
          <w:sz w:val="24"/>
          <w:szCs w:val="24"/>
        </w:rPr>
        <w:t xml:space="preserve">do servidor </w:t>
      </w:r>
      <w:r w:rsidR="005C7B06">
        <w:rPr>
          <w:rFonts w:ascii="Courier New" w:hAnsi="Courier New" w:cs="Courier New"/>
          <w:sz w:val="24"/>
          <w:szCs w:val="24"/>
        </w:rPr>
        <w:t>ao trabalho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B050"/>
          <w:sz w:val="24"/>
          <w:szCs w:val="24"/>
        </w:rPr>
      </w:pPr>
    </w:p>
    <w:p w:rsidR="00594407" w:rsidRPr="00E633A0" w:rsidRDefault="007557C8" w:rsidP="000B49AF">
      <w:pPr>
        <w:pStyle w:val="Estilo1"/>
        <w:spacing w:line="240" w:lineRule="auto"/>
        <w:ind w:firstLine="709"/>
        <w:rPr>
          <w:rStyle w:val="nfase"/>
          <w:rFonts w:ascii="Courier New" w:hAnsi="Courier New" w:cs="Courier New"/>
          <w:b/>
          <w:sz w:val="24"/>
          <w:szCs w:val="24"/>
        </w:rPr>
      </w:pPr>
      <w:bookmarkStart w:id="2922" w:name="_Toc300318675"/>
      <w:bookmarkStart w:id="2923" w:name="_Toc300322087"/>
      <w:bookmarkStart w:id="2924" w:name="_Toc300324260"/>
      <w:bookmarkStart w:id="2925" w:name="_Toc300324581"/>
      <w:bookmarkStart w:id="2926" w:name="_Toc300324902"/>
      <w:bookmarkStart w:id="2927" w:name="_Toc300326083"/>
      <w:bookmarkStart w:id="2928" w:name="_Toc300579787"/>
      <w:bookmarkStart w:id="2929" w:name="_Toc300581700"/>
      <w:bookmarkStart w:id="2930" w:name="_Toc300583232"/>
      <w:bookmarkStart w:id="2931" w:name="_Toc300584676"/>
      <w:bookmarkStart w:id="2932" w:name="_Toc300586233"/>
      <w:bookmarkStart w:id="2933" w:name="_Toc300586913"/>
      <w:bookmarkStart w:id="2934" w:name="_Toc300587211"/>
      <w:bookmarkStart w:id="2935" w:name="_Toc300670817"/>
      <w:bookmarkStart w:id="2936" w:name="_Toc305153170"/>
      <w:bookmarkStart w:id="2937" w:name="_Toc305398022"/>
      <w:bookmarkStart w:id="2938" w:name="_Toc305399864"/>
      <w:bookmarkStart w:id="2939" w:name="_Toc305400125"/>
      <w:bookmarkStart w:id="2940" w:name="_Toc305400392"/>
      <w:bookmarkStart w:id="2941" w:name="_Toc305400651"/>
      <w:bookmarkStart w:id="2942" w:name="_Toc305417140"/>
      <w:bookmarkStart w:id="2943" w:name="_Toc305418371"/>
      <w:bookmarkStart w:id="2944" w:name="_Toc306026917"/>
      <w:bookmarkStart w:id="2945" w:name="_Toc306027586"/>
      <w:bookmarkStart w:id="2946" w:name="_Toc306027855"/>
      <w:bookmarkStart w:id="2947" w:name="_Toc309135908"/>
      <w:bookmarkStart w:id="2948" w:name="_Toc309138140"/>
      <w:bookmarkStart w:id="2949" w:name="_Toc309198978"/>
      <w:bookmarkStart w:id="2950" w:name="_Toc309411799"/>
      <w:bookmarkStart w:id="2951" w:name="_Toc371685665"/>
      <w:bookmarkStart w:id="2952" w:name="_Toc371757185"/>
      <w:r>
        <w:rPr>
          <w:rStyle w:val="nfase"/>
          <w:rFonts w:ascii="Courier New" w:hAnsi="Courier New" w:cs="Courier New"/>
          <w:b/>
          <w:sz w:val="24"/>
          <w:szCs w:val="24"/>
        </w:rPr>
        <w:t>Seção</w:t>
      </w:r>
      <w:r w:rsidR="00594407" w:rsidRPr="00E633A0">
        <w:rPr>
          <w:rStyle w:val="nfase"/>
          <w:rFonts w:ascii="Courier New" w:hAnsi="Courier New" w:cs="Courier New"/>
          <w:b/>
          <w:sz w:val="24"/>
          <w:szCs w:val="24"/>
        </w:rPr>
        <w:t xml:space="preserve"> V</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p>
    <w:p w:rsidR="00594407" w:rsidRPr="009727EB" w:rsidRDefault="00594407" w:rsidP="000B49AF">
      <w:pPr>
        <w:pStyle w:val="Estilo1"/>
        <w:spacing w:line="240" w:lineRule="auto"/>
        <w:ind w:firstLine="709"/>
        <w:rPr>
          <w:rStyle w:val="nfase"/>
          <w:rFonts w:ascii="Courier New" w:hAnsi="Courier New" w:cs="Courier New"/>
          <w:sz w:val="24"/>
          <w:szCs w:val="24"/>
        </w:rPr>
      </w:pPr>
      <w:bookmarkStart w:id="2953" w:name="_Toc300318676"/>
      <w:bookmarkStart w:id="2954" w:name="_Toc300322088"/>
      <w:bookmarkStart w:id="2955" w:name="_Toc300324261"/>
      <w:bookmarkStart w:id="2956" w:name="_Toc300324582"/>
      <w:bookmarkStart w:id="2957" w:name="_Toc300324903"/>
      <w:bookmarkStart w:id="2958" w:name="_Toc300326084"/>
      <w:bookmarkStart w:id="2959" w:name="_Toc300579788"/>
      <w:bookmarkStart w:id="2960" w:name="_Toc300581701"/>
      <w:bookmarkStart w:id="2961" w:name="_Toc300583233"/>
      <w:bookmarkStart w:id="2962" w:name="_Toc300584677"/>
      <w:bookmarkStart w:id="2963" w:name="_Toc300586234"/>
      <w:bookmarkStart w:id="2964" w:name="_Toc300586914"/>
      <w:bookmarkStart w:id="2965" w:name="_Toc300587212"/>
      <w:bookmarkStart w:id="2966" w:name="_Toc300670818"/>
      <w:bookmarkStart w:id="2967" w:name="_Toc305153171"/>
      <w:bookmarkStart w:id="2968" w:name="_Toc305398023"/>
      <w:bookmarkStart w:id="2969" w:name="_Toc305399865"/>
      <w:bookmarkStart w:id="2970" w:name="_Toc305400126"/>
      <w:bookmarkStart w:id="2971" w:name="_Toc305400393"/>
      <w:bookmarkStart w:id="2972" w:name="_Toc305400652"/>
      <w:bookmarkStart w:id="2973" w:name="_Toc305417141"/>
      <w:bookmarkStart w:id="2974" w:name="_Toc305418372"/>
      <w:bookmarkStart w:id="2975" w:name="_Toc306026918"/>
      <w:bookmarkStart w:id="2976" w:name="_Toc306027587"/>
      <w:bookmarkStart w:id="2977" w:name="_Toc306027856"/>
      <w:bookmarkStart w:id="2978" w:name="_Toc309135909"/>
      <w:bookmarkStart w:id="2979" w:name="_Toc309138141"/>
      <w:bookmarkStart w:id="2980" w:name="_Toc309198979"/>
      <w:bookmarkStart w:id="2981" w:name="_Toc309411800"/>
      <w:bookmarkStart w:id="2982" w:name="_Toc371685666"/>
      <w:bookmarkStart w:id="2983" w:name="_Toc371757186"/>
      <w:r w:rsidRPr="00E633A0">
        <w:rPr>
          <w:rStyle w:val="nfase"/>
          <w:rFonts w:ascii="Courier New" w:hAnsi="Courier New" w:cs="Courier New"/>
          <w:b/>
          <w:sz w:val="24"/>
          <w:szCs w:val="24"/>
        </w:rPr>
        <w:t>Da Licença Adoção</w:t>
      </w:r>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B444DD">
        <w:rPr>
          <w:rFonts w:ascii="Courier New" w:hAnsi="Courier New" w:cs="Courier New"/>
          <w:b/>
          <w:sz w:val="24"/>
          <w:szCs w:val="24"/>
        </w:rPr>
        <w:t xml:space="preserve"> 143 </w:t>
      </w:r>
      <w:r w:rsidRPr="009727EB">
        <w:rPr>
          <w:rFonts w:ascii="Courier New" w:hAnsi="Courier New" w:cs="Courier New"/>
          <w:b/>
          <w:sz w:val="24"/>
          <w:szCs w:val="24"/>
        </w:rPr>
        <w:t>–</w:t>
      </w:r>
      <w:r w:rsidR="007557C8">
        <w:rPr>
          <w:rFonts w:ascii="Courier New" w:hAnsi="Courier New" w:cs="Courier New"/>
          <w:sz w:val="24"/>
          <w:szCs w:val="24"/>
        </w:rPr>
        <w:t xml:space="preserve"> À servidora e ao servidor</w:t>
      </w:r>
      <w:r w:rsidRPr="009727EB">
        <w:rPr>
          <w:rFonts w:ascii="Courier New" w:hAnsi="Courier New" w:cs="Courier New"/>
          <w:sz w:val="24"/>
          <w:szCs w:val="24"/>
        </w:rPr>
        <w:t xml:space="preserve"> efetiv</w:t>
      </w:r>
      <w:r w:rsidR="007557C8">
        <w:rPr>
          <w:rFonts w:ascii="Courier New" w:hAnsi="Courier New" w:cs="Courier New"/>
          <w:sz w:val="24"/>
          <w:szCs w:val="24"/>
        </w:rPr>
        <w:t>o</w:t>
      </w:r>
      <w:r w:rsidRPr="009727EB">
        <w:rPr>
          <w:rFonts w:ascii="Courier New" w:hAnsi="Courier New" w:cs="Courier New"/>
          <w:sz w:val="24"/>
          <w:szCs w:val="24"/>
        </w:rPr>
        <w:t xml:space="preserve"> que adotar</w:t>
      </w:r>
      <w:r w:rsidR="007557C8">
        <w:rPr>
          <w:rFonts w:ascii="Courier New" w:hAnsi="Courier New" w:cs="Courier New"/>
          <w:sz w:val="24"/>
          <w:szCs w:val="24"/>
        </w:rPr>
        <w:t>em</w:t>
      </w:r>
      <w:r w:rsidRPr="009727EB">
        <w:rPr>
          <w:rFonts w:ascii="Courier New" w:hAnsi="Courier New" w:cs="Courier New"/>
          <w:sz w:val="24"/>
          <w:szCs w:val="24"/>
        </w:rPr>
        <w:t xml:space="preserve"> ou obtiver</w:t>
      </w:r>
      <w:r w:rsidR="007557C8">
        <w:rPr>
          <w:rFonts w:ascii="Courier New" w:hAnsi="Courier New" w:cs="Courier New"/>
          <w:sz w:val="24"/>
          <w:szCs w:val="24"/>
        </w:rPr>
        <w:t>em a</w:t>
      </w:r>
      <w:r w:rsidRPr="009727EB">
        <w:rPr>
          <w:rFonts w:ascii="Courier New" w:hAnsi="Courier New" w:cs="Courier New"/>
          <w:sz w:val="24"/>
          <w:szCs w:val="24"/>
        </w:rPr>
        <w:t xml:space="preserve"> guarda judicial de criança de até </w:t>
      </w:r>
      <w:proofErr w:type="gramStart"/>
      <w:r w:rsidRPr="009727EB">
        <w:rPr>
          <w:rFonts w:ascii="Courier New" w:hAnsi="Courier New" w:cs="Courier New"/>
          <w:sz w:val="24"/>
          <w:szCs w:val="24"/>
        </w:rPr>
        <w:t>1</w:t>
      </w:r>
      <w:proofErr w:type="gramEnd"/>
      <w:r w:rsidRPr="009727EB">
        <w:rPr>
          <w:rFonts w:ascii="Courier New" w:hAnsi="Courier New" w:cs="Courier New"/>
          <w:sz w:val="24"/>
          <w:szCs w:val="24"/>
        </w:rPr>
        <w:t xml:space="preserve"> (um) ano de idade</w:t>
      </w:r>
      <w:r w:rsidR="007557C8">
        <w:rPr>
          <w:rFonts w:ascii="Courier New" w:hAnsi="Courier New" w:cs="Courier New"/>
          <w:sz w:val="24"/>
          <w:szCs w:val="24"/>
        </w:rPr>
        <w:t>,</w:t>
      </w:r>
      <w:r w:rsidRPr="009727EB">
        <w:rPr>
          <w:rFonts w:ascii="Courier New" w:hAnsi="Courier New" w:cs="Courier New"/>
          <w:sz w:val="24"/>
          <w:szCs w:val="24"/>
        </w:rPr>
        <w:t xml:space="preserve"> será concedida licença</w:t>
      </w:r>
      <w:r w:rsidR="007557C8">
        <w:rPr>
          <w:rFonts w:ascii="Courier New" w:hAnsi="Courier New" w:cs="Courier New"/>
          <w:sz w:val="24"/>
          <w:szCs w:val="24"/>
        </w:rPr>
        <w:t xml:space="preserve"> maternidade e licença paternidade plenas,</w:t>
      </w:r>
      <w:r w:rsidRPr="009727EB">
        <w:rPr>
          <w:rFonts w:ascii="Courier New" w:hAnsi="Courier New" w:cs="Courier New"/>
          <w:sz w:val="24"/>
          <w:szCs w:val="24"/>
        </w:rPr>
        <w:t xml:space="preserve"> nos termos desta lei, a partir da </w:t>
      </w:r>
      <w:r w:rsidR="007557C8">
        <w:rPr>
          <w:rFonts w:ascii="Courier New" w:hAnsi="Courier New" w:cs="Courier New"/>
          <w:sz w:val="24"/>
          <w:szCs w:val="24"/>
        </w:rPr>
        <w:t>apresentação do documento</w:t>
      </w:r>
      <w:r w:rsidRPr="009727EB">
        <w:rPr>
          <w:rFonts w:ascii="Courier New" w:hAnsi="Courier New" w:cs="Courier New"/>
          <w:sz w:val="24"/>
          <w:szCs w:val="24"/>
        </w:rPr>
        <w:t xml:space="preserve"> judicial </w:t>
      </w:r>
      <w:r w:rsidR="007557C8">
        <w:rPr>
          <w:rFonts w:ascii="Courier New" w:hAnsi="Courier New" w:cs="Courier New"/>
          <w:sz w:val="24"/>
          <w:szCs w:val="24"/>
        </w:rPr>
        <w:t>que a comprove</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w:t>
      </w:r>
      <w:r w:rsidR="000A6513">
        <w:rPr>
          <w:rFonts w:ascii="Courier New" w:hAnsi="Courier New" w:cs="Courier New"/>
          <w:b/>
          <w:sz w:val="24"/>
          <w:szCs w:val="24"/>
        </w:rPr>
        <w:t>14</w:t>
      </w:r>
      <w:r w:rsidR="00B444DD">
        <w:rPr>
          <w:rFonts w:ascii="Courier New" w:hAnsi="Courier New" w:cs="Courier New"/>
          <w:b/>
          <w:sz w:val="24"/>
          <w:szCs w:val="24"/>
        </w:rPr>
        <w:t>4</w:t>
      </w:r>
      <w:r w:rsidR="000A6513">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Em caso de adoção ou guarda judicial de criança de idade superior a </w:t>
      </w:r>
      <w:proofErr w:type="gramStart"/>
      <w:r w:rsidRPr="009727EB">
        <w:rPr>
          <w:rFonts w:ascii="Courier New" w:hAnsi="Courier New" w:cs="Courier New"/>
          <w:sz w:val="24"/>
          <w:szCs w:val="24"/>
        </w:rPr>
        <w:t>1</w:t>
      </w:r>
      <w:proofErr w:type="gramEnd"/>
      <w:r w:rsidRPr="009727EB">
        <w:rPr>
          <w:rFonts w:ascii="Courier New" w:hAnsi="Courier New" w:cs="Courier New"/>
          <w:sz w:val="24"/>
          <w:szCs w:val="24"/>
        </w:rPr>
        <w:t xml:space="preserve"> (um) ano</w:t>
      </w:r>
      <w:r w:rsidR="007557C8">
        <w:rPr>
          <w:rFonts w:ascii="Courier New" w:hAnsi="Courier New" w:cs="Courier New"/>
          <w:sz w:val="24"/>
          <w:szCs w:val="24"/>
        </w:rPr>
        <w:t>, até que complete</w:t>
      </w:r>
      <w:r w:rsidRPr="009727EB">
        <w:rPr>
          <w:rFonts w:ascii="Courier New" w:hAnsi="Courier New" w:cs="Courier New"/>
          <w:sz w:val="24"/>
          <w:szCs w:val="24"/>
        </w:rPr>
        <w:t xml:space="preserve"> </w:t>
      </w:r>
      <w:r w:rsidR="007557C8">
        <w:rPr>
          <w:rFonts w:ascii="Courier New" w:hAnsi="Courier New" w:cs="Courier New"/>
          <w:sz w:val="24"/>
          <w:szCs w:val="24"/>
        </w:rPr>
        <w:t>8</w:t>
      </w:r>
      <w:r w:rsidRPr="009727EB">
        <w:rPr>
          <w:rFonts w:ascii="Courier New" w:hAnsi="Courier New" w:cs="Courier New"/>
          <w:sz w:val="24"/>
          <w:szCs w:val="24"/>
        </w:rPr>
        <w:t xml:space="preserve"> (</w:t>
      </w:r>
      <w:r w:rsidR="007557C8">
        <w:rPr>
          <w:rFonts w:ascii="Courier New" w:hAnsi="Courier New" w:cs="Courier New"/>
          <w:sz w:val="24"/>
          <w:szCs w:val="24"/>
        </w:rPr>
        <w:t>oito</w:t>
      </w:r>
      <w:r w:rsidRPr="009727EB">
        <w:rPr>
          <w:rFonts w:ascii="Courier New" w:hAnsi="Courier New" w:cs="Courier New"/>
          <w:sz w:val="24"/>
          <w:szCs w:val="24"/>
        </w:rPr>
        <w:t>) anos, o prazo da licença será de 60 (sessenta) dias para a servidora e de 3 (três) dias consecutivos para o servidor que efetuar a adoção.</w:t>
      </w:r>
    </w:p>
    <w:p w:rsidR="007557C8" w:rsidRDefault="007557C8" w:rsidP="000B49AF">
      <w:pPr>
        <w:ind w:firstLine="709"/>
        <w:jc w:val="both"/>
        <w:rPr>
          <w:rFonts w:ascii="Courier New" w:hAnsi="Courier New" w:cs="Courier New"/>
          <w:sz w:val="24"/>
          <w:szCs w:val="24"/>
        </w:rPr>
      </w:pPr>
    </w:p>
    <w:p w:rsidR="000A6513" w:rsidRDefault="000A6513" w:rsidP="000B49AF">
      <w:pPr>
        <w:ind w:firstLine="709"/>
        <w:jc w:val="both"/>
        <w:rPr>
          <w:rFonts w:ascii="Courier New" w:hAnsi="Courier New" w:cs="Courier New"/>
          <w:sz w:val="24"/>
          <w:szCs w:val="24"/>
        </w:rPr>
      </w:pPr>
      <w:r w:rsidRPr="000A6513">
        <w:rPr>
          <w:rFonts w:ascii="Courier New" w:hAnsi="Courier New" w:cs="Courier New"/>
          <w:b/>
          <w:sz w:val="24"/>
          <w:szCs w:val="24"/>
        </w:rPr>
        <w:t>Artigo 14</w:t>
      </w:r>
      <w:r w:rsidR="00B444DD">
        <w:rPr>
          <w:rFonts w:ascii="Courier New" w:hAnsi="Courier New" w:cs="Courier New"/>
          <w:b/>
          <w:sz w:val="24"/>
          <w:szCs w:val="24"/>
        </w:rPr>
        <w:t>5</w:t>
      </w:r>
      <w:r w:rsidRPr="000A6513">
        <w:rPr>
          <w:rFonts w:ascii="Courier New" w:hAnsi="Courier New" w:cs="Courier New"/>
          <w:b/>
          <w:sz w:val="24"/>
          <w:szCs w:val="24"/>
        </w:rPr>
        <w:t xml:space="preserve"> </w:t>
      </w:r>
      <w:r>
        <w:rPr>
          <w:rFonts w:ascii="Courier New" w:hAnsi="Courier New" w:cs="Courier New"/>
          <w:b/>
          <w:sz w:val="24"/>
          <w:szCs w:val="24"/>
        </w:rPr>
        <w:t>–</w:t>
      </w:r>
      <w:r>
        <w:rPr>
          <w:rFonts w:ascii="Courier New" w:hAnsi="Courier New" w:cs="Courier New"/>
          <w:sz w:val="24"/>
          <w:szCs w:val="24"/>
        </w:rPr>
        <w:t xml:space="preserve"> Os direitos previstos nesta lei são garantidos aos casais </w:t>
      </w:r>
      <w:proofErr w:type="spellStart"/>
      <w:r>
        <w:rPr>
          <w:rFonts w:ascii="Courier New" w:hAnsi="Courier New" w:cs="Courier New"/>
          <w:sz w:val="24"/>
          <w:szCs w:val="24"/>
        </w:rPr>
        <w:t>homoafetivos</w:t>
      </w:r>
      <w:proofErr w:type="spellEnd"/>
      <w:r>
        <w:rPr>
          <w:rFonts w:ascii="Courier New" w:hAnsi="Courier New" w:cs="Courier New"/>
          <w:sz w:val="24"/>
          <w:szCs w:val="24"/>
        </w:rPr>
        <w:t>, em caso de obtenção de adoção ou guarda judicial.</w:t>
      </w:r>
    </w:p>
    <w:p w:rsidR="000A6513" w:rsidRDefault="000A6513" w:rsidP="000B49AF">
      <w:pPr>
        <w:ind w:firstLine="709"/>
        <w:jc w:val="both"/>
        <w:rPr>
          <w:rFonts w:ascii="Courier New" w:hAnsi="Courier New" w:cs="Courier New"/>
          <w:sz w:val="24"/>
          <w:szCs w:val="24"/>
        </w:rPr>
      </w:pPr>
    </w:p>
    <w:p w:rsidR="007557C8" w:rsidRDefault="000A6513" w:rsidP="000B49AF">
      <w:pPr>
        <w:ind w:firstLine="709"/>
        <w:jc w:val="both"/>
        <w:rPr>
          <w:rFonts w:ascii="Courier New" w:hAnsi="Courier New" w:cs="Courier New"/>
          <w:sz w:val="24"/>
          <w:szCs w:val="24"/>
        </w:rPr>
      </w:pPr>
      <w:r w:rsidRPr="000A6513">
        <w:rPr>
          <w:rFonts w:ascii="Courier New" w:hAnsi="Courier New" w:cs="Courier New"/>
          <w:b/>
          <w:sz w:val="24"/>
          <w:szCs w:val="24"/>
        </w:rPr>
        <w:t>§ 1º -</w:t>
      </w:r>
      <w:r>
        <w:rPr>
          <w:rFonts w:ascii="Courier New" w:hAnsi="Courier New" w:cs="Courier New"/>
          <w:sz w:val="24"/>
          <w:szCs w:val="24"/>
        </w:rPr>
        <w:t xml:space="preserve"> Se apenas um dos integrantes da união </w:t>
      </w:r>
      <w:proofErr w:type="spellStart"/>
      <w:r>
        <w:rPr>
          <w:rFonts w:ascii="Courier New" w:hAnsi="Courier New" w:cs="Courier New"/>
          <w:sz w:val="24"/>
          <w:szCs w:val="24"/>
        </w:rPr>
        <w:t>homoafetiva</w:t>
      </w:r>
      <w:proofErr w:type="spellEnd"/>
      <w:r>
        <w:rPr>
          <w:rFonts w:ascii="Courier New" w:hAnsi="Courier New" w:cs="Courier New"/>
          <w:sz w:val="24"/>
          <w:szCs w:val="24"/>
        </w:rPr>
        <w:t xml:space="preserve"> for servidor municipal, deverá optar, no requerimento formulado, </w:t>
      </w:r>
      <w:r w:rsidR="00395E52">
        <w:rPr>
          <w:rFonts w:ascii="Courier New" w:hAnsi="Courier New" w:cs="Courier New"/>
          <w:sz w:val="24"/>
          <w:szCs w:val="24"/>
        </w:rPr>
        <w:t>pelo tempo da concessão licença, isto é, se pelo período destinado à licença maternidade ou à licença paternidade.</w:t>
      </w:r>
    </w:p>
    <w:p w:rsidR="00395E52" w:rsidRPr="009727EB" w:rsidRDefault="00395E52" w:rsidP="000B49AF">
      <w:pPr>
        <w:ind w:firstLine="709"/>
        <w:jc w:val="both"/>
        <w:rPr>
          <w:rFonts w:ascii="Courier New" w:hAnsi="Courier New" w:cs="Courier New"/>
          <w:sz w:val="24"/>
          <w:szCs w:val="24"/>
        </w:rPr>
      </w:pPr>
      <w:r w:rsidRPr="00395E52">
        <w:rPr>
          <w:rFonts w:ascii="Courier New" w:hAnsi="Courier New" w:cs="Courier New"/>
          <w:b/>
          <w:sz w:val="24"/>
          <w:szCs w:val="24"/>
        </w:rPr>
        <w:t>§ 2º -</w:t>
      </w:r>
      <w:r>
        <w:rPr>
          <w:rFonts w:ascii="Courier New" w:hAnsi="Courier New" w:cs="Courier New"/>
          <w:sz w:val="24"/>
          <w:szCs w:val="24"/>
        </w:rPr>
        <w:t xml:space="preserve"> Caso os dois integrantes da união </w:t>
      </w:r>
      <w:proofErr w:type="spellStart"/>
      <w:r>
        <w:rPr>
          <w:rFonts w:ascii="Courier New" w:hAnsi="Courier New" w:cs="Courier New"/>
          <w:sz w:val="24"/>
          <w:szCs w:val="24"/>
        </w:rPr>
        <w:t>homoafetiva</w:t>
      </w:r>
      <w:proofErr w:type="spellEnd"/>
      <w:r>
        <w:rPr>
          <w:rFonts w:ascii="Courier New" w:hAnsi="Courier New" w:cs="Courier New"/>
          <w:sz w:val="24"/>
          <w:szCs w:val="24"/>
        </w:rPr>
        <w:t xml:space="preserve"> sejam servidores municipais, deverão indicar, no</w:t>
      </w:r>
      <w:proofErr w:type="gramStart"/>
      <w:r>
        <w:rPr>
          <w:rFonts w:ascii="Courier New" w:hAnsi="Courier New" w:cs="Courier New"/>
          <w:sz w:val="24"/>
          <w:szCs w:val="24"/>
        </w:rPr>
        <w:t xml:space="preserve">  </w:t>
      </w:r>
      <w:proofErr w:type="gramEnd"/>
      <w:r>
        <w:rPr>
          <w:rFonts w:ascii="Courier New" w:hAnsi="Courier New" w:cs="Courier New"/>
          <w:sz w:val="24"/>
          <w:szCs w:val="24"/>
        </w:rPr>
        <w:t>requerimento, qual integrante se beneficiará do tempo da licença maternidade e qual usufruirá do tempo da licença paternidade.</w:t>
      </w:r>
    </w:p>
    <w:p w:rsidR="00594407" w:rsidRDefault="00594407" w:rsidP="000B49AF">
      <w:pPr>
        <w:ind w:firstLine="709"/>
        <w:jc w:val="both"/>
        <w:rPr>
          <w:rFonts w:ascii="Courier New" w:hAnsi="Courier New" w:cs="Courier New"/>
          <w:sz w:val="24"/>
          <w:szCs w:val="24"/>
        </w:rPr>
      </w:pPr>
    </w:p>
    <w:p w:rsidR="0068334D" w:rsidRDefault="0068334D" w:rsidP="000B49AF">
      <w:pPr>
        <w:ind w:firstLine="709"/>
        <w:jc w:val="both"/>
        <w:rPr>
          <w:rFonts w:ascii="Courier New" w:hAnsi="Courier New" w:cs="Courier New"/>
          <w:sz w:val="24"/>
          <w:szCs w:val="24"/>
        </w:rPr>
      </w:pPr>
    </w:p>
    <w:p w:rsidR="0068334D" w:rsidRPr="009727EB" w:rsidRDefault="0068334D" w:rsidP="000B49AF">
      <w:pPr>
        <w:ind w:firstLine="709"/>
        <w:jc w:val="both"/>
        <w:rPr>
          <w:rFonts w:ascii="Courier New" w:hAnsi="Courier New" w:cs="Courier New"/>
          <w:sz w:val="24"/>
          <w:szCs w:val="24"/>
        </w:rPr>
      </w:pPr>
    </w:p>
    <w:p w:rsidR="00594407" w:rsidRPr="002A7BD7" w:rsidRDefault="00594407" w:rsidP="000B49AF">
      <w:pPr>
        <w:pStyle w:val="Estilo1"/>
        <w:spacing w:line="240" w:lineRule="auto"/>
        <w:ind w:firstLine="709"/>
        <w:rPr>
          <w:rStyle w:val="nfase"/>
          <w:rFonts w:ascii="Courier New" w:hAnsi="Courier New" w:cs="Courier New"/>
          <w:b/>
          <w:sz w:val="24"/>
          <w:szCs w:val="24"/>
        </w:rPr>
      </w:pPr>
      <w:bookmarkStart w:id="2984" w:name="_Toc300318677"/>
      <w:bookmarkStart w:id="2985" w:name="_Toc300322089"/>
      <w:bookmarkStart w:id="2986" w:name="_Toc300324262"/>
      <w:bookmarkStart w:id="2987" w:name="_Toc300324583"/>
      <w:bookmarkStart w:id="2988" w:name="_Toc300324904"/>
      <w:bookmarkStart w:id="2989" w:name="_Toc300326085"/>
      <w:bookmarkStart w:id="2990" w:name="_Toc300579789"/>
      <w:bookmarkStart w:id="2991" w:name="_Toc300581702"/>
      <w:bookmarkStart w:id="2992" w:name="_Toc300583234"/>
      <w:bookmarkStart w:id="2993" w:name="_Toc300584678"/>
      <w:bookmarkStart w:id="2994" w:name="_Toc300586235"/>
      <w:bookmarkStart w:id="2995" w:name="_Toc300586915"/>
      <w:bookmarkStart w:id="2996" w:name="_Toc300587213"/>
      <w:bookmarkStart w:id="2997" w:name="_Toc300670819"/>
      <w:bookmarkStart w:id="2998" w:name="_Toc305153172"/>
      <w:bookmarkStart w:id="2999" w:name="_Toc305398024"/>
      <w:bookmarkStart w:id="3000" w:name="_Toc305399866"/>
      <w:bookmarkStart w:id="3001" w:name="_Toc305400127"/>
      <w:bookmarkStart w:id="3002" w:name="_Toc305400394"/>
      <w:bookmarkStart w:id="3003" w:name="_Toc305400653"/>
      <w:bookmarkStart w:id="3004" w:name="_Toc305417142"/>
      <w:bookmarkStart w:id="3005" w:name="_Toc305418373"/>
      <w:bookmarkStart w:id="3006" w:name="_Toc306026919"/>
      <w:bookmarkStart w:id="3007" w:name="_Toc306027588"/>
      <w:bookmarkStart w:id="3008" w:name="_Toc306027857"/>
      <w:bookmarkStart w:id="3009" w:name="_Toc309135910"/>
      <w:bookmarkStart w:id="3010" w:name="_Toc309138142"/>
      <w:bookmarkStart w:id="3011" w:name="_Toc309198980"/>
      <w:bookmarkStart w:id="3012" w:name="_Toc309411801"/>
      <w:bookmarkStart w:id="3013" w:name="_Toc371685667"/>
      <w:bookmarkStart w:id="3014" w:name="_Toc371757187"/>
      <w:proofErr w:type="gramStart"/>
      <w:r w:rsidRPr="002A7BD7">
        <w:rPr>
          <w:rStyle w:val="nfase"/>
          <w:rFonts w:ascii="Courier New" w:hAnsi="Courier New" w:cs="Courier New"/>
          <w:b/>
          <w:sz w:val="24"/>
          <w:szCs w:val="24"/>
        </w:rPr>
        <w:lastRenderedPageBreak/>
        <w:t>Seção V</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r w:rsidRPr="002A7BD7">
        <w:rPr>
          <w:rStyle w:val="nfase"/>
          <w:rFonts w:ascii="Courier New" w:hAnsi="Courier New" w:cs="Courier New"/>
          <w:b/>
          <w:sz w:val="24"/>
          <w:szCs w:val="24"/>
        </w:rPr>
        <w:t>I</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roofErr w:type="gramEnd"/>
    </w:p>
    <w:p w:rsidR="0068334D" w:rsidRDefault="00594407" w:rsidP="000B49AF">
      <w:pPr>
        <w:pStyle w:val="Estilo1"/>
        <w:spacing w:line="240" w:lineRule="auto"/>
        <w:ind w:firstLine="709"/>
        <w:rPr>
          <w:rStyle w:val="nfase"/>
          <w:rFonts w:ascii="Courier New" w:hAnsi="Courier New" w:cs="Courier New"/>
          <w:b/>
          <w:sz w:val="24"/>
          <w:szCs w:val="24"/>
        </w:rPr>
      </w:pPr>
      <w:bookmarkStart w:id="3015" w:name="_Toc300318678"/>
      <w:bookmarkStart w:id="3016" w:name="_Toc300322090"/>
      <w:bookmarkStart w:id="3017" w:name="_Toc300324263"/>
      <w:bookmarkStart w:id="3018" w:name="_Toc300324584"/>
      <w:bookmarkStart w:id="3019" w:name="_Toc300324905"/>
      <w:bookmarkStart w:id="3020" w:name="_Toc300326086"/>
      <w:bookmarkStart w:id="3021" w:name="_Toc300579790"/>
      <w:bookmarkStart w:id="3022" w:name="_Toc300581703"/>
      <w:bookmarkStart w:id="3023" w:name="_Toc300583235"/>
      <w:bookmarkStart w:id="3024" w:name="_Toc300584679"/>
      <w:bookmarkStart w:id="3025" w:name="_Toc300586236"/>
      <w:bookmarkStart w:id="3026" w:name="_Toc300586916"/>
      <w:bookmarkStart w:id="3027" w:name="_Toc300587214"/>
      <w:bookmarkStart w:id="3028" w:name="_Toc300670820"/>
      <w:bookmarkStart w:id="3029" w:name="_Toc305153173"/>
      <w:bookmarkStart w:id="3030" w:name="_Toc305398025"/>
      <w:bookmarkStart w:id="3031" w:name="_Toc305399867"/>
      <w:bookmarkStart w:id="3032" w:name="_Toc305400128"/>
      <w:bookmarkStart w:id="3033" w:name="_Toc305400395"/>
      <w:bookmarkStart w:id="3034" w:name="_Toc305400654"/>
      <w:bookmarkStart w:id="3035" w:name="_Toc305417143"/>
      <w:bookmarkStart w:id="3036" w:name="_Toc305418374"/>
      <w:bookmarkStart w:id="3037" w:name="_Toc306026920"/>
      <w:bookmarkStart w:id="3038" w:name="_Toc306027589"/>
      <w:bookmarkStart w:id="3039" w:name="_Toc306027858"/>
      <w:bookmarkStart w:id="3040" w:name="_Toc309135911"/>
      <w:bookmarkStart w:id="3041" w:name="_Toc309138143"/>
      <w:bookmarkStart w:id="3042" w:name="_Toc309198981"/>
      <w:bookmarkStart w:id="3043" w:name="_Toc309411802"/>
      <w:bookmarkStart w:id="3044" w:name="_Toc371685668"/>
      <w:bookmarkStart w:id="3045" w:name="_Toc371757188"/>
      <w:r w:rsidRPr="002A7BD7">
        <w:rPr>
          <w:rStyle w:val="nfase"/>
          <w:rFonts w:ascii="Courier New" w:hAnsi="Courier New" w:cs="Courier New"/>
          <w:b/>
          <w:sz w:val="24"/>
          <w:szCs w:val="24"/>
        </w:rPr>
        <w:t xml:space="preserve">Da Licença para prestação </w:t>
      </w:r>
    </w:p>
    <w:p w:rsidR="00594407" w:rsidRDefault="00594407" w:rsidP="000B49AF">
      <w:pPr>
        <w:pStyle w:val="Estilo1"/>
        <w:spacing w:line="240" w:lineRule="auto"/>
        <w:ind w:firstLine="709"/>
        <w:rPr>
          <w:rStyle w:val="nfase"/>
          <w:rFonts w:ascii="Courier New" w:hAnsi="Courier New" w:cs="Courier New"/>
          <w:b/>
          <w:sz w:val="24"/>
          <w:szCs w:val="24"/>
        </w:rPr>
      </w:pPr>
      <w:proofErr w:type="gramStart"/>
      <w:r w:rsidRPr="002A7BD7">
        <w:rPr>
          <w:rStyle w:val="nfase"/>
          <w:rFonts w:ascii="Courier New" w:hAnsi="Courier New" w:cs="Courier New"/>
          <w:b/>
          <w:sz w:val="24"/>
          <w:szCs w:val="24"/>
        </w:rPr>
        <w:t>de</w:t>
      </w:r>
      <w:proofErr w:type="gramEnd"/>
      <w:r w:rsidRPr="002A7BD7">
        <w:rPr>
          <w:rStyle w:val="nfase"/>
          <w:rFonts w:ascii="Courier New" w:hAnsi="Courier New" w:cs="Courier New"/>
          <w:b/>
          <w:sz w:val="24"/>
          <w:szCs w:val="24"/>
        </w:rPr>
        <w:t xml:space="preserve"> Serviços Militar</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p>
    <w:p w:rsidR="0068334D" w:rsidRPr="002A7BD7" w:rsidRDefault="0068334D"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A7BD7">
        <w:rPr>
          <w:rFonts w:ascii="Courier New" w:hAnsi="Courier New" w:cs="Courier New"/>
          <w:b/>
          <w:sz w:val="24"/>
          <w:szCs w:val="24"/>
        </w:rPr>
        <w:t xml:space="preserve"> 14</w:t>
      </w:r>
      <w:r w:rsidR="00B444DD">
        <w:rPr>
          <w:rFonts w:ascii="Courier New" w:hAnsi="Courier New" w:cs="Courier New"/>
          <w:b/>
          <w:sz w:val="24"/>
          <w:szCs w:val="24"/>
        </w:rPr>
        <w:t>6</w:t>
      </w:r>
      <w:r w:rsidR="002A7BD7">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Ao servidor efetivo convocado para </w:t>
      </w:r>
      <w:r w:rsidR="002A7BD7">
        <w:rPr>
          <w:rFonts w:ascii="Courier New" w:hAnsi="Courier New" w:cs="Courier New"/>
          <w:sz w:val="24"/>
          <w:szCs w:val="24"/>
        </w:rPr>
        <w:t xml:space="preserve">o </w:t>
      </w:r>
      <w:r w:rsidRPr="009727EB">
        <w:rPr>
          <w:rFonts w:ascii="Courier New" w:hAnsi="Courier New" w:cs="Courier New"/>
          <w:sz w:val="24"/>
          <w:szCs w:val="24"/>
        </w:rPr>
        <w:t>serviço militar ou outros encargos de defesa nacional, será concedida a licença pelo período que a mesma perdurar.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licença será concedida à vista de documento oficial que comprove a incorporação.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O servidor deixará de perceber a remuneração pelo serviço público municipal se optar pela remuneração do serviço militar na qualidade de incorporado.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w:t>
      </w:r>
      <w:r w:rsidR="003F6ECF">
        <w:rPr>
          <w:rFonts w:ascii="Courier New" w:hAnsi="Courier New" w:cs="Courier New"/>
          <w:b/>
          <w:sz w:val="24"/>
          <w:szCs w:val="24"/>
        </w:rPr>
        <w:t xml:space="preserve"> </w:t>
      </w:r>
      <w:r w:rsidRPr="009727EB">
        <w:rPr>
          <w:rFonts w:ascii="Courier New" w:hAnsi="Courier New" w:cs="Courier New"/>
          <w:b/>
          <w:sz w:val="24"/>
          <w:szCs w:val="24"/>
        </w:rPr>
        <w:t>3º -</w:t>
      </w:r>
      <w:r w:rsidRPr="009727EB">
        <w:rPr>
          <w:rFonts w:ascii="Courier New" w:hAnsi="Courier New" w:cs="Courier New"/>
          <w:sz w:val="24"/>
          <w:szCs w:val="24"/>
        </w:rPr>
        <w:t xml:space="preserve"> O servidor desincorporado reassumirá o exercício das atribuições de seu emprego dentro do prazo de trinta dias a partir da data da desincorporação, sem prejuízo da remuneração durante este período.</w:t>
      </w:r>
    </w:p>
    <w:p w:rsidR="00594407" w:rsidRDefault="00594407" w:rsidP="000B49AF">
      <w:pPr>
        <w:ind w:firstLine="709"/>
        <w:jc w:val="both"/>
        <w:rPr>
          <w:rFonts w:ascii="Courier New" w:hAnsi="Courier New" w:cs="Courier New"/>
          <w:sz w:val="24"/>
          <w:szCs w:val="24"/>
        </w:rPr>
      </w:pPr>
    </w:p>
    <w:p w:rsidR="00E109C7" w:rsidRDefault="00E109C7" w:rsidP="000B49AF">
      <w:pPr>
        <w:pStyle w:val="Estilo1"/>
        <w:spacing w:line="240" w:lineRule="auto"/>
        <w:ind w:firstLine="709"/>
        <w:rPr>
          <w:rStyle w:val="nfase"/>
          <w:rFonts w:ascii="Courier New" w:hAnsi="Courier New" w:cs="Courier New"/>
          <w:b/>
          <w:sz w:val="24"/>
          <w:szCs w:val="24"/>
        </w:rPr>
      </w:pPr>
      <w:bookmarkStart w:id="3046" w:name="_Toc300318679"/>
      <w:bookmarkStart w:id="3047" w:name="_Toc300322091"/>
      <w:bookmarkStart w:id="3048" w:name="_Toc300324264"/>
      <w:bookmarkStart w:id="3049" w:name="_Toc300324585"/>
      <w:bookmarkStart w:id="3050" w:name="_Toc300324906"/>
      <w:bookmarkStart w:id="3051" w:name="_Toc300326087"/>
      <w:bookmarkStart w:id="3052" w:name="_Toc300579791"/>
      <w:bookmarkStart w:id="3053" w:name="_Toc300581704"/>
      <w:bookmarkStart w:id="3054" w:name="_Toc300583236"/>
      <w:bookmarkStart w:id="3055" w:name="_Toc300584680"/>
      <w:bookmarkStart w:id="3056" w:name="_Toc300586237"/>
      <w:bookmarkStart w:id="3057" w:name="_Toc300586917"/>
      <w:bookmarkStart w:id="3058" w:name="_Toc300587215"/>
      <w:bookmarkStart w:id="3059" w:name="_Toc300670821"/>
      <w:bookmarkStart w:id="3060" w:name="_Toc305153174"/>
      <w:bookmarkStart w:id="3061" w:name="_Toc305398026"/>
      <w:bookmarkStart w:id="3062" w:name="_Toc305399868"/>
      <w:bookmarkStart w:id="3063" w:name="_Toc305400129"/>
      <w:bookmarkStart w:id="3064" w:name="_Toc305400396"/>
      <w:bookmarkStart w:id="3065" w:name="_Toc305400655"/>
      <w:bookmarkStart w:id="3066" w:name="_Toc305417144"/>
      <w:bookmarkStart w:id="3067" w:name="_Toc305418375"/>
      <w:bookmarkStart w:id="3068" w:name="_Toc306026921"/>
      <w:bookmarkStart w:id="3069" w:name="_Toc306027590"/>
      <w:bookmarkStart w:id="3070" w:name="_Toc306027859"/>
      <w:bookmarkStart w:id="3071" w:name="_Toc309135912"/>
      <w:bookmarkStart w:id="3072" w:name="_Toc309138144"/>
      <w:bookmarkStart w:id="3073" w:name="_Toc309198982"/>
      <w:bookmarkStart w:id="3074" w:name="_Toc309411803"/>
      <w:bookmarkStart w:id="3075" w:name="_Toc371685669"/>
      <w:bookmarkStart w:id="3076" w:name="_Toc371757189"/>
    </w:p>
    <w:p w:rsidR="00594407" w:rsidRPr="00E633A0" w:rsidRDefault="00594407" w:rsidP="000B49AF">
      <w:pPr>
        <w:pStyle w:val="Estilo1"/>
        <w:spacing w:line="240" w:lineRule="auto"/>
        <w:ind w:firstLine="709"/>
        <w:rPr>
          <w:rStyle w:val="nfase"/>
          <w:rFonts w:ascii="Courier New" w:hAnsi="Courier New" w:cs="Courier New"/>
          <w:b/>
          <w:sz w:val="24"/>
          <w:szCs w:val="24"/>
        </w:rPr>
      </w:pPr>
      <w:r w:rsidRPr="00E633A0">
        <w:rPr>
          <w:rStyle w:val="nfase"/>
          <w:rFonts w:ascii="Courier New" w:hAnsi="Courier New" w:cs="Courier New"/>
          <w:b/>
          <w:sz w:val="24"/>
          <w:szCs w:val="24"/>
        </w:rPr>
        <w:t>Seção VI</w:t>
      </w:r>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r w:rsidRPr="00E633A0">
        <w:rPr>
          <w:rStyle w:val="nfase"/>
          <w:rFonts w:ascii="Courier New" w:hAnsi="Courier New" w:cs="Courier New"/>
          <w:b/>
          <w:sz w:val="24"/>
          <w:szCs w:val="24"/>
        </w:rPr>
        <w:t>I</w:t>
      </w:r>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p>
    <w:p w:rsidR="00E109C7" w:rsidRDefault="00594407" w:rsidP="000B49AF">
      <w:pPr>
        <w:pStyle w:val="Estilo1"/>
        <w:spacing w:line="240" w:lineRule="auto"/>
        <w:ind w:firstLine="709"/>
        <w:rPr>
          <w:rStyle w:val="nfase"/>
          <w:rFonts w:ascii="Courier New" w:hAnsi="Courier New" w:cs="Courier New"/>
          <w:b/>
          <w:sz w:val="24"/>
          <w:szCs w:val="24"/>
        </w:rPr>
      </w:pPr>
      <w:bookmarkStart w:id="3077" w:name="_Toc300318680"/>
      <w:bookmarkStart w:id="3078" w:name="_Toc300322092"/>
      <w:bookmarkStart w:id="3079" w:name="_Toc300324265"/>
      <w:bookmarkStart w:id="3080" w:name="_Toc300324586"/>
      <w:bookmarkStart w:id="3081" w:name="_Toc300324907"/>
      <w:bookmarkStart w:id="3082" w:name="_Toc300326088"/>
      <w:bookmarkStart w:id="3083" w:name="_Toc300579792"/>
      <w:bookmarkStart w:id="3084" w:name="_Toc300581705"/>
      <w:bookmarkStart w:id="3085" w:name="_Toc300583237"/>
      <w:bookmarkStart w:id="3086" w:name="_Toc300584681"/>
      <w:bookmarkStart w:id="3087" w:name="_Toc300586238"/>
      <w:bookmarkStart w:id="3088" w:name="_Toc300586918"/>
      <w:bookmarkStart w:id="3089" w:name="_Toc300587216"/>
      <w:bookmarkStart w:id="3090" w:name="_Toc300670822"/>
      <w:bookmarkStart w:id="3091" w:name="_Toc305153175"/>
      <w:bookmarkStart w:id="3092" w:name="_Toc305398027"/>
      <w:bookmarkStart w:id="3093" w:name="_Toc305399869"/>
      <w:bookmarkStart w:id="3094" w:name="_Toc305400130"/>
      <w:bookmarkStart w:id="3095" w:name="_Toc305400397"/>
      <w:bookmarkStart w:id="3096" w:name="_Toc305400656"/>
      <w:bookmarkStart w:id="3097" w:name="_Toc305417145"/>
      <w:bookmarkStart w:id="3098" w:name="_Toc305418376"/>
      <w:bookmarkStart w:id="3099" w:name="_Toc306026922"/>
      <w:bookmarkStart w:id="3100" w:name="_Toc306027591"/>
      <w:bookmarkStart w:id="3101" w:name="_Toc306027860"/>
      <w:bookmarkStart w:id="3102" w:name="_Toc309135913"/>
      <w:bookmarkStart w:id="3103" w:name="_Toc309138145"/>
      <w:bookmarkStart w:id="3104" w:name="_Toc309198983"/>
      <w:bookmarkStart w:id="3105" w:name="_Toc309411804"/>
      <w:bookmarkStart w:id="3106" w:name="_Toc371685670"/>
      <w:bookmarkStart w:id="3107" w:name="_Toc371757190"/>
      <w:r w:rsidRPr="00E633A0">
        <w:rPr>
          <w:rStyle w:val="nfase"/>
          <w:rFonts w:ascii="Courier New" w:hAnsi="Courier New" w:cs="Courier New"/>
          <w:b/>
          <w:sz w:val="24"/>
          <w:szCs w:val="24"/>
        </w:rPr>
        <w:t xml:space="preserve">Da Licença para a </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r w:rsidR="00E109C7">
        <w:rPr>
          <w:rStyle w:val="nfase"/>
          <w:rFonts w:ascii="Courier New" w:hAnsi="Courier New" w:cs="Courier New"/>
          <w:b/>
          <w:sz w:val="24"/>
          <w:szCs w:val="24"/>
        </w:rPr>
        <w:t xml:space="preserve">candidatura </w:t>
      </w:r>
    </w:p>
    <w:p w:rsidR="00594407" w:rsidRPr="00E633A0" w:rsidRDefault="00E109C7" w:rsidP="000B49AF">
      <w:pPr>
        <w:pStyle w:val="Estilo1"/>
        <w:spacing w:line="240" w:lineRule="auto"/>
        <w:ind w:firstLine="709"/>
        <w:rPr>
          <w:rStyle w:val="nfase"/>
          <w:rFonts w:ascii="Courier New" w:hAnsi="Courier New" w:cs="Courier New"/>
          <w:b/>
          <w:sz w:val="24"/>
          <w:szCs w:val="24"/>
        </w:rPr>
      </w:pPr>
      <w:proofErr w:type="gramStart"/>
      <w:r>
        <w:rPr>
          <w:rStyle w:val="nfase"/>
          <w:rFonts w:ascii="Courier New" w:hAnsi="Courier New" w:cs="Courier New"/>
          <w:b/>
          <w:sz w:val="24"/>
          <w:szCs w:val="24"/>
        </w:rPr>
        <w:t>a</w:t>
      </w:r>
      <w:proofErr w:type="gramEnd"/>
      <w:r>
        <w:rPr>
          <w:rStyle w:val="nfase"/>
          <w:rFonts w:ascii="Courier New" w:hAnsi="Courier New" w:cs="Courier New"/>
          <w:b/>
          <w:sz w:val="24"/>
          <w:szCs w:val="24"/>
        </w:rPr>
        <w:t xml:space="preserve"> cargo público eletivo</w:t>
      </w:r>
    </w:p>
    <w:p w:rsidR="00594407" w:rsidRPr="00E633A0" w:rsidRDefault="00594407"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pStyle w:val="Ttulo1"/>
        <w:ind w:firstLine="709"/>
        <w:rPr>
          <w:rFonts w:ascii="Courier New" w:hAnsi="Courier New" w:cs="Courier New"/>
          <w:bCs w:val="0"/>
          <w:i/>
          <w:iCs/>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E109C7">
        <w:rPr>
          <w:rFonts w:ascii="Courier New" w:hAnsi="Courier New" w:cs="Courier New"/>
          <w:b/>
          <w:sz w:val="24"/>
          <w:szCs w:val="24"/>
        </w:rPr>
        <w:t xml:space="preserve"> 14</w:t>
      </w:r>
      <w:r w:rsidR="00B444DD">
        <w:rPr>
          <w:rFonts w:ascii="Courier New" w:hAnsi="Courier New" w:cs="Courier New"/>
          <w:b/>
          <w:sz w:val="24"/>
          <w:szCs w:val="24"/>
        </w:rPr>
        <w:t>7</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servidor efetivo</w:t>
      </w:r>
      <w:proofErr w:type="gramStart"/>
      <w:r w:rsidR="00E109C7">
        <w:rPr>
          <w:rFonts w:ascii="Courier New" w:hAnsi="Courier New" w:cs="Courier New"/>
          <w:sz w:val="24"/>
          <w:szCs w:val="24"/>
        </w:rPr>
        <w:t>,</w:t>
      </w:r>
      <w:r w:rsidRPr="009727EB">
        <w:rPr>
          <w:rFonts w:ascii="Courier New" w:hAnsi="Courier New" w:cs="Courier New"/>
          <w:sz w:val="24"/>
          <w:szCs w:val="24"/>
        </w:rPr>
        <w:t xml:space="preserve"> candidato</w:t>
      </w:r>
      <w:proofErr w:type="gramEnd"/>
      <w:r w:rsidRPr="009727EB">
        <w:rPr>
          <w:rFonts w:ascii="Courier New" w:hAnsi="Courier New" w:cs="Courier New"/>
          <w:sz w:val="24"/>
          <w:szCs w:val="24"/>
        </w:rPr>
        <w:t xml:space="preserve"> a cargo </w:t>
      </w:r>
      <w:r w:rsidR="00E109C7">
        <w:rPr>
          <w:rFonts w:ascii="Courier New" w:hAnsi="Courier New" w:cs="Courier New"/>
          <w:sz w:val="24"/>
          <w:szCs w:val="24"/>
        </w:rPr>
        <w:t xml:space="preserve">público </w:t>
      </w:r>
      <w:r w:rsidRPr="009727EB">
        <w:rPr>
          <w:rFonts w:ascii="Courier New" w:hAnsi="Courier New" w:cs="Courier New"/>
          <w:sz w:val="24"/>
          <w:szCs w:val="24"/>
        </w:rPr>
        <w:t>eletivo</w:t>
      </w:r>
      <w:r w:rsidR="00E109C7">
        <w:rPr>
          <w:rFonts w:ascii="Courier New" w:hAnsi="Courier New" w:cs="Courier New"/>
          <w:sz w:val="24"/>
          <w:szCs w:val="24"/>
        </w:rPr>
        <w:t>,</w:t>
      </w:r>
      <w:r w:rsidRPr="009727EB">
        <w:rPr>
          <w:rFonts w:ascii="Courier New" w:hAnsi="Courier New" w:cs="Courier New"/>
          <w:sz w:val="24"/>
          <w:szCs w:val="24"/>
        </w:rPr>
        <w:t xml:space="preserve"> terá direito </w:t>
      </w:r>
      <w:r w:rsidR="00E109C7">
        <w:rPr>
          <w:rFonts w:ascii="Courier New" w:hAnsi="Courier New" w:cs="Courier New"/>
          <w:sz w:val="24"/>
          <w:szCs w:val="24"/>
        </w:rPr>
        <w:t>a licença</w:t>
      </w:r>
      <w:r w:rsidRPr="009727EB">
        <w:rPr>
          <w:rFonts w:ascii="Courier New" w:hAnsi="Courier New" w:cs="Courier New"/>
          <w:sz w:val="24"/>
          <w:szCs w:val="24"/>
        </w:rPr>
        <w:t xml:space="preserve"> </w:t>
      </w:r>
      <w:r w:rsidR="00E109C7">
        <w:rPr>
          <w:rFonts w:ascii="Courier New" w:hAnsi="Courier New" w:cs="Courier New"/>
          <w:sz w:val="24"/>
          <w:szCs w:val="24"/>
        </w:rPr>
        <w:t>na forma disposta n</w:t>
      </w:r>
      <w:r w:rsidRPr="009727EB">
        <w:rPr>
          <w:rFonts w:ascii="Courier New" w:hAnsi="Courier New" w:cs="Courier New"/>
          <w:sz w:val="24"/>
          <w:szCs w:val="24"/>
        </w:rPr>
        <w:t>a legislação eleitoral vig</w:t>
      </w:r>
      <w:r w:rsidR="00E109C7">
        <w:rPr>
          <w:rFonts w:ascii="Courier New" w:hAnsi="Courier New" w:cs="Courier New"/>
          <w:sz w:val="24"/>
          <w:szCs w:val="24"/>
        </w:rPr>
        <w:t>ente</w:t>
      </w:r>
      <w:r w:rsidRPr="009727EB">
        <w:rPr>
          <w:rFonts w:ascii="Courier New" w:hAnsi="Courier New" w:cs="Courier New"/>
          <w:sz w:val="24"/>
          <w:szCs w:val="24"/>
        </w:rPr>
        <w:t>.</w:t>
      </w:r>
    </w:p>
    <w:p w:rsidR="00E109C7" w:rsidRDefault="00E109C7" w:rsidP="000B49AF">
      <w:pPr>
        <w:ind w:firstLine="709"/>
        <w:jc w:val="both"/>
        <w:rPr>
          <w:rFonts w:ascii="Courier New" w:hAnsi="Courier New" w:cs="Courier New"/>
          <w:sz w:val="24"/>
          <w:szCs w:val="24"/>
        </w:rPr>
      </w:pPr>
    </w:p>
    <w:p w:rsidR="00594407" w:rsidRPr="00E633A0" w:rsidRDefault="00594407" w:rsidP="000B49AF">
      <w:pPr>
        <w:pStyle w:val="Estilo1"/>
        <w:spacing w:line="240" w:lineRule="auto"/>
        <w:ind w:firstLine="709"/>
        <w:rPr>
          <w:rStyle w:val="nfase"/>
          <w:rFonts w:ascii="Courier New" w:hAnsi="Courier New" w:cs="Courier New"/>
          <w:b/>
          <w:sz w:val="24"/>
          <w:szCs w:val="24"/>
        </w:rPr>
      </w:pPr>
      <w:bookmarkStart w:id="3108" w:name="_Toc300318681"/>
      <w:bookmarkStart w:id="3109" w:name="_Toc300322093"/>
      <w:bookmarkStart w:id="3110" w:name="_Toc300324266"/>
      <w:bookmarkStart w:id="3111" w:name="_Toc300324587"/>
      <w:bookmarkStart w:id="3112" w:name="_Toc300324908"/>
      <w:bookmarkStart w:id="3113" w:name="_Toc300326089"/>
      <w:bookmarkStart w:id="3114" w:name="_Toc300579793"/>
      <w:bookmarkStart w:id="3115" w:name="_Toc300581706"/>
      <w:bookmarkStart w:id="3116" w:name="_Toc300583238"/>
      <w:bookmarkStart w:id="3117" w:name="_Toc300584682"/>
      <w:bookmarkStart w:id="3118" w:name="_Toc300586239"/>
      <w:bookmarkStart w:id="3119" w:name="_Toc300586919"/>
      <w:bookmarkStart w:id="3120" w:name="_Toc300587217"/>
      <w:bookmarkStart w:id="3121" w:name="_Toc300670823"/>
      <w:bookmarkStart w:id="3122" w:name="_Toc305153176"/>
      <w:bookmarkStart w:id="3123" w:name="_Toc305398028"/>
      <w:bookmarkStart w:id="3124" w:name="_Toc305399870"/>
      <w:bookmarkStart w:id="3125" w:name="_Toc305400131"/>
      <w:bookmarkStart w:id="3126" w:name="_Toc305400398"/>
      <w:bookmarkStart w:id="3127" w:name="_Toc305400657"/>
      <w:bookmarkStart w:id="3128" w:name="_Toc305417146"/>
      <w:bookmarkStart w:id="3129" w:name="_Toc305418377"/>
      <w:bookmarkStart w:id="3130" w:name="_Toc306026923"/>
      <w:bookmarkStart w:id="3131" w:name="_Toc306027592"/>
      <w:bookmarkStart w:id="3132" w:name="_Toc306027861"/>
      <w:bookmarkStart w:id="3133" w:name="_Toc309135914"/>
      <w:bookmarkStart w:id="3134" w:name="_Toc309138146"/>
      <w:bookmarkStart w:id="3135" w:name="_Toc309198984"/>
      <w:bookmarkStart w:id="3136" w:name="_Toc309411805"/>
      <w:bookmarkStart w:id="3137" w:name="_Toc371685671"/>
      <w:bookmarkStart w:id="3138" w:name="_Toc371757191"/>
      <w:r w:rsidRPr="00E633A0">
        <w:rPr>
          <w:rStyle w:val="nfase"/>
          <w:rFonts w:ascii="Courier New" w:hAnsi="Courier New" w:cs="Courier New"/>
          <w:b/>
          <w:sz w:val="24"/>
          <w:szCs w:val="24"/>
        </w:rPr>
        <w:t>Seção VII</w:t>
      </w:r>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r w:rsidRPr="00E633A0">
        <w:rPr>
          <w:rStyle w:val="nfase"/>
          <w:rFonts w:ascii="Courier New" w:hAnsi="Courier New" w:cs="Courier New"/>
          <w:b/>
          <w:sz w:val="24"/>
          <w:szCs w:val="24"/>
        </w:rPr>
        <w:t>I</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p>
    <w:p w:rsidR="007F251C" w:rsidRDefault="007F251C" w:rsidP="000B49AF">
      <w:pPr>
        <w:pStyle w:val="Estilo1"/>
        <w:spacing w:line="240" w:lineRule="auto"/>
        <w:ind w:firstLine="709"/>
        <w:rPr>
          <w:rStyle w:val="nfase"/>
          <w:rFonts w:ascii="Courier New" w:hAnsi="Courier New" w:cs="Courier New"/>
          <w:b/>
          <w:sz w:val="24"/>
          <w:szCs w:val="24"/>
        </w:rPr>
      </w:pPr>
      <w:bookmarkStart w:id="3139" w:name="_Toc300318682"/>
      <w:bookmarkStart w:id="3140" w:name="_Toc300322094"/>
      <w:bookmarkStart w:id="3141" w:name="_Toc300324267"/>
      <w:bookmarkStart w:id="3142" w:name="_Toc300324588"/>
      <w:bookmarkStart w:id="3143" w:name="_Toc300324909"/>
      <w:bookmarkStart w:id="3144" w:name="_Toc300326090"/>
      <w:bookmarkStart w:id="3145" w:name="_Toc300579794"/>
      <w:bookmarkStart w:id="3146" w:name="_Toc300581707"/>
      <w:bookmarkStart w:id="3147" w:name="_Toc300583239"/>
      <w:bookmarkStart w:id="3148" w:name="_Toc300584683"/>
      <w:bookmarkStart w:id="3149" w:name="_Toc300586240"/>
      <w:bookmarkStart w:id="3150" w:name="_Toc300586920"/>
      <w:bookmarkStart w:id="3151" w:name="_Toc300587218"/>
      <w:bookmarkStart w:id="3152" w:name="_Toc300670824"/>
      <w:bookmarkStart w:id="3153" w:name="_Toc305153177"/>
      <w:bookmarkStart w:id="3154" w:name="_Toc305398029"/>
      <w:bookmarkStart w:id="3155" w:name="_Toc305399871"/>
      <w:bookmarkStart w:id="3156" w:name="_Toc305400132"/>
      <w:bookmarkStart w:id="3157" w:name="_Toc305400399"/>
      <w:bookmarkStart w:id="3158" w:name="_Toc305400658"/>
      <w:bookmarkStart w:id="3159" w:name="_Toc305417147"/>
      <w:bookmarkStart w:id="3160" w:name="_Toc305418378"/>
      <w:bookmarkStart w:id="3161" w:name="_Toc306026924"/>
      <w:bookmarkStart w:id="3162" w:name="_Toc306027593"/>
      <w:bookmarkStart w:id="3163" w:name="_Toc306027862"/>
      <w:bookmarkStart w:id="3164" w:name="_Toc309135915"/>
      <w:bookmarkStart w:id="3165" w:name="_Toc309138147"/>
      <w:bookmarkStart w:id="3166" w:name="_Toc309198985"/>
      <w:bookmarkStart w:id="3167" w:name="_Toc309411806"/>
      <w:bookmarkStart w:id="3168" w:name="_Toc371685672"/>
      <w:bookmarkStart w:id="3169" w:name="_Toc371757192"/>
    </w:p>
    <w:p w:rsidR="0068334D" w:rsidRDefault="00594407" w:rsidP="000B49AF">
      <w:pPr>
        <w:pStyle w:val="Estilo1"/>
        <w:spacing w:line="240" w:lineRule="auto"/>
        <w:ind w:firstLine="709"/>
        <w:rPr>
          <w:rStyle w:val="nfase"/>
          <w:rFonts w:ascii="Courier New" w:hAnsi="Courier New" w:cs="Courier New"/>
          <w:b/>
          <w:sz w:val="24"/>
          <w:szCs w:val="24"/>
        </w:rPr>
      </w:pPr>
      <w:r w:rsidRPr="00E633A0">
        <w:rPr>
          <w:rStyle w:val="nfase"/>
          <w:rFonts w:ascii="Courier New" w:hAnsi="Courier New" w:cs="Courier New"/>
          <w:b/>
          <w:sz w:val="24"/>
          <w:szCs w:val="24"/>
        </w:rPr>
        <w:t xml:space="preserve">Da Licença para tratar </w:t>
      </w:r>
    </w:p>
    <w:p w:rsidR="00594407" w:rsidRPr="00E633A0" w:rsidRDefault="00594407" w:rsidP="000B49AF">
      <w:pPr>
        <w:pStyle w:val="Estilo1"/>
        <w:spacing w:line="240" w:lineRule="auto"/>
        <w:ind w:firstLine="709"/>
        <w:rPr>
          <w:rStyle w:val="nfase"/>
          <w:rFonts w:ascii="Courier New" w:hAnsi="Courier New" w:cs="Courier New"/>
          <w:b/>
          <w:sz w:val="24"/>
          <w:szCs w:val="24"/>
        </w:rPr>
      </w:pPr>
      <w:proofErr w:type="gramStart"/>
      <w:r w:rsidRPr="00E633A0">
        <w:rPr>
          <w:rStyle w:val="nfase"/>
          <w:rFonts w:ascii="Courier New" w:hAnsi="Courier New" w:cs="Courier New"/>
          <w:b/>
          <w:sz w:val="24"/>
          <w:szCs w:val="24"/>
        </w:rPr>
        <w:t>de</w:t>
      </w:r>
      <w:proofErr w:type="gramEnd"/>
      <w:r w:rsidRPr="00E633A0">
        <w:rPr>
          <w:rStyle w:val="nfase"/>
          <w:rFonts w:ascii="Courier New" w:hAnsi="Courier New" w:cs="Courier New"/>
          <w:b/>
          <w:sz w:val="24"/>
          <w:szCs w:val="24"/>
        </w:rPr>
        <w:t xml:space="preserve"> Interesses Particulares</w:t>
      </w:r>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rsidR="00594407" w:rsidRPr="00E633A0" w:rsidRDefault="00594407"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ind w:firstLine="709"/>
        <w:jc w:val="both"/>
        <w:rPr>
          <w:rStyle w:val="nfase"/>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Artigo </w:t>
      </w:r>
      <w:r w:rsidR="00E109C7">
        <w:rPr>
          <w:rFonts w:ascii="Courier New" w:hAnsi="Courier New" w:cs="Courier New"/>
          <w:b/>
          <w:sz w:val="24"/>
          <w:szCs w:val="24"/>
        </w:rPr>
        <w:t>14</w:t>
      </w:r>
      <w:r w:rsidR="00B444DD">
        <w:rPr>
          <w:rFonts w:ascii="Courier New" w:hAnsi="Courier New" w:cs="Courier New"/>
          <w:b/>
          <w:sz w:val="24"/>
          <w:szCs w:val="24"/>
        </w:rPr>
        <w:t>8</w:t>
      </w:r>
      <w:r w:rsidRPr="009727EB">
        <w:rPr>
          <w:rFonts w:ascii="Courier New" w:hAnsi="Courier New" w:cs="Courier New"/>
          <w:b/>
          <w:sz w:val="24"/>
          <w:szCs w:val="24"/>
        </w:rPr>
        <w:t xml:space="preserve"> </w:t>
      </w:r>
      <w:r w:rsidR="00E109C7">
        <w:rPr>
          <w:rFonts w:ascii="Courier New" w:hAnsi="Courier New" w:cs="Courier New"/>
          <w:b/>
          <w:sz w:val="24"/>
          <w:szCs w:val="24"/>
        </w:rPr>
        <w:t>–</w:t>
      </w:r>
      <w:r w:rsidRPr="009727EB">
        <w:rPr>
          <w:rFonts w:ascii="Courier New" w:hAnsi="Courier New" w:cs="Courier New"/>
          <w:sz w:val="24"/>
          <w:szCs w:val="24"/>
        </w:rPr>
        <w:t xml:space="preserve"> </w:t>
      </w:r>
      <w:r w:rsidR="00E109C7">
        <w:rPr>
          <w:rFonts w:ascii="Courier New" w:hAnsi="Courier New" w:cs="Courier New"/>
          <w:sz w:val="24"/>
          <w:szCs w:val="24"/>
        </w:rPr>
        <w:t>Ao</w:t>
      </w:r>
      <w:r w:rsidRPr="009727EB">
        <w:rPr>
          <w:rFonts w:ascii="Courier New" w:hAnsi="Courier New" w:cs="Courier New"/>
          <w:sz w:val="24"/>
          <w:szCs w:val="24"/>
        </w:rPr>
        <w:t xml:space="preserve"> servidor </w:t>
      </w:r>
      <w:r w:rsidR="00E109C7">
        <w:rPr>
          <w:rFonts w:ascii="Courier New" w:hAnsi="Courier New" w:cs="Courier New"/>
          <w:sz w:val="24"/>
          <w:szCs w:val="24"/>
        </w:rPr>
        <w:t>m</w:t>
      </w:r>
      <w:r w:rsidRPr="009727EB">
        <w:rPr>
          <w:rFonts w:ascii="Courier New" w:hAnsi="Courier New" w:cs="Courier New"/>
          <w:sz w:val="24"/>
          <w:szCs w:val="24"/>
        </w:rPr>
        <w:t xml:space="preserve">unicipal </w:t>
      </w:r>
      <w:r w:rsidR="00E109C7">
        <w:rPr>
          <w:rFonts w:ascii="Courier New" w:hAnsi="Courier New" w:cs="Courier New"/>
          <w:sz w:val="24"/>
          <w:szCs w:val="24"/>
        </w:rPr>
        <w:t>efetivo</w:t>
      </w:r>
      <w:r w:rsidRPr="009727EB">
        <w:rPr>
          <w:rFonts w:ascii="Courier New" w:hAnsi="Courier New" w:cs="Courier New"/>
          <w:sz w:val="24"/>
          <w:szCs w:val="24"/>
        </w:rPr>
        <w:t xml:space="preserve"> </w:t>
      </w:r>
      <w:r w:rsidR="00E109C7">
        <w:rPr>
          <w:rFonts w:ascii="Courier New" w:hAnsi="Courier New" w:cs="Courier New"/>
          <w:sz w:val="24"/>
          <w:szCs w:val="24"/>
        </w:rPr>
        <w:t>poderá</w:t>
      </w:r>
      <w:r w:rsidRPr="009727EB">
        <w:rPr>
          <w:rFonts w:ascii="Courier New" w:hAnsi="Courier New" w:cs="Courier New"/>
          <w:sz w:val="24"/>
          <w:szCs w:val="24"/>
        </w:rPr>
        <w:t xml:space="preserve"> </w:t>
      </w:r>
      <w:r w:rsidR="00E109C7">
        <w:rPr>
          <w:rFonts w:ascii="Courier New" w:hAnsi="Courier New" w:cs="Courier New"/>
          <w:sz w:val="24"/>
          <w:szCs w:val="24"/>
        </w:rPr>
        <w:t>ser concedida</w:t>
      </w:r>
      <w:r w:rsidR="00B1721D">
        <w:rPr>
          <w:rFonts w:ascii="Courier New" w:hAnsi="Courier New" w:cs="Courier New"/>
          <w:sz w:val="24"/>
          <w:szCs w:val="24"/>
        </w:rPr>
        <w:t>, por decisão do Chefe do Poder Executivo,</w:t>
      </w:r>
      <w:r w:rsidRPr="009727EB">
        <w:rPr>
          <w:rFonts w:ascii="Courier New" w:hAnsi="Courier New" w:cs="Courier New"/>
          <w:sz w:val="24"/>
          <w:szCs w:val="24"/>
        </w:rPr>
        <w:t xml:space="preserve"> licença para tratamento de interesse particular, sem vencimento e por período não superior a </w:t>
      </w:r>
      <w:proofErr w:type="gramStart"/>
      <w:r w:rsidRPr="009727EB">
        <w:rPr>
          <w:rFonts w:ascii="Courier New" w:hAnsi="Courier New" w:cs="Courier New"/>
          <w:sz w:val="24"/>
          <w:szCs w:val="24"/>
        </w:rPr>
        <w:t>2</w:t>
      </w:r>
      <w:proofErr w:type="gramEnd"/>
      <w:r w:rsidRPr="009727EB">
        <w:rPr>
          <w:rFonts w:ascii="Courier New" w:hAnsi="Courier New" w:cs="Courier New"/>
          <w:sz w:val="24"/>
          <w:szCs w:val="24"/>
        </w:rPr>
        <w:t xml:space="preserve"> (dois) anos.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licença será negada, quando o afastam</w:t>
      </w:r>
      <w:r w:rsidR="00B1721D">
        <w:rPr>
          <w:rFonts w:ascii="Courier New" w:hAnsi="Courier New" w:cs="Courier New"/>
          <w:sz w:val="24"/>
          <w:szCs w:val="24"/>
        </w:rPr>
        <w:t>ento do servidor</w:t>
      </w:r>
      <w:r w:rsidRPr="009727EB">
        <w:rPr>
          <w:rFonts w:ascii="Courier New" w:hAnsi="Courier New" w:cs="Courier New"/>
          <w:sz w:val="24"/>
          <w:szCs w:val="24"/>
        </w:rPr>
        <w:t xml:space="preserve"> for </w:t>
      </w:r>
      <w:r w:rsidR="00B1721D">
        <w:rPr>
          <w:rFonts w:ascii="Courier New" w:hAnsi="Courier New" w:cs="Courier New"/>
          <w:sz w:val="24"/>
          <w:szCs w:val="24"/>
        </w:rPr>
        <w:t xml:space="preserve">considerado </w:t>
      </w:r>
      <w:r w:rsidRPr="009727EB">
        <w:rPr>
          <w:rFonts w:ascii="Courier New" w:hAnsi="Courier New" w:cs="Courier New"/>
          <w:sz w:val="24"/>
          <w:szCs w:val="24"/>
        </w:rPr>
        <w:t xml:space="preserve">inconveniente </w:t>
      </w:r>
      <w:r w:rsidR="00B1721D">
        <w:rPr>
          <w:rFonts w:ascii="Courier New" w:hAnsi="Courier New" w:cs="Courier New"/>
          <w:sz w:val="24"/>
          <w:szCs w:val="24"/>
        </w:rPr>
        <w:t>ou prejudicial ao</w:t>
      </w:r>
      <w:proofErr w:type="gramStart"/>
      <w:r w:rsidR="00B1721D">
        <w:rPr>
          <w:rFonts w:ascii="Courier New" w:hAnsi="Courier New" w:cs="Courier New"/>
          <w:sz w:val="24"/>
          <w:szCs w:val="24"/>
        </w:rPr>
        <w:t xml:space="preserve"> </w:t>
      </w:r>
      <w:r w:rsidRPr="009727EB">
        <w:rPr>
          <w:rFonts w:ascii="Courier New" w:hAnsi="Courier New" w:cs="Courier New"/>
          <w:sz w:val="24"/>
          <w:szCs w:val="24"/>
        </w:rPr>
        <w:t xml:space="preserve"> </w:t>
      </w:r>
      <w:proofErr w:type="gramEnd"/>
      <w:r w:rsidRPr="009727EB">
        <w:rPr>
          <w:rFonts w:ascii="Courier New" w:hAnsi="Courier New" w:cs="Courier New"/>
          <w:sz w:val="24"/>
          <w:szCs w:val="24"/>
        </w:rPr>
        <w:t>interesse público</w:t>
      </w:r>
      <w:r w:rsidR="00B1721D">
        <w:rPr>
          <w:rFonts w:ascii="Courier New" w:hAnsi="Courier New" w:cs="Courier New"/>
          <w:sz w:val="24"/>
          <w:szCs w:val="24"/>
        </w:rPr>
        <w:t>, em decisão fundamentada</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Será tido como inconveniente</w:t>
      </w:r>
      <w:r w:rsidR="00B1721D">
        <w:rPr>
          <w:rFonts w:ascii="Courier New" w:hAnsi="Courier New" w:cs="Courier New"/>
          <w:sz w:val="24"/>
          <w:szCs w:val="24"/>
        </w:rPr>
        <w:t xml:space="preserve"> ou prejudicial</w:t>
      </w:r>
      <w:r w:rsidRPr="009727EB">
        <w:rPr>
          <w:rFonts w:ascii="Courier New" w:hAnsi="Courier New" w:cs="Courier New"/>
          <w:sz w:val="24"/>
          <w:szCs w:val="24"/>
        </w:rPr>
        <w:t xml:space="preserve"> ao interesse público, para os efeitos desta lei, além de outros casos porventura constatados: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 necessidade de contratação de servidor para substituir o servidor licenciado, durante o prazo de sua licença;</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o aumento de despesas de qualquer natureza, tais como pagamento de gratificações ou horas extras, para possibilitar a substituição do servidor licenciado;</w:t>
      </w:r>
    </w:p>
    <w:p w:rsidR="00594407" w:rsidRPr="009727EB" w:rsidRDefault="00594407" w:rsidP="000B49AF">
      <w:pPr>
        <w:ind w:left="1985"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O servidor deverá aguardar em exercício a concessão </w:t>
      </w:r>
      <w:r w:rsidR="00B1721D">
        <w:rPr>
          <w:rFonts w:ascii="Courier New" w:hAnsi="Courier New" w:cs="Courier New"/>
          <w:sz w:val="24"/>
          <w:szCs w:val="24"/>
        </w:rPr>
        <w:t xml:space="preserve">ou não </w:t>
      </w:r>
      <w:r w:rsidRPr="009727EB">
        <w:rPr>
          <w:rFonts w:ascii="Courier New" w:hAnsi="Courier New" w:cs="Courier New"/>
          <w:sz w:val="24"/>
          <w:szCs w:val="24"/>
        </w:rPr>
        <w:t>da licença.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Pr="00B1721D">
        <w:rPr>
          <w:rFonts w:ascii="Courier New" w:hAnsi="Courier New" w:cs="Courier New"/>
          <w:b/>
          <w:sz w:val="24"/>
          <w:szCs w:val="24"/>
        </w:rPr>
        <w:t xml:space="preserve"> </w:t>
      </w:r>
      <w:r w:rsidR="00B1721D" w:rsidRPr="00B1721D">
        <w:rPr>
          <w:rFonts w:ascii="Courier New" w:hAnsi="Courier New" w:cs="Courier New"/>
          <w:b/>
          <w:sz w:val="24"/>
          <w:szCs w:val="24"/>
        </w:rPr>
        <w:t>14</w:t>
      </w:r>
      <w:r w:rsidR="00B444DD">
        <w:rPr>
          <w:rFonts w:ascii="Courier New" w:hAnsi="Courier New" w:cs="Courier New"/>
          <w:b/>
          <w:sz w:val="24"/>
          <w:szCs w:val="24"/>
        </w:rPr>
        <w:t>9</w:t>
      </w:r>
      <w:r w:rsidR="00B1721D" w:rsidRPr="00B1721D">
        <w:rPr>
          <w:rFonts w:ascii="Courier New" w:hAnsi="Courier New" w:cs="Courier New"/>
          <w:b/>
          <w:sz w:val="24"/>
          <w:szCs w:val="24"/>
        </w:rPr>
        <w:t xml:space="preserve"> </w:t>
      </w:r>
      <w:r w:rsidR="00B1721D">
        <w:rPr>
          <w:rFonts w:ascii="Courier New" w:hAnsi="Courier New" w:cs="Courier New"/>
          <w:b/>
          <w:sz w:val="24"/>
          <w:szCs w:val="24"/>
        </w:rPr>
        <w:t>–</w:t>
      </w:r>
      <w:r w:rsidR="00B1721D">
        <w:rPr>
          <w:rFonts w:ascii="Courier New" w:hAnsi="Courier New" w:cs="Courier New"/>
          <w:sz w:val="24"/>
          <w:szCs w:val="24"/>
        </w:rPr>
        <w:t xml:space="preserve"> Apenas poderá solicitar a licença</w:t>
      </w:r>
      <w:r w:rsidR="004B0068">
        <w:rPr>
          <w:rFonts w:ascii="Courier New" w:hAnsi="Courier New" w:cs="Courier New"/>
          <w:sz w:val="24"/>
          <w:szCs w:val="24"/>
        </w:rPr>
        <w:t xml:space="preserve"> para tratar de interesse particular o servidor que contar</w:t>
      </w:r>
      <w:r w:rsidRPr="009727EB">
        <w:rPr>
          <w:rFonts w:ascii="Courier New" w:hAnsi="Courier New" w:cs="Courier New"/>
          <w:sz w:val="24"/>
          <w:szCs w:val="24"/>
        </w:rPr>
        <w:t xml:space="preserve"> mais de </w:t>
      </w:r>
      <w:proofErr w:type="gramStart"/>
      <w:r w:rsidRPr="009727EB">
        <w:rPr>
          <w:rFonts w:ascii="Courier New" w:hAnsi="Courier New" w:cs="Courier New"/>
          <w:sz w:val="24"/>
          <w:szCs w:val="24"/>
        </w:rPr>
        <w:t>3</w:t>
      </w:r>
      <w:proofErr w:type="gramEnd"/>
      <w:r w:rsidRPr="009727EB">
        <w:rPr>
          <w:rFonts w:ascii="Courier New" w:hAnsi="Courier New" w:cs="Courier New"/>
          <w:sz w:val="24"/>
          <w:szCs w:val="24"/>
        </w:rPr>
        <w:t xml:space="preserve"> (</w:t>
      </w:r>
      <w:r w:rsidR="004B0068">
        <w:rPr>
          <w:rFonts w:ascii="Courier New" w:hAnsi="Courier New" w:cs="Courier New"/>
          <w:sz w:val="24"/>
          <w:szCs w:val="24"/>
        </w:rPr>
        <w:t>três) anos de efetivo exercício</w:t>
      </w:r>
      <w:r w:rsidRPr="009727EB">
        <w:rPr>
          <w:rFonts w:ascii="Courier New" w:hAnsi="Courier New" w:cs="Courier New"/>
          <w:sz w:val="24"/>
          <w:szCs w:val="24"/>
        </w:rPr>
        <w:t xml:space="preserve"> e </w:t>
      </w:r>
      <w:r w:rsidR="004B0068">
        <w:rPr>
          <w:rFonts w:ascii="Courier New" w:hAnsi="Courier New" w:cs="Courier New"/>
          <w:sz w:val="24"/>
          <w:szCs w:val="24"/>
        </w:rPr>
        <w:t>estiver fora do período de</w:t>
      </w:r>
      <w:r w:rsidRPr="009727EB">
        <w:rPr>
          <w:rFonts w:ascii="Courier New" w:hAnsi="Courier New" w:cs="Courier New"/>
          <w:sz w:val="24"/>
          <w:szCs w:val="24"/>
        </w:rPr>
        <w:t xml:space="preserve"> estágio probatório.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4B0068">
        <w:rPr>
          <w:rFonts w:ascii="Courier New" w:hAnsi="Courier New" w:cs="Courier New"/>
          <w:b/>
          <w:sz w:val="24"/>
          <w:szCs w:val="24"/>
        </w:rPr>
        <w:t xml:space="preserve"> 1</w:t>
      </w:r>
      <w:r w:rsidR="00B444DD">
        <w:rPr>
          <w:rFonts w:ascii="Courier New" w:hAnsi="Courier New" w:cs="Courier New"/>
          <w:b/>
          <w:sz w:val="24"/>
          <w:szCs w:val="24"/>
        </w:rPr>
        <w:t>50</w:t>
      </w:r>
      <w:r w:rsidR="004B0068">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A a</w:t>
      </w:r>
      <w:r w:rsidR="004B0068">
        <w:rPr>
          <w:rFonts w:ascii="Courier New" w:hAnsi="Courier New" w:cs="Courier New"/>
          <w:sz w:val="24"/>
          <w:szCs w:val="24"/>
        </w:rPr>
        <w:t>utoridade que deferiu a licença</w:t>
      </w:r>
      <w:r w:rsidRPr="009727EB">
        <w:rPr>
          <w:rFonts w:ascii="Courier New" w:hAnsi="Courier New" w:cs="Courier New"/>
          <w:sz w:val="24"/>
          <w:szCs w:val="24"/>
        </w:rPr>
        <w:t xml:space="preserve"> poderá </w:t>
      </w:r>
      <w:r w:rsidR="004B0068">
        <w:rPr>
          <w:rFonts w:ascii="Courier New" w:hAnsi="Courier New" w:cs="Courier New"/>
          <w:sz w:val="24"/>
          <w:szCs w:val="24"/>
        </w:rPr>
        <w:t>revogá-la</w:t>
      </w:r>
      <w:r w:rsidRPr="009727EB">
        <w:rPr>
          <w:rFonts w:ascii="Courier New" w:hAnsi="Courier New" w:cs="Courier New"/>
          <w:sz w:val="24"/>
          <w:szCs w:val="24"/>
        </w:rPr>
        <w:t xml:space="preserve"> </w:t>
      </w:r>
      <w:r w:rsidR="004B0068">
        <w:rPr>
          <w:rFonts w:ascii="Courier New" w:hAnsi="Courier New" w:cs="Courier New"/>
          <w:sz w:val="24"/>
          <w:szCs w:val="24"/>
        </w:rPr>
        <w:t xml:space="preserve">a qualquer tempo, em ato fundamentado, </w:t>
      </w:r>
      <w:r w:rsidRPr="009727EB">
        <w:rPr>
          <w:rFonts w:ascii="Courier New" w:hAnsi="Courier New" w:cs="Courier New"/>
          <w:sz w:val="24"/>
          <w:szCs w:val="24"/>
        </w:rPr>
        <w:t>determina</w:t>
      </w:r>
      <w:r w:rsidR="004B0068">
        <w:rPr>
          <w:rFonts w:ascii="Courier New" w:hAnsi="Courier New" w:cs="Courier New"/>
          <w:sz w:val="24"/>
          <w:szCs w:val="24"/>
        </w:rPr>
        <w:t>ndo</w:t>
      </w:r>
      <w:r w:rsidRPr="009727EB">
        <w:rPr>
          <w:rFonts w:ascii="Courier New" w:hAnsi="Courier New" w:cs="Courier New"/>
          <w:sz w:val="24"/>
          <w:szCs w:val="24"/>
        </w:rPr>
        <w:t xml:space="preserve"> </w:t>
      </w:r>
      <w:r w:rsidR="004B0068">
        <w:rPr>
          <w:rFonts w:ascii="Courier New" w:hAnsi="Courier New" w:cs="Courier New"/>
          <w:sz w:val="24"/>
          <w:szCs w:val="24"/>
        </w:rPr>
        <w:t>o retorno d</w:t>
      </w:r>
      <w:r w:rsidRPr="009727EB">
        <w:rPr>
          <w:rFonts w:ascii="Courier New" w:hAnsi="Courier New" w:cs="Courier New"/>
          <w:sz w:val="24"/>
          <w:szCs w:val="24"/>
        </w:rPr>
        <w:t xml:space="preserve">o servidor </w:t>
      </w:r>
      <w:r w:rsidR="004B0068">
        <w:rPr>
          <w:rFonts w:ascii="Courier New" w:hAnsi="Courier New" w:cs="Courier New"/>
          <w:sz w:val="24"/>
          <w:szCs w:val="24"/>
        </w:rPr>
        <w:t>ao</w:t>
      </w:r>
      <w:r w:rsidRPr="009727EB">
        <w:rPr>
          <w:rFonts w:ascii="Courier New" w:hAnsi="Courier New" w:cs="Courier New"/>
          <w:sz w:val="24"/>
          <w:szCs w:val="24"/>
        </w:rPr>
        <w:t xml:space="preserve"> </w:t>
      </w:r>
      <w:r w:rsidR="004B0068">
        <w:rPr>
          <w:rFonts w:ascii="Courier New" w:hAnsi="Courier New" w:cs="Courier New"/>
          <w:sz w:val="24"/>
          <w:szCs w:val="24"/>
        </w:rPr>
        <w:t>exercício do emprego, se assim</w:t>
      </w:r>
      <w:r w:rsidRPr="009727EB">
        <w:rPr>
          <w:rFonts w:ascii="Courier New" w:hAnsi="Courier New" w:cs="Courier New"/>
          <w:sz w:val="24"/>
          <w:szCs w:val="24"/>
        </w:rPr>
        <w:t xml:space="preserve"> exigir o interesse público.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Parágrafo </w:t>
      </w:r>
      <w:r w:rsidR="00E633A0">
        <w:rPr>
          <w:rFonts w:ascii="Courier New" w:hAnsi="Courier New" w:cs="Courier New"/>
          <w:b/>
          <w:sz w:val="24"/>
          <w:szCs w:val="24"/>
        </w:rPr>
        <w:t>ú</w:t>
      </w:r>
      <w:r w:rsidRPr="009727EB">
        <w:rPr>
          <w:rFonts w:ascii="Courier New" w:hAnsi="Courier New" w:cs="Courier New"/>
          <w:b/>
          <w:sz w:val="24"/>
          <w:szCs w:val="24"/>
        </w:rPr>
        <w:t>nico -</w:t>
      </w:r>
      <w:r w:rsidRPr="009727EB">
        <w:rPr>
          <w:rFonts w:ascii="Courier New" w:hAnsi="Courier New" w:cs="Courier New"/>
          <w:sz w:val="24"/>
          <w:szCs w:val="24"/>
        </w:rPr>
        <w:t xml:space="preserve"> O servidor poderá, a qualquer tempo, reassumir o exercício de seu emprego, desistindo da licença, </w:t>
      </w:r>
      <w:r w:rsidR="004B0068">
        <w:rPr>
          <w:rFonts w:ascii="Courier New" w:hAnsi="Courier New" w:cs="Courier New"/>
          <w:sz w:val="24"/>
          <w:szCs w:val="24"/>
        </w:rPr>
        <w:t>após previamente comunicar, por escrito, a administração</w:t>
      </w:r>
      <w:r w:rsidRPr="009727EB">
        <w:rPr>
          <w:rFonts w:ascii="Courier New" w:hAnsi="Courier New" w:cs="Courier New"/>
          <w:sz w:val="24"/>
          <w:szCs w:val="24"/>
        </w:rPr>
        <w:t>.</w:t>
      </w:r>
    </w:p>
    <w:p w:rsidR="0068334D" w:rsidRDefault="0068334D" w:rsidP="000B49AF">
      <w:pPr>
        <w:ind w:firstLine="709"/>
        <w:jc w:val="both"/>
        <w:rPr>
          <w:rFonts w:ascii="Courier New" w:hAnsi="Courier New" w:cs="Courier New"/>
          <w:b/>
          <w:sz w:val="24"/>
          <w:szCs w:val="24"/>
        </w:rPr>
      </w:pPr>
    </w:p>
    <w:p w:rsidR="00594407" w:rsidRPr="009727EB" w:rsidRDefault="00594407" w:rsidP="000B49AF">
      <w:pPr>
        <w:ind w:firstLine="709"/>
        <w:jc w:val="both"/>
        <w:rPr>
          <w:rStyle w:val="Forte"/>
          <w:rFonts w:ascii="Courier New" w:hAnsi="Courier New" w:cs="Courier New"/>
          <w:iCs/>
          <w:color w:val="FF0000"/>
          <w:sz w:val="24"/>
          <w:szCs w:val="24"/>
        </w:rPr>
      </w:pPr>
      <w:r w:rsidRPr="009727EB">
        <w:rPr>
          <w:rFonts w:ascii="Courier New" w:hAnsi="Courier New" w:cs="Courier New"/>
          <w:b/>
          <w:sz w:val="24"/>
          <w:szCs w:val="24"/>
        </w:rPr>
        <w:t>Artigo</w:t>
      </w:r>
      <w:r w:rsidR="004B0068">
        <w:rPr>
          <w:rFonts w:ascii="Courier New" w:hAnsi="Courier New" w:cs="Courier New"/>
          <w:b/>
          <w:sz w:val="24"/>
          <w:szCs w:val="24"/>
        </w:rPr>
        <w:t xml:space="preserve"> 1</w:t>
      </w:r>
      <w:r w:rsidR="00B444DD">
        <w:rPr>
          <w:rFonts w:ascii="Courier New" w:hAnsi="Courier New" w:cs="Courier New"/>
          <w:b/>
          <w:sz w:val="24"/>
          <w:szCs w:val="24"/>
        </w:rPr>
        <w:t>51</w:t>
      </w:r>
      <w:r w:rsidRPr="009727EB">
        <w:rPr>
          <w:rFonts w:ascii="Courier New" w:hAnsi="Courier New" w:cs="Courier New"/>
          <w:b/>
          <w:sz w:val="24"/>
          <w:szCs w:val="24"/>
        </w:rPr>
        <w:t xml:space="preserve"> -</w:t>
      </w:r>
      <w:r w:rsidR="004B0068">
        <w:rPr>
          <w:rFonts w:ascii="Courier New" w:hAnsi="Courier New" w:cs="Courier New"/>
          <w:sz w:val="24"/>
          <w:szCs w:val="24"/>
        </w:rPr>
        <w:t xml:space="preserve"> A licença referida neste artigo</w:t>
      </w:r>
      <w:r w:rsidRPr="009727EB">
        <w:rPr>
          <w:rFonts w:ascii="Courier New" w:hAnsi="Courier New" w:cs="Courier New"/>
          <w:sz w:val="24"/>
          <w:szCs w:val="24"/>
        </w:rPr>
        <w:t xml:space="preserve"> será concedida uma única vez. </w:t>
      </w:r>
      <w:bookmarkStart w:id="3170" w:name="_Toc283899765"/>
    </w:p>
    <w:p w:rsidR="0068334D" w:rsidRPr="009727EB" w:rsidRDefault="0068334D" w:rsidP="000B49AF">
      <w:pPr>
        <w:pStyle w:val="Estilo1"/>
        <w:spacing w:line="240" w:lineRule="auto"/>
        <w:ind w:firstLine="709"/>
        <w:rPr>
          <w:rStyle w:val="Forte"/>
          <w:rFonts w:ascii="Courier New" w:hAnsi="Courier New" w:cs="Courier New"/>
          <w:b/>
          <w:bCs w:val="0"/>
          <w:i/>
          <w:sz w:val="24"/>
          <w:szCs w:val="24"/>
        </w:rPr>
      </w:pPr>
      <w:bookmarkStart w:id="3171" w:name="_Toc283899760"/>
      <w:bookmarkStart w:id="3172" w:name="_Toc300316148"/>
      <w:bookmarkStart w:id="3173" w:name="_Toc300316421"/>
      <w:bookmarkStart w:id="3174" w:name="_Toc300318684"/>
      <w:bookmarkStart w:id="3175" w:name="_Toc300322095"/>
      <w:bookmarkStart w:id="3176" w:name="_Toc300324268"/>
      <w:bookmarkStart w:id="3177" w:name="_Toc300324589"/>
      <w:bookmarkStart w:id="3178" w:name="_Toc300324910"/>
      <w:bookmarkStart w:id="3179" w:name="_Toc300326091"/>
      <w:bookmarkStart w:id="3180" w:name="_Toc300579795"/>
      <w:bookmarkStart w:id="3181" w:name="_Toc300581708"/>
      <w:bookmarkStart w:id="3182" w:name="_Toc300583240"/>
      <w:bookmarkStart w:id="3183" w:name="_Toc300584684"/>
      <w:bookmarkStart w:id="3184" w:name="_Toc300586241"/>
      <w:bookmarkStart w:id="3185" w:name="_Toc300586921"/>
      <w:bookmarkStart w:id="3186" w:name="_Toc300587219"/>
      <w:bookmarkStart w:id="3187" w:name="_Toc300670825"/>
      <w:bookmarkEnd w:id="3170"/>
    </w:p>
    <w:p w:rsidR="00594407" w:rsidRPr="009727EB" w:rsidRDefault="00594407" w:rsidP="000B49AF">
      <w:pPr>
        <w:pStyle w:val="Estilo1"/>
        <w:spacing w:line="240" w:lineRule="auto"/>
        <w:ind w:firstLine="709"/>
        <w:rPr>
          <w:rStyle w:val="Forte"/>
          <w:rFonts w:ascii="Courier New" w:hAnsi="Courier New" w:cs="Courier New"/>
          <w:b/>
          <w:bCs w:val="0"/>
          <w:i/>
          <w:sz w:val="24"/>
          <w:szCs w:val="24"/>
        </w:rPr>
      </w:pPr>
    </w:p>
    <w:p w:rsidR="00594407" w:rsidRPr="007D1033" w:rsidRDefault="00594407" w:rsidP="000B49AF">
      <w:pPr>
        <w:pStyle w:val="Estilo1"/>
        <w:spacing w:line="240" w:lineRule="auto"/>
        <w:ind w:firstLine="709"/>
        <w:rPr>
          <w:rStyle w:val="nfase"/>
          <w:rFonts w:ascii="Courier New" w:hAnsi="Courier New" w:cs="Courier New"/>
          <w:b/>
          <w:sz w:val="24"/>
          <w:szCs w:val="24"/>
        </w:rPr>
      </w:pPr>
      <w:bookmarkStart w:id="3188" w:name="_Toc305153178"/>
      <w:bookmarkStart w:id="3189" w:name="_Toc305398030"/>
      <w:bookmarkStart w:id="3190" w:name="_Toc305399872"/>
      <w:bookmarkStart w:id="3191" w:name="_Toc305400133"/>
      <w:bookmarkStart w:id="3192" w:name="_Toc305400400"/>
      <w:bookmarkStart w:id="3193" w:name="_Toc305400659"/>
      <w:bookmarkStart w:id="3194" w:name="_Toc305417148"/>
      <w:bookmarkStart w:id="3195" w:name="_Toc305418379"/>
      <w:bookmarkStart w:id="3196" w:name="_Toc306026925"/>
      <w:bookmarkStart w:id="3197" w:name="_Toc306027594"/>
      <w:bookmarkStart w:id="3198" w:name="_Toc306027863"/>
      <w:bookmarkStart w:id="3199" w:name="_Toc309135916"/>
      <w:bookmarkStart w:id="3200" w:name="_Toc309138148"/>
      <w:bookmarkStart w:id="3201" w:name="_Toc309198986"/>
      <w:bookmarkStart w:id="3202" w:name="_Toc309411807"/>
      <w:bookmarkStart w:id="3203" w:name="_Toc371685673"/>
      <w:bookmarkStart w:id="3204" w:name="_Toc371757193"/>
      <w:r w:rsidRPr="007D1033">
        <w:rPr>
          <w:rStyle w:val="nfase"/>
          <w:rFonts w:ascii="Courier New" w:hAnsi="Courier New" w:cs="Courier New"/>
          <w:b/>
          <w:sz w:val="24"/>
          <w:szCs w:val="24"/>
        </w:rPr>
        <w:t>Seção IX</w:t>
      </w:r>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p>
    <w:p w:rsidR="00594407" w:rsidRDefault="00594407" w:rsidP="000B49AF">
      <w:pPr>
        <w:pStyle w:val="Estilo1"/>
        <w:spacing w:line="240" w:lineRule="auto"/>
        <w:ind w:firstLine="709"/>
        <w:rPr>
          <w:rStyle w:val="nfase"/>
          <w:rFonts w:ascii="Courier New" w:hAnsi="Courier New" w:cs="Courier New"/>
          <w:b/>
          <w:sz w:val="24"/>
          <w:szCs w:val="24"/>
        </w:rPr>
      </w:pPr>
      <w:bookmarkStart w:id="3205" w:name="_Toc300316151"/>
      <w:bookmarkStart w:id="3206" w:name="_Toc300316424"/>
      <w:bookmarkStart w:id="3207" w:name="_Toc300318687"/>
      <w:bookmarkStart w:id="3208" w:name="_Toc300322098"/>
      <w:bookmarkStart w:id="3209" w:name="_Toc300324271"/>
      <w:bookmarkStart w:id="3210" w:name="_Toc300324592"/>
      <w:bookmarkStart w:id="3211" w:name="_Toc300324913"/>
      <w:bookmarkStart w:id="3212" w:name="_Toc300326094"/>
      <w:bookmarkStart w:id="3213" w:name="_Toc300579798"/>
      <w:bookmarkStart w:id="3214" w:name="_Toc300581711"/>
      <w:bookmarkStart w:id="3215" w:name="_Toc300583243"/>
      <w:bookmarkStart w:id="3216" w:name="_Toc300584687"/>
      <w:bookmarkStart w:id="3217" w:name="_Toc300586244"/>
      <w:bookmarkStart w:id="3218" w:name="_Toc300586924"/>
      <w:bookmarkStart w:id="3219" w:name="_Toc300587222"/>
      <w:bookmarkStart w:id="3220" w:name="_Toc300670828"/>
      <w:bookmarkStart w:id="3221" w:name="_Toc305153179"/>
      <w:bookmarkStart w:id="3222" w:name="_Toc305398031"/>
      <w:bookmarkStart w:id="3223" w:name="_Toc305399873"/>
      <w:bookmarkStart w:id="3224" w:name="_Toc305400134"/>
      <w:bookmarkStart w:id="3225" w:name="_Toc305400401"/>
      <w:bookmarkStart w:id="3226" w:name="_Toc305400660"/>
      <w:bookmarkStart w:id="3227" w:name="_Toc305417149"/>
      <w:bookmarkStart w:id="3228" w:name="_Toc305418380"/>
      <w:bookmarkStart w:id="3229" w:name="_Toc306026926"/>
      <w:bookmarkStart w:id="3230" w:name="_Toc306027595"/>
      <w:bookmarkStart w:id="3231" w:name="_Toc306027864"/>
      <w:bookmarkStart w:id="3232" w:name="_Toc309135917"/>
      <w:bookmarkStart w:id="3233" w:name="_Toc309138149"/>
      <w:bookmarkStart w:id="3234" w:name="_Toc309198987"/>
      <w:bookmarkStart w:id="3235" w:name="_Toc309411808"/>
      <w:bookmarkStart w:id="3236" w:name="_Toc371685674"/>
      <w:bookmarkStart w:id="3237" w:name="_Toc371757194"/>
      <w:r w:rsidRPr="007D1033">
        <w:rPr>
          <w:rStyle w:val="nfase"/>
          <w:rFonts w:ascii="Courier New" w:hAnsi="Courier New" w:cs="Courier New"/>
          <w:b/>
          <w:sz w:val="24"/>
          <w:szCs w:val="24"/>
        </w:rPr>
        <w:t>Das Licenças para Formação</w:t>
      </w:r>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p>
    <w:p w:rsidR="0068334D" w:rsidRPr="007D1033" w:rsidRDefault="0068334D"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pStyle w:val="NormalWeb"/>
        <w:spacing w:before="0" w:beforeAutospacing="0"/>
        <w:ind w:firstLine="709"/>
        <w:jc w:val="center"/>
        <w:outlineLvl w:val="2"/>
        <w:rPr>
          <w:rFonts w:ascii="Courier New" w:hAnsi="Courier New" w:cs="Courier New"/>
          <w:b/>
          <w:bCs/>
          <w:i/>
          <w:iCs/>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Artigo</w:t>
      </w:r>
      <w:r w:rsidR="002C3A3E">
        <w:rPr>
          <w:rFonts w:ascii="Courier New" w:hAnsi="Courier New" w:cs="Courier New"/>
          <w:b/>
          <w:bCs/>
        </w:rPr>
        <w:t xml:space="preserve"> </w:t>
      </w:r>
      <w:r w:rsidR="002F6E51">
        <w:rPr>
          <w:rFonts w:ascii="Courier New" w:hAnsi="Courier New" w:cs="Courier New"/>
          <w:b/>
          <w:bCs/>
        </w:rPr>
        <w:t>15</w:t>
      </w:r>
      <w:r w:rsidR="00B444DD">
        <w:rPr>
          <w:rFonts w:ascii="Courier New" w:hAnsi="Courier New" w:cs="Courier New"/>
          <w:b/>
          <w:bCs/>
        </w:rPr>
        <w:t>2</w:t>
      </w:r>
      <w:r w:rsidRPr="009727EB">
        <w:rPr>
          <w:rFonts w:ascii="Courier New" w:hAnsi="Courier New" w:cs="Courier New"/>
          <w:b/>
          <w:bCs/>
        </w:rPr>
        <w:t xml:space="preserve"> -</w:t>
      </w:r>
      <w:r w:rsidRPr="009727EB">
        <w:rPr>
          <w:rFonts w:ascii="Courier New" w:hAnsi="Courier New" w:cs="Courier New"/>
        </w:rPr>
        <w:t xml:space="preserve"> Os servidores do Quadro de Pessoal poderão ser licenciados para participar de congressos e outros certames técnico-científicos, </w:t>
      </w:r>
      <w:r w:rsidR="00171BDA">
        <w:rPr>
          <w:rFonts w:ascii="Courier New" w:hAnsi="Courier New" w:cs="Courier New"/>
        </w:rPr>
        <w:t>em sua</w:t>
      </w:r>
      <w:r w:rsidRPr="009727EB">
        <w:rPr>
          <w:rFonts w:ascii="Courier New" w:hAnsi="Courier New" w:cs="Courier New"/>
        </w:rPr>
        <w:t xml:space="preserve"> área de atu</w:t>
      </w:r>
      <w:r w:rsidR="00171BDA">
        <w:rPr>
          <w:rFonts w:ascii="Courier New" w:hAnsi="Courier New" w:cs="Courier New"/>
        </w:rPr>
        <w:t>ação e às expensas deles,</w:t>
      </w:r>
      <w:r w:rsidRPr="009727EB">
        <w:rPr>
          <w:rFonts w:ascii="Courier New" w:hAnsi="Courier New" w:cs="Courier New"/>
        </w:rPr>
        <w:t xml:space="preserve"> por prazo não superior a 10 (dez) dias, sem prejuízo de vencimentos e das demais vantagens de suas funções, desde que previamente autorizado pelo Diretor do Departamento</w:t>
      </w:r>
      <w:r w:rsidR="00171BDA">
        <w:rPr>
          <w:rFonts w:ascii="Courier New" w:hAnsi="Courier New" w:cs="Courier New"/>
        </w:rPr>
        <w:t xml:space="preserve"> ao qual esteja vinculado</w:t>
      </w:r>
      <w:r w:rsidRPr="009727EB">
        <w:rPr>
          <w:rFonts w:ascii="Courier New" w:hAnsi="Courier New" w:cs="Courier New"/>
        </w:rPr>
        <w:t>.</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1º</w:t>
      </w:r>
      <w:r w:rsidRPr="009727EB">
        <w:rPr>
          <w:rFonts w:ascii="Courier New" w:hAnsi="Courier New" w:cs="Courier New"/>
        </w:rPr>
        <w:t xml:space="preserve"> - O servidor do Quadro de Pessoal ficará obrigado a comprovar sua participação no evento educacional, no prazo máximo de </w:t>
      </w:r>
      <w:proofErr w:type="gramStart"/>
      <w:r w:rsidRPr="009727EB">
        <w:rPr>
          <w:rFonts w:ascii="Courier New" w:hAnsi="Courier New" w:cs="Courier New"/>
        </w:rPr>
        <w:t>3</w:t>
      </w:r>
      <w:proofErr w:type="gramEnd"/>
      <w:r w:rsidRPr="009727EB">
        <w:rPr>
          <w:rFonts w:ascii="Courier New" w:hAnsi="Courier New" w:cs="Courier New"/>
        </w:rPr>
        <w:t xml:space="preserve"> (três) dias</w:t>
      </w:r>
      <w:r w:rsidR="00171BDA">
        <w:rPr>
          <w:rFonts w:ascii="Courier New" w:hAnsi="Courier New" w:cs="Courier New"/>
        </w:rPr>
        <w:t xml:space="preserve"> após seu término</w:t>
      </w:r>
      <w:r w:rsidRPr="009727EB">
        <w:rPr>
          <w:rFonts w:ascii="Courier New" w:hAnsi="Courier New" w:cs="Courier New"/>
        </w:rPr>
        <w:t xml:space="preserve">, mediante a apresentação de atestado ou certificado de </w:t>
      </w:r>
      <w:proofErr w:type="spellStart"/>
      <w:r w:rsidRPr="009727EB">
        <w:rPr>
          <w:rFonts w:ascii="Courier New" w:hAnsi="Courier New" w:cs="Courier New"/>
        </w:rPr>
        <w:t>freqüência</w:t>
      </w:r>
      <w:proofErr w:type="spellEnd"/>
      <w:r w:rsidRPr="009727EB">
        <w:rPr>
          <w:rFonts w:ascii="Courier New" w:hAnsi="Courier New" w:cs="Courier New"/>
        </w:rPr>
        <w:t xml:space="preserve"> fornecido pela pessoa jurídica ou Instituição patrocinadora. </w:t>
      </w:r>
    </w:p>
    <w:p w:rsidR="00594407" w:rsidRPr="009727EB" w:rsidRDefault="00594407" w:rsidP="000B49AF">
      <w:pPr>
        <w:pStyle w:val="NormalWeb"/>
        <w:spacing w:before="0" w:beforeAutospacing="0"/>
        <w:ind w:firstLine="709"/>
        <w:jc w:val="both"/>
        <w:rPr>
          <w:rFonts w:ascii="Courier New" w:hAnsi="Courier New" w:cs="Courier New"/>
          <w:color w:val="FF0000"/>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lastRenderedPageBreak/>
        <w:t>§ 2º</w:t>
      </w:r>
      <w:r w:rsidRPr="009727EB">
        <w:rPr>
          <w:rFonts w:ascii="Courier New" w:hAnsi="Courier New" w:cs="Courier New"/>
        </w:rPr>
        <w:t xml:space="preserve"> </w:t>
      </w:r>
      <w:r w:rsidR="00E633A0">
        <w:rPr>
          <w:rFonts w:ascii="Courier New" w:hAnsi="Courier New" w:cs="Courier New"/>
        </w:rPr>
        <w:t xml:space="preserve">- </w:t>
      </w:r>
      <w:r w:rsidRPr="009727EB">
        <w:rPr>
          <w:rFonts w:ascii="Courier New" w:hAnsi="Courier New" w:cs="Courier New"/>
        </w:rPr>
        <w:t>A inobservância d</w:t>
      </w:r>
      <w:r w:rsidR="00171BDA">
        <w:rPr>
          <w:rFonts w:ascii="Courier New" w:hAnsi="Courier New" w:cs="Courier New"/>
        </w:rPr>
        <w:t>o procedimento previsto no § 1º deste artigo</w:t>
      </w:r>
      <w:r w:rsidRPr="009727EB">
        <w:rPr>
          <w:rFonts w:ascii="Courier New" w:hAnsi="Courier New" w:cs="Courier New"/>
        </w:rPr>
        <w:t xml:space="preserve"> acarretará </w:t>
      </w:r>
      <w:r w:rsidR="00171BDA">
        <w:rPr>
          <w:rFonts w:ascii="Courier New" w:hAnsi="Courier New" w:cs="Courier New"/>
        </w:rPr>
        <w:t>o desconto</w:t>
      </w:r>
      <w:r w:rsidRPr="009727EB">
        <w:rPr>
          <w:rFonts w:ascii="Courier New" w:hAnsi="Courier New" w:cs="Courier New"/>
        </w:rPr>
        <w:t xml:space="preserve"> salaria</w:t>
      </w:r>
      <w:r w:rsidR="00171BDA">
        <w:rPr>
          <w:rFonts w:ascii="Courier New" w:hAnsi="Courier New" w:cs="Courier New"/>
        </w:rPr>
        <w:t>l correspondente</w:t>
      </w:r>
      <w:r w:rsidRPr="009727EB">
        <w:rPr>
          <w:rFonts w:ascii="Courier New" w:hAnsi="Courier New" w:cs="Courier New"/>
        </w:rPr>
        <w:t xml:space="preserve"> aos dias de afastamento, que serão </w:t>
      </w:r>
      <w:proofErr w:type="gramStart"/>
      <w:r w:rsidRPr="009727EB">
        <w:rPr>
          <w:rFonts w:ascii="Courier New" w:hAnsi="Courier New" w:cs="Courier New"/>
        </w:rPr>
        <w:t>considerados faltas injustificadas</w:t>
      </w:r>
      <w:proofErr w:type="gramEnd"/>
      <w:r w:rsidRPr="009727EB">
        <w:rPr>
          <w:rFonts w:ascii="Courier New" w:hAnsi="Courier New" w:cs="Courier New"/>
        </w:rPr>
        <w:t xml:space="preserve">. </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Artigo</w:t>
      </w:r>
      <w:r w:rsidR="002F6E51">
        <w:rPr>
          <w:rFonts w:ascii="Courier New" w:hAnsi="Courier New" w:cs="Courier New"/>
          <w:b/>
          <w:bCs/>
        </w:rPr>
        <w:t xml:space="preserve"> 15</w:t>
      </w:r>
      <w:r w:rsidR="00B444DD">
        <w:rPr>
          <w:rFonts w:ascii="Courier New" w:hAnsi="Courier New" w:cs="Courier New"/>
          <w:b/>
          <w:bCs/>
        </w:rPr>
        <w:t>3</w:t>
      </w:r>
      <w:r w:rsidR="002F6E51">
        <w:rPr>
          <w:rFonts w:ascii="Courier New" w:hAnsi="Courier New" w:cs="Courier New"/>
          <w:b/>
          <w:bCs/>
        </w:rPr>
        <w:t xml:space="preserve"> </w:t>
      </w:r>
      <w:r w:rsidRPr="009727EB">
        <w:rPr>
          <w:rFonts w:ascii="Courier New" w:hAnsi="Courier New" w:cs="Courier New"/>
          <w:b/>
          <w:bCs/>
        </w:rPr>
        <w:t>-</w:t>
      </w:r>
      <w:r w:rsidRPr="009727EB">
        <w:rPr>
          <w:rFonts w:ascii="Courier New" w:hAnsi="Courier New" w:cs="Courier New"/>
        </w:rPr>
        <w:t xml:space="preserve"> Os servidores do Quadro de Pessoal poderão ser licenciados</w:t>
      </w:r>
      <w:r w:rsidR="00492EF1">
        <w:rPr>
          <w:rFonts w:ascii="Courier New" w:hAnsi="Courier New" w:cs="Courier New"/>
        </w:rPr>
        <w:t>, uma única vez,</w:t>
      </w:r>
      <w:r w:rsidRPr="009727EB">
        <w:rPr>
          <w:rFonts w:ascii="Courier New" w:hAnsi="Courier New" w:cs="Courier New"/>
        </w:rPr>
        <w:t xml:space="preserve"> para </w:t>
      </w:r>
      <w:proofErr w:type="spellStart"/>
      <w:r w:rsidRPr="009727EB">
        <w:rPr>
          <w:rFonts w:ascii="Courier New" w:hAnsi="Courier New" w:cs="Courier New"/>
        </w:rPr>
        <w:t>freqüentar</w:t>
      </w:r>
      <w:proofErr w:type="spellEnd"/>
      <w:r w:rsidRPr="009727EB">
        <w:rPr>
          <w:rFonts w:ascii="Courier New" w:hAnsi="Courier New" w:cs="Courier New"/>
        </w:rPr>
        <w:t xml:space="preserve"> cursos de Mestrado e</w:t>
      </w:r>
      <w:r w:rsidR="00CB4801">
        <w:rPr>
          <w:rFonts w:ascii="Courier New" w:hAnsi="Courier New" w:cs="Courier New"/>
        </w:rPr>
        <w:t>/</w:t>
      </w:r>
      <w:r w:rsidRPr="009727EB">
        <w:rPr>
          <w:rFonts w:ascii="Courier New" w:hAnsi="Courier New" w:cs="Courier New"/>
        </w:rPr>
        <w:t>ou Doutorado na sua área de atuação, com prejuízo de vencimentos.</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1º</w:t>
      </w:r>
      <w:r w:rsidR="00E633A0">
        <w:rPr>
          <w:rFonts w:ascii="Courier New" w:hAnsi="Courier New" w:cs="Courier New"/>
          <w:b/>
          <w:bCs/>
        </w:rPr>
        <w:t xml:space="preserve"> -</w:t>
      </w:r>
      <w:r w:rsidRPr="009727EB">
        <w:rPr>
          <w:rFonts w:ascii="Courier New" w:hAnsi="Courier New" w:cs="Courier New"/>
        </w:rPr>
        <w:t xml:space="preserve"> O servidor deverá comprovar sua matrícula no respectivo curso e apresentar certificado de conclusão </w:t>
      </w:r>
      <w:r w:rsidR="00CB4801">
        <w:rPr>
          <w:rFonts w:ascii="Courier New" w:hAnsi="Courier New" w:cs="Courier New"/>
        </w:rPr>
        <w:t>a</w:t>
      </w:r>
      <w:r w:rsidRPr="009727EB">
        <w:rPr>
          <w:rFonts w:ascii="Courier New" w:hAnsi="Courier New" w:cs="Courier New"/>
        </w:rPr>
        <w:t>o término da referida licença.</w:t>
      </w:r>
    </w:p>
    <w:p w:rsidR="00594407" w:rsidRPr="009727EB" w:rsidRDefault="00594407" w:rsidP="000B49AF">
      <w:pPr>
        <w:pStyle w:val="NormalWeb"/>
        <w:spacing w:before="0" w:beforeAutospacing="0"/>
        <w:ind w:firstLine="709"/>
        <w:jc w:val="both"/>
        <w:rPr>
          <w:rFonts w:ascii="Courier New" w:hAnsi="Courier New" w:cs="Courier New"/>
          <w:color w:val="FF0000"/>
        </w:rPr>
      </w:pPr>
    </w:p>
    <w:p w:rsidR="00594407"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2º</w:t>
      </w:r>
      <w:r w:rsidRPr="009727EB">
        <w:rPr>
          <w:rFonts w:ascii="Courier New" w:hAnsi="Courier New" w:cs="Courier New"/>
        </w:rPr>
        <w:t xml:space="preserve"> </w:t>
      </w:r>
      <w:r w:rsidR="00E633A0">
        <w:rPr>
          <w:rFonts w:ascii="Courier New" w:hAnsi="Courier New" w:cs="Courier New"/>
        </w:rPr>
        <w:t xml:space="preserve">- </w:t>
      </w:r>
      <w:r w:rsidRPr="009727EB">
        <w:rPr>
          <w:rFonts w:ascii="Courier New" w:hAnsi="Courier New" w:cs="Courier New"/>
        </w:rPr>
        <w:t>A critério da Administração</w:t>
      </w:r>
      <w:r w:rsidR="00CB4801">
        <w:rPr>
          <w:rFonts w:ascii="Courier New" w:hAnsi="Courier New" w:cs="Courier New"/>
        </w:rPr>
        <w:t>,</w:t>
      </w:r>
      <w:r w:rsidRPr="009727EB">
        <w:rPr>
          <w:rFonts w:ascii="Courier New" w:hAnsi="Courier New" w:cs="Courier New"/>
        </w:rPr>
        <w:t xml:space="preserve"> </w:t>
      </w:r>
      <w:r w:rsidR="00CB4801">
        <w:rPr>
          <w:rFonts w:ascii="Courier New" w:hAnsi="Courier New" w:cs="Courier New"/>
        </w:rPr>
        <w:t>poderá ser</w:t>
      </w:r>
      <w:r w:rsidRPr="009727EB">
        <w:rPr>
          <w:rFonts w:ascii="Courier New" w:hAnsi="Courier New" w:cs="Courier New"/>
        </w:rPr>
        <w:t xml:space="preserve"> fixada cota para a referida licença, considerando a disponibilidade e a necessidade da área de atuação.</w:t>
      </w:r>
    </w:p>
    <w:p w:rsidR="003632BB" w:rsidRDefault="003632BB" w:rsidP="000B49AF">
      <w:pPr>
        <w:pStyle w:val="NormalWeb"/>
        <w:spacing w:before="0" w:beforeAutospacing="0"/>
        <w:ind w:firstLine="709"/>
        <w:jc w:val="both"/>
        <w:rPr>
          <w:rFonts w:ascii="Courier New" w:hAnsi="Courier New" w:cs="Courier New"/>
        </w:rPr>
      </w:pPr>
    </w:p>
    <w:p w:rsidR="003632BB" w:rsidRDefault="003632BB"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Pr>
          <w:rFonts w:ascii="Courier New" w:hAnsi="Courier New" w:cs="Courier New"/>
          <w:b/>
          <w:sz w:val="24"/>
          <w:szCs w:val="24"/>
        </w:rPr>
        <w:t>3</w:t>
      </w:r>
      <w:r w:rsidRPr="009727EB">
        <w:rPr>
          <w:rFonts w:ascii="Courier New" w:hAnsi="Courier New" w:cs="Courier New"/>
          <w:b/>
          <w:sz w:val="24"/>
          <w:szCs w:val="24"/>
        </w:rPr>
        <w:t>º -</w:t>
      </w:r>
      <w:r w:rsidRPr="009727EB">
        <w:rPr>
          <w:rFonts w:ascii="Courier New" w:hAnsi="Courier New" w:cs="Courier New"/>
          <w:sz w:val="24"/>
          <w:szCs w:val="24"/>
        </w:rPr>
        <w:t xml:space="preserve"> A licença </w:t>
      </w:r>
      <w:r>
        <w:rPr>
          <w:rFonts w:ascii="Courier New" w:hAnsi="Courier New" w:cs="Courier New"/>
          <w:sz w:val="24"/>
          <w:szCs w:val="24"/>
        </w:rPr>
        <w:t>de que trata este artigo poderá ser</w:t>
      </w:r>
      <w:r w:rsidRPr="009727EB">
        <w:rPr>
          <w:rFonts w:ascii="Courier New" w:hAnsi="Courier New" w:cs="Courier New"/>
          <w:sz w:val="24"/>
          <w:szCs w:val="24"/>
        </w:rPr>
        <w:t xml:space="preserve"> negada</w:t>
      </w:r>
      <w:r w:rsidR="00492EF1">
        <w:rPr>
          <w:rFonts w:ascii="Courier New" w:hAnsi="Courier New" w:cs="Courier New"/>
          <w:sz w:val="24"/>
          <w:szCs w:val="24"/>
        </w:rPr>
        <w:t xml:space="preserve"> por decisão fundamentada do Chefe do Poder Executivo,</w:t>
      </w:r>
      <w:r w:rsidR="006755AD">
        <w:rPr>
          <w:rFonts w:ascii="Courier New" w:hAnsi="Courier New" w:cs="Courier New"/>
          <w:sz w:val="24"/>
          <w:szCs w:val="24"/>
        </w:rPr>
        <w:t xml:space="preserve"> se o afastamento do servidor</w:t>
      </w:r>
      <w:r w:rsidRPr="009727EB">
        <w:rPr>
          <w:rFonts w:ascii="Courier New" w:hAnsi="Courier New" w:cs="Courier New"/>
          <w:sz w:val="24"/>
          <w:szCs w:val="24"/>
        </w:rPr>
        <w:t xml:space="preserve"> for </w:t>
      </w:r>
      <w:r>
        <w:rPr>
          <w:rFonts w:ascii="Courier New" w:hAnsi="Courier New" w:cs="Courier New"/>
          <w:sz w:val="24"/>
          <w:szCs w:val="24"/>
        </w:rPr>
        <w:t xml:space="preserve">considerado </w:t>
      </w:r>
      <w:r w:rsidRPr="009727EB">
        <w:rPr>
          <w:rFonts w:ascii="Courier New" w:hAnsi="Courier New" w:cs="Courier New"/>
          <w:sz w:val="24"/>
          <w:szCs w:val="24"/>
        </w:rPr>
        <w:t xml:space="preserve">inconveniente </w:t>
      </w:r>
      <w:r>
        <w:rPr>
          <w:rFonts w:ascii="Courier New" w:hAnsi="Courier New" w:cs="Courier New"/>
          <w:sz w:val="24"/>
          <w:szCs w:val="24"/>
        </w:rPr>
        <w:t xml:space="preserve">ou prejudicial ao </w:t>
      </w:r>
      <w:r w:rsidRPr="009727EB">
        <w:rPr>
          <w:rFonts w:ascii="Courier New" w:hAnsi="Courier New" w:cs="Courier New"/>
          <w:sz w:val="24"/>
          <w:szCs w:val="24"/>
        </w:rPr>
        <w:t>interesse público</w:t>
      </w:r>
      <w:r>
        <w:rPr>
          <w:rFonts w:ascii="Courier New" w:hAnsi="Courier New" w:cs="Courier New"/>
          <w:sz w:val="24"/>
          <w:szCs w:val="24"/>
        </w:rPr>
        <w:t xml:space="preserve">, </w:t>
      </w:r>
      <w:r w:rsidR="00492EF1">
        <w:rPr>
          <w:rFonts w:ascii="Courier New" w:hAnsi="Courier New" w:cs="Courier New"/>
          <w:sz w:val="24"/>
          <w:szCs w:val="24"/>
        </w:rPr>
        <w:t xml:space="preserve">observados os critérios do parágrafo segundo do artigo 146 desta lei. </w:t>
      </w:r>
    </w:p>
    <w:p w:rsidR="00C034D1" w:rsidRPr="009727EB" w:rsidRDefault="00C034D1" w:rsidP="000B49AF">
      <w:pPr>
        <w:ind w:firstLine="709"/>
        <w:jc w:val="both"/>
        <w:rPr>
          <w:rFonts w:ascii="Courier New" w:hAnsi="Courier New" w:cs="Courier New"/>
          <w:sz w:val="24"/>
          <w:szCs w:val="24"/>
        </w:rPr>
      </w:pPr>
    </w:p>
    <w:p w:rsidR="0068334D" w:rsidRPr="009727EB" w:rsidRDefault="0068334D" w:rsidP="000B49AF">
      <w:pPr>
        <w:pStyle w:val="NormalWeb"/>
        <w:spacing w:before="0" w:beforeAutospacing="0"/>
        <w:ind w:firstLine="709"/>
        <w:jc w:val="both"/>
        <w:rPr>
          <w:rFonts w:ascii="Courier New" w:hAnsi="Courier New" w:cs="Courier New"/>
          <w:color w:val="FF0000"/>
        </w:rPr>
      </w:pPr>
    </w:p>
    <w:p w:rsidR="00594407" w:rsidRPr="00E633A0" w:rsidRDefault="00594407" w:rsidP="000B49AF">
      <w:pPr>
        <w:pStyle w:val="Estilo1"/>
        <w:spacing w:line="240" w:lineRule="auto"/>
        <w:ind w:firstLine="709"/>
        <w:rPr>
          <w:rStyle w:val="nfase"/>
          <w:rFonts w:ascii="Courier New" w:hAnsi="Courier New" w:cs="Courier New"/>
          <w:b/>
          <w:sz w:val="24"/>
          <w:szCs w:val="24"/>
        </w:rPr>
      </w:pPr>
      <w:bookmarkStart w:id="3238" w:name="_Toc371685675"/>
      <w:bookmarkStart w:id="3239" w:name="_Toc371757195"/>
      <w:r w:rsidRPr="00E633A0">
        <w:rPr>
          <w:rStyle w:val="nfase"/>
          <w:rFonts w:ascii="Courier New" w:hAnsi="Courier New" w:cs="Courier New"/>
          <w:b/>
          <w:sz w:val="24"/>
          <w:szCs w:val="24"/>
        </w:rPr>
        <w:t>Seção X</w:t>
      </w:r>
      <w:bookmarkEnd w:id="3238"/>
      <w:bookmarkEnd w:id="3239"/>
    </w:p>
    <w:p w:rsidR="00594407" w:rsidRPr="00E633A0" w:rsidRDefault="00594407" w:rsidP="000B49AF">
      <w:pPr>
        <w:pStyle w:val="Estilo1"/>
        <w:spacing w:line="240" w:lineRule="auto"/>
        <w:ind w:firstLine="709"/>
        <w:rPr>
          <w:rStyle w:val="nfase"/>
          <w:rFonts w:ascii="Courier New" w:hAnsi="Courier New" w:cs="Courier New"/>
          <w:b/>
          <w:sz w:val="24"/>
          <w:szCs w:val="24"/>
        </w:rPr>
      </w:pPr>
      <w:bookmarkStart w:id="3240" w:name="_Toc371685676"/>
      <w:bookmarkStart w:id="3241" w:name="_Toc371757196"/>
      <w:r w:rsidRPr="00E633A0">
        <w:rPr>
          <w:rStyle w:val="nfase"/>
          <w:rFonts w:ascii="Courier New" w:hAnsi="Courier New" w:cs="Courier New"/>
          <w:b/>
          <w:sz w:val="24"/>
          <w:szCs w:val="24"/>
        </w:rPr>
        <w:t>Para Desempenho de Mandato Classista</w:t>
      </w:r>
      <w:bookmarkEnd w:id="3240"/>
      <w:bookmarkEnd w:id="3241"/>
    </w:p>
    <w:p w:rsidR="00594407" w:rsidRDefault="00594407" w:rsidP="000B49AF">
      <w:pPr>
        <w:pStyle w:val="Estilo1"/>
        <w:spacing w:line="240" w:lineRule="auto"/>
        <w:ind w:firstLine="709"/>
        <w:rPr>
          <w:rStyle w:val="nfase"/>
          <w:rFonts w:ascii="Courier New" w:hAnsi="Courier New" w:cs="Courier New"/>
          <w:b/>
          <w:sz w:val="24"/>
          <w:szCs w:val="24"/>
        </w:rPr>
      </w:pPr>
    </w:p>
    <w:p w:rsidR="00C034D1" w:rsidRPr="00E633A0" w:rsidRDefault="00C034D1"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15</w:t>
      </w:r>
      <w:r w:rsidR="00B444DD">
        <w:rPr>
          <w:rFonts w:ascii="Courier New" w:hAnsi="Courier New" w:cs="Courier New"/>
          <w:b/>
          <w:color w:val="000000"/>
          <w:sz w:val="24"/>
          <w:szCs w:val="24"/>
        </w:rPr>
        <w:t>4</w:t>
      </w:r>
      <w:r w:rsidR="002F6E51">
        <w:rPr>
          <w:rFonts w:ascii="Courier New" w:hAnsi="Courier New" w:cs="Courier New"/>
          <w:b/>
          <w:color w:val="000000"/>
          <w:sz w:val="24"/>
          <w:szCs w:val="24"/>
        </w:rPr>
        <w:t xml:space="preserve"> </w:t>
      </w:r>
      <w:r w:rsidR="00332DDA">
        <w:rPr>
          <w:rFonts w:ascii="Courier New" w:hAnsi="Courier New" w:cs="Courier New"/>
          <w:b/>
          <w:color w:val="000000"/>
          <w:sz w:val="24"/>
          <w:szCs w:val="24"/>
        </w:rPr>
        <w:t>–</w:t>
      </w:r>
      <w:r w:rsidRPr="009727EB">
        <w:rPr>
          <w:rFonts w:ascii="Courier New" w:hAnsi="Courier New" w:cs="Courier New"/>
          <w:color w:val="000000"/>
          <w:sz w:val="24"/>
          <w:szCs w:val="24"/>
        </w:rPr>
        <w:t xml:space="preserve"> </w:t>
      </w:r>
      <w:r w:rsidR="00332DDA">
        <w:rPr>
          <w:rFonts w:ascii="Courier New" w:hAnsi="Courier New" w:cs="Courier New"/>
          <w:color w:val="000000"/>
          <w:sz w:val="24"/>
          <w:szCs w:val="24"/>
        </w:rPr>
        <w:t>Fica</w:t>
      </w:r>
      <w:r w:rsidRPr="009727EB">
        <w:rPr>
          <w:rFonts w:ascii="Courier New" w:hAnsi="Courier New" w:cs="Courier New"/>
          <w:color w:val="000000"/>
          <w:sz w:val="24"/>
          <w:szCs w:val="24"/>
        </w:rPr>
        <w:t xml:space="preserve"> assegurada ao servidor eleito para cargos de direção ou representação de confederação, federação, associação de classe ou sindicato representativo da categoria, a licença para desempenho do mandato.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Artigo</w:t>
      </w:r>
      <w:r w:rsidR="002F6E51">
        <w:rPr>
          <w:rFonts w:ascii="Courier New" w:hAnsi="Courier New" w:cs="Courier New"/>
          <w:b/>
          <w:sz w:val="24"/>
          <w:szCs w:val="24"/>
        </w:rPr>
        <w:t xml:space="preserve"> 15</w:t>
      </w:r>
      <w:r w:rsidR="00B444DD">
        <w:rPr>
          <w:rFonts w:ascii="Courier New" w:hAnsi="Courier New" w:cs="Courier New"/>
          <w:b/>
          <w:sz w:val="24"/>
          <w:szCs w:val="24"/>
        </w:rPr>
        <w:t>5</w:t>
      </w:r>
      <w:r w:rsidR="002F6E51">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A concessão licença</w:t>
      </w:r>
      <w:r w:rsidR="00332DDA">
        <w:rPr>
          <w:rFonts w:ascii="Courier New" w:hAnsi="Courier New" w:cs="Courier New"/>
          <w:sz w:val="24"/>
          <w:szCs w:val="24"/>
        </w:rPr>
        <w:t xml:space="preserve"> de que trata esta seção</w:t>
      </w:r>
      <w:r w:rsidRPr="009727EB">
        <w:rPr>
          <w:rFonts w:ascii="Courier New" w:hAnsi="Courier New" w:cs="Courier New"/>
          <w:sz w:val="24"/>
          <w:szCs w:val="24"/>
        </w:rPr>
        <w:t xml:space="preserve"> é de competência do Executivo Municipal.</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bCs/>
          <w:color w:val="000000"/>
          <w:sz w:val="24"/>
          <w:szCs w:val="24"/>
        </w:rPr>
        <w:t xml:space="preserve">§ 1º - </w:t>
      </w:r>
      <w:r w:rsidRPr="009727EB">
        <w:rPr>
          <w:rFonts w:ascii="Courier New" w:hAnsi="Courier New" w:cs="Courier New"/>
          <w:color w:val="000000"/>
          <w:sz w:val="24"/>
          <w:szCs w:val="24"/>
        </w:rPr>
        <w:t>A licença poderá ser interrompida a qualquer tempo, a requerimento do servidor</w:t>
      </w:r>
      <w:r w:rsidR="00332DDA">
        <w:rPr>
          <w:rFonts w:ascii="Courier New" w:hAnsi="Courier New" w:cs="Courier New"/>
          <w:color w:val="000000"/>
          <w:sz w:val="24"/>
          <w:szCs w:val="24"/>
        </w:rPr>
        <w:t xml:space="preserve"> licenciado</w:t>
      </w:r>
      <w:r w:rsidRPr="009727EB">
        <w:rPr>
          <w:rFonts w:ascii="Courier New" w:hAnsi="Courier New" w:cs="Courier New"/>
          <w:color w:val="000000"/>
          <w:sz w:val="24"/>
          <w:szCs w:val="24"/>
        </w:rPr>
        <w:t>.</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color w:val="000000"/>
        </w:rPr>
        <w:t>§ 2º</w:t>
      </w:r>
      <w:r w:rsidR="00E633A0">
        <w:rPr>
          <w:rFonts w:ascii="Courier New" w:hAnsi="Courier New" w:cs="Courier New"/>
          <w:b/>
          <w:bCs/>
          <w:color w:val="000000"/>
        </w:rPr>
        <w:t xml:space="preserve"> </w:t>
      </w:r>
      <w:r w:rsidRPr="009727EB">
        <w:rPr>
          <w:rFonts w:ascii="Courier New" w:hAnsi="Courier New" w:cs="Courier New"/>
          <w:b/>
          <w:bCs/>
          <w:color w:val="000000"/>
        </w:rPr>
        <w:t>-</w:t>
      </w:r>
      <w:r w:rsidR="00E633A0">
        <w:rPr>
          <w:rFonts w:ascii="Courier New" w:hAnsi="Courier New" w:cs="Courier New"/>
          <w:b/>
          <w:bCs/>
          <w:color w:val="000000"/>
        </w:rPr>
        <w:t xml:space="preserve"> </w:t>
      </w:r>
      <w:r w:rsidRPr="009727EB">
        <w:rPr>
          <w:rFonts w:ascii="Courier New" w:hAnsi="Courier New" w:cs="Courier New"/>
        </w:rPr>
        <w:t>A licença terá duração igual à do mandato, podendo ser renovad</w:t>
      </w:r>
      <w:r w:rsidR="00332DDA">
        <w:rPr>
          <w:rFonts w:ascii="Courier New" w:hAnsi="Courier New" w:cs="Courier New"/>
        </w:rPr>
        <w:t>a</w:t>
      </w:r>
      <w:r w:rsidRPr="009727EB">
        <w:rPr>
          <w:rFonts w:ascii="Courier New" w:hAnsi="Courier New" w:cs="Courier New"/>
        </w:rPr>
        <w:t xml:space="preserve"> em caso de reeleição.</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 3º</w:t>
      </w:r>
      <w:r w:rsidR="00E633A0">
        <w:rPr>
          <w:rFonts w:ascii="Courier New" w:hAnsi="Courier New" w:cs="Courier New"/>
          <w:b/>
        </w:rPr>
        <w:t xml:space="preserve"> -</w:t>
      </w:r>
      <w:r w:rsidRPr="009727EB">
        <w:rPr>
          <w:rFonts w:ascii="Courier New" w:hAnsi="Courier New" w:cs="Courier New"/>
        </w:rPr>
        <w:t xml:space="preserve"> </w:t>
      </w:r>
      <w:r w:rsidR="00332DDA">
        <w:rPr>
          <w:rFonts w:ascii="Courier New" w:hAnsi="Courier New" w:cs="Courier New"/>
        </w:rPr>
        <w:t>A</w:t>
      </w:r>
      <w:r w:rsidRPr="009727EB">
        <w:rPr>
          <w:rFonts w:ascii="Courier New" w:hAnsi="Courier New" w:cs="Courier New"/>
        </w:rPr>
        <w:t xml:space="preserve"> Licença </w:t>
      </w:r>
      <w:r w:rsidR="00332DDA">
        <w:rPr>
          <w:rFonts w:ascii="Courier New" w:hAnsi="Courier New" w:cs="Courier New"/>
        </w:rPr>
        <w:t xml:space="preserve">não será concedida </w:t>
      </w:r>
      <w:r w:rsidR="00184361">
        <w:rPr>
          <w:rFonts w:ascii="Courier New" w:hAnsi="Courier New" w:cs="Courier New"/>
        </w:rPr>
        <w:t>ao</w:t>
      </w:r>
      <w:r w:rsidRPr="009727EB">
        <w:rPr>
          <w:rFonts w:ascii="Courier New" w:hAnsi="Courier New" w:cs="Courier New"/>
        </w:rPr>
        <w:t xml:space="preserve"> servidor em estágio probatório,</w:t>
      </w:r>
      <w:r w:rsidR="00332DDA">
        <w:rPr>
          <w:rFonts w:ascii="Courier New" w:hAnsi="Courier New" w:cs="Courier New"/>
        </w:rPr>
        <w:t xml:space="preserve"> a</w:t>
      </w:r>
      <w:r w:rsidRPr="009727EB">
        <w:rPr>
          <w:rFonts w:ascii="Courier New" w:hAnsi="Courier New" w:cs="Courier New"/>
        </w:rPr>
        <w:t xml:space="preserve"> ocupante de </w:t>
      </w:r>
      <w:r w:rsidR="007D1033">
        <w:rPr>
          <w:rFonts w:ascii="Courier New" w:hAnsi="Courier New" w:cs="Courier New"/>
        </w:rPr>
        <w:t>cargo</w:t>
      </w:r>
      <w:r w:rsidR="00332DDA">
        <w:rPr>
          <w:rFonts w:ascii="Courier New" w:hAnsi="Courier New" w:cs="Courier New"/>
        </w:rPr>
        <w:t xml:space="preserve"> em comissão ou àquele que estiver no exercício de</w:t>
      </w:r>
      <w:r w:rsidRPr="009727EB">
        <w:rPr>
          <w:rFonts w:ascii="Courier New" w:hAnsi="Courier New" w:cs="Courier New"/>
        </w:rPr>
        <w:t xml:space="preserve"> função de confiança.</w:t>
      </w:r>
    </w:p>
    <w:p w:rsidR="00594407" w:rsidRPr="009727EB" w:rsidRDefault="00594407" w:rsidP="000B49AF">
      <w:pPr>
        <w:pStyle w:val="NormalWeb"/>
        <w:spacing w:before="0" w:beforeAutospacing="0"/>
        <w:ind w:firstLine="709"/>
        <w:jc w:val="both"/>
        <w:rPr>
          <w:rFonts w:ascii="Courier New" w:hAnsi="Courier New" w:cs="Courier New"/>
        </w:rPr>
      </w:pPr>
    </w:p>
    <w:p w:rsidR="00594407" w:rsidRDefault="00594407" w:rsidP="000B49AF">
      <w:pPr>
        <w:pStyle w:val="NormalWeb"/>
        <w:spacing w:before="0" w:beforeAutospacing="0"/>
        <w:ind w:firstLine="709"/>
        <w:jc w:val="both"/>
        <w:rPr>
          <w:rFonts w:ascii="Courier New" w:hAnsi="Courier New" w:cs="Courier New"/>
        </w:rPr>
      </w:pPr>
      <w:r w:rsidRPr="00FD14CE">
        <w:rPr>
          <w:rFonts w:ascii="Courier New" w:hAnsi="Courier New" w:cs="Courier New"/>
          <w:b/>
        </w:rPr>
        <w:t>Artigo</w:t>
      </w:r>
      <w:r w:rsidR="002F6E51" w:rsidRPr="00FD14CE">
        <w:rPr>
          <w:rFonts w:ascii="Courier New" w:hAnsi="Courier New" w:cs="Courier New"/>
          <w:b/>
        </w:rPr>
        <w:t xml:space="preserve"> 15</w:t>
      </w:r>
      <w:r w:rsidR="00B444DD" w:rsidRPr="00FD14CE">
        <w:rPr>
          <w:rFonts w:ascii="Courier New" w:hAnsi="Courier New" w:cs="Courier New"/>
          <w:b/>
        </w:rPr>
        <w:t>6</w:t>
      </w:r>
      <w:r w:rsidRPr="00FD14CE">
        <w:rPr>
          <w:rFonts w:ascii="Courier New" w:hAnsi="Courier New" w:cs="Courier New"/>
          <w:b/>
        </w:rPr>
        <w:t xml:space="preserve"> -</w:t>
      </w:r>
      <w:r w:rsidRPr="00FD14CE">
        <w:rPr>
          <w:rFonts w:ascii="Courier New" w:hAnsi="Courier New" w:cs="Courier New"/>
        </w:rPr>
        <w:t xml:space="preserve"> </w:t>
      </w:r>
      <w:r w:rsidR="00497A46" w:rsidRPr="00FD14CE">
        <w:rPr>
          <w:rFonts w:ascii="Courier New" w:hAnsi="Courier New" w:cs="Courier New"/>
        </w:rPr>
        <w:t>A</w:t>
      </w:r>
      <w:r w:rsidRPr="00FD14CE">
        <w:rPr>
          <w:rFonts w:ascii="Courier New" w:hAnsi="Courier New" w:cs="Courier New"/>
        </w:rPr>
        <w:t xml:space="preserve"> concessão </w:t>
      </w:r>
      <w:r w:rsidR="00332DDA" w:rsidRPr="00FD14CE">
        <w:rPr>
          <w:rFonts w:ascii="Courier New" w:hAnsi="Courier New" w:cs="Courier New"/>
        </w:rPr>
        <w:t>da Licença para Desempenho de Mandato Classista</w:t>
      </w:r>
      <w:r w:rsidR="00497A46" w:rsidRPr="00FD14CE">
        <w:rPr>
          <w:rFonts w:ascii="Courier New" w:hAnsi="Courier New" w:cs="Courier New"/>
        </w:rPr>
        <w:t xml:space="preserve"> observará</w:t>
      </w:r>
      <w:r w:rsidR="00332DDA" w:rsidRPr="00FD14CE">
        <w:rPr>
          <w:rFonts w:ascii="Courier New" w:hAnsi="Courier New" w:cs="Courier New"/>
        </w:rPr>
        <w:t xml:space="preserve"> </w:t>
      </w:r>
      <w:r w:rsidR="00497A46" w:rsidRPr="00FD14CE">
        <w:rPr>
          <w:rFonts w:ascii="Courier New" w:hAnsi="Courier New" w:cs="Courier New"/>
        </w:rPr>
        <w:t xml:space="preserve">a proporção </w:t>
      </w:r>
      <w:r w:rsidR="00332DDA" w:rsidRPr="00FD14CE">
        <w:rPr>
          <w:rFonts w:ascii="Courier New" w:hAnsi="Courier New" w:cs="Courier New"/>
        </w:rPr>
        <w:t xml:space="preserve">de um </w:t>
      </w:r>
      <w:r w:rsidR="00497A46" w:rsidRPr="00FD14CE">
        <w:rPr>
          <w:rFonts w:ascii="Courier New" w:hAnsi="Courier New" w:cs="Courier New"/>
        </w:rPr>
        <w:t>representante</w:t>
      </w:r>
      <w:r w:rsidR="00184361" w:rsidRPr="00FD14CE">
        <w:rPr>
          <w:rFonts w:ascii="Courier New" w:hAnsi="Courier New" w:cs="Courier New"/>
        </w:rPr>
        <w:t xml:space="preserve"> </w:t>
      </w:r>
      <w:r w:rsidR="00FD14CE" w:rsidRPr="00FD14CE">
        <w:rPr>
          <w:rFonts w:ascii="Courier New" w:hAnsi="Courier New" w:cs="Courier New"/>
        </w:rPr>
        <w:lastRenderedPageBreak/>
        <w:t xml:space="preserve">enquanto o número de servidores municipais do Legislativo, do </w:t>
      </w:r>
      <w:proofErr w:type="gramStart"/>
      <w:r w:rsidR="00FD14CE" w:rsidRPr="00FD14CE">
        <w:rPr>
          <w:rFonts w:ascii="Courier New" w:hAnsi="Courier New" w:cs="Courier New"/>
        </w:rPr>
        <w:t>Executivo e autárquicos, somados</w:t>
      </w:r>
      <w:proofErr w:type="gramEnd"/>
      <w:r w:rsidR="00FD14CE" w:rsidRPr="00FD14CE">
        <w:rPr>
          <w:rFonts w:ascii="Courier New" w:hAnsi="Courier New" w:cs="Courier New"/>
        </w:rPr>
        <w:t>, não ultrapasse 1.000 (mil)</w:t>
      </w:r>
      <w:r w:rsidRPr="00FD14CE">
        <w:rPr>
          <w:rFonts w:ascii="Courier New" w:hAnsi="Courier New" w:cs="Courier New"/>
        </w:rPr>
        <w:t>.</w:t>
      </w:r>
    </w:p>
    <w:p w:rsidR="00FD14CE" w:rsidRDefault="00FD14CE" w:rsidP="000B49AF">
      <w:pPr>
        <w:pStyle w:val="NormalWeb"/>
        <w:spacing w:before="0" w:beforeAutospacing="0"/>
        <w:ind w:firstLine="709"/>
        <w:jc w:val="both"/>
        <w:rPr>
          <w:rFonts w:ascii="Courier New" w:hAnsi="Courier New" w:cs="Courier New"/>
        </w:rPr>
      </w:pPr>
    </w:p>
    <w:p w:rsidR="00FD14CE" w:rsidRPr="00FD14CE" w:rsidRDefault="00FD14CE" w:rsidP="000B49AF">
      <w:pPr>
        <w:pStyle w:val="NormalWeb"/>
        <w:spacing w:before="0" w:beforeAutospacing="0"/>
        <w:ind w:firstLine="709"/>
        <w:jc w:val="both"/>
        <w:rPr>
          <w:rFonts w:ascii="Courier New" w:hAnsi="Courier New" w:cs="Courier New"/>
        </w:rPr>
      </w:pPr>
      <w:r w:rsidRPr="00FD14CE">
        <w:rPr>
          <w:rFonts w:ascii="Courier New" w:hAnsi="Courier New" w:cs="Courier New"/>
          <w:b/>
        </w:rPr>
        <w:t xml:space="preserve">Parágrafo Único </w:t>
      </w:r>
      <w:r>
        <w:rPr>
          <w:rFonts w:ascii="Courier New" w:hAnsi="Courier New" w:cs="Courier New"/>
          <w:b/>
        </w:rPr>
        <w:t>–</w:t>
      </w:r>
      <w:r>
        <w:rPr>
          <w:rFonts w:ascii="Courier New" w:hAnsi="Courier New" w:cs="Courier New"/>
        </w:rPr>
        <w:t xml:space="preserve"> Atingido o número previsto no </w:t>
      </w:r>
      <w:r>
        <w:rPr>
          <w:rFonts w:ascii="Courier New" w:hAnsi="Courier New" w:cs="Courier New"/>
          <w:i/>
        </w:rPr>
        <w:t>caput</w:t>
      </w:r>
      <w:r>
        <w:rPr>
          <w:rFonts w:ascii="Courier New" w:hAnsi="Courier New" w:cs="Courier New"/>
        </w:rPr>
        <w:t xml:space="preserve">, será admitido o afastamento de mais um servidor para cada grupo de 500 (quinhentos) novos servidores do Legislativo, do </w:t>
      </w:r>
      <w:proofErr w:type="gramStart"/>
      <w:r>
        <w:rPr>
          <w:rFonts w:ascii="Courier New" w:hAnsi="Courier New" w:cs="Courier New"/>
        </w:rPr>
        <w:t>Executivo e autárquicos, somados</w:t>
      </w:r>
      <w:proofErr w:type="gramEnd"/>
      <w:r>
        <w:rPr>
          <w:rFonts w:ascii="Courier New" w:hAnsi="Courier New" w:cs="Courier New"/>
        </w:rPr>
        <w:t>.</w:t>
      </w:r>
    </w:p>
    <w:p w:rsidR="00594407" w:rsidRPr="009727EB" w:rsidRDefault="00594407" w:rsidP="000B49AF">
      <w:pPr>
        <w:ind w:right="240" w:firstLine="709"/>
        <w:jc w:val="both"/>
        <w:rPr>
          <w:rFonts w:ascii="Courier New" w:hAnsi="Courier New" w:cs="Courier New"/>
          <w:sz w:val="24"/>
          <w:szCs w:val="24"/>
        </w:rPr>
      </w:pPr>
    </w:p>
    <w:p w:rsidR="00594407" w:rsidRPr="00900668" w:rsidRDefault="00594407" w:rsidP="000B49AF">
      <w:pPr>
        <w:ind w:right="240"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15</w:t>
      </w:r>
      <w:r w:rsidR="00B444DD">
        <w:rPr>
          <w:rFonts w:ascii="Courier New" w:hAnsi="Courier New" w:cs="Courier New"/>
          <w:b/>
          <w:sz w:val="24"/>
          <w:szCs w:val="24"/>
        </w:rPr>
        <w:t>7</w:t>
      </w:r>
      <w:r w:rsidR="002F6E51">
        <w:rPr>
          <w:rFonts w:ascii="Courier New" w:hAnsi="Courier New" w:cs="Courier New"/>
          <w:b/>
          <w:sz w:val="24"/>
          <w:szCs w:val="24"/>
        </w:rPr>
        <w:t xml:space="preserve"> </w:t>
      </w:r>
      <w:r w:rsidRPr="009727EB">
        <w:rPr>
          <w:rFonts w:ascii="Courier New" w:hAnsi="Courier New" w:cs="Courier New"/>
          <w:b/>
          <w:sz w:val="24"/>
          <w:szCs w:val="24"/>
        </w:rPr>
        <w:t>-</w:t>
      </w:r>
      <w:r w:rsidR="007F0419">
        <w:rPr>
          <w:rFonts w:ascii="Courier New" w:hAnsi="Courier New" w:cs="Courier New"/>
          <w:sz w:val="24"/>
          <w:szCs w:val="24"/>
        </w:rPr>
        <w:t xml:space="preserve"> </w:t>
      </w:r>
      <w:r w:rsidR="007F0419" w:rsidRPr="00900668">
        <w:rPr>
          <w:rFonts w:ascii="Courier New" w:hAnsi="Courier New" w:cs="Courier New"/>
          <w:sz w:val="24"/>
          <w:szCs w:val="24"/>
        </w:rPr>
        <w:t>Ao</w:t>
      </w:r>
      <w:r w:rsidRPr="00900668">
        <w:rPr>
          <w:rFonts w:ascii="Courier New" w:hAnsi="Courier New" w:cs="Courier New"/>
          <w:sz w:val="24"/>
          <w:szCs w:val="24"/>
        </w:rPr>
        <w:t xml:space="preserve"> servidor licenciado para o desempenho de Mandato Classista</w:t>
      </w:r>
      <w:r w:rsidR="00900668" w:rsidRPr="00900668">
        <w:rPr>
          <w:rFonts w:ascii="Courier New" w:hAnsi="Courier New" w:cs="Courier New"/>
          <w:sz w:val="24"/>
          <w:szCs w:val="24"/>
        </w:rPr>
        <w:t xml:space="preserve"> será</w:t>
      </w:r>
      <w:r w:rsidRPr="00900668">
        <w:rPr>
          <w:rFonts w:ascii="Courier New" w:hAnsi="Courier New" w:cs="Courier New"/>
          <w:sz w:val="24"/>
          <w:szCs w:val="24"/>
        </w:rPr>
        <w:t xml:space="preserve"> assegurad</w:t>
      </w:r>
      <w:r w:rsidR="00900668">
        <w:rPr>
          <w:rFonts w:ascii="Courier New" w:hAnsi="Courier New" w:cs="Courier New"/>
          <w:sz w:val="24"/>
          <w:szCs w:val="24"/>
        </w:rPr>
        <w:t>a</w:t>
      </w:r>
      <w:r w:rsidRPr="00900668">
        <w:rPr>
          <w:rFonts w:ascii="Courier New" w:hAnsi="Courier New" w:cs="Courier New"/>
          <w:sz w:val="24"/>
          <w:szCs w:val="24"/>
        </w:rPr>
        <w:t xml:space="preserve"> a percepção do salário-base e do grau adicional por </w:t>
      </w:r>
      <w:r w:rsidR="00900668">
        <w:rPr>
          <w:rFonts w:ascii="Courier New" w:hAnsi="Courier New" w:cs="Courier New"/>
          <w:sz w:val="24"/>
          <w:szCs w:val="24"/>
        </w:rPr>
        <w:t>tempo de serviço, quando eleito e</w:t>
      </w:r>
      <w:r w:rsidRPr="00900668">
        <w:rPr>
          <w:rFonts w:ascii="Courier New" w:hAnsi="Courier New" w:cs="Courier New"/>
          <w:sz w:val="24"/>
          <w:szCs w:val="24"/>
        </w:rPr>
        <w:t xml:space="preserve"> empossado</w:t>
      </w:r>
      <w:r w:rsidR="00900668">
        <w:rPr>
          <w:rFonts w:ascii="Courier New" w:hAnsi="Courier New" w:cs="Courier New"/>
          <w:sz w:val="24"/>
          <w:szCs w:val="24"/>
        </w:rPr>
        <w:t>,</w:t>
      </w:r>
      <w:r w:rsidRPr="00900668">
        <w:rPr>
          <w:rFonts w:ascii="Courier New" w:hAnsi="Courier New" w:cs="Courier New"/>
          <w:sz w:val="24"/>
          <w:szCs w:val="24"/>
        </w:rPr>
        <w:t xml:space="preserve"> permanece</w:t>
      </w:r>
      <w:r w:rsidR="00900668">
        <w:rPr>
          <w:rFonts w:ascii="Courier New" w:hAnsi="Courier New" w:cs="Courier New"/>
          <w:sz w:val="24"/>
          <w:szCs w:val="24"/>
        </w:rPr>
        <w:t>r</w:t>
      </w:r>
      <w:r w:rsidRPr="00900668">
        <w:rPr>
          <w:rFonts w:ascii="Courier New" w:hAnsi="Courier New" w:cs="Courier New"/>
          <w:sz w:val="24"/>
          <w:szCs w:val="24"/>
        </w:rPr>
        <w:t xml:space="preserve"> </w:t>
      </w:r>
      <w:r w:rsidR="00900668">
        <w:rPr>
          <w:rFonts w:ascii="Courier New" w:hAnsi="Courier New" w:cs="Courier New"/>
          <w:sz w:val="24"/>
          <w:szCs w:val="24"/>
        </w:rPr>
        <w:t>no</w:t>
      </w:r>
      <w:r w:rsidRPr="00900668">
        <w:rPr>
          <w:rFonts w:ascii="Courier New" w:hAnsi="Courier New" w:cs="Courier New"/>
          <w:sz w:val="24"/>
          <w:szCs w:val="24"/>
        </w:rPr>
        <w:t xml:space="preserve"> exercício do mandato.</w:t>
      </w:r>
    </w:p>
    <w:p w:rsidR="00594407" w:rsidRPr="009727EB" w:rsidRDefault="00594407" w:rsidP="000B49AF">
      <w:pPr>
        <w:ind w:firstLine="709"/>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 xml:space="preserve">Parágrafo </w:t>
      </w:r>
      <w:r w:rsidR="00E633A0">
        <w:rPr>
          <w:rFonts w:ascii="Courier New" w:hAnsi="Courier New" w:cs="Courier New"/>
          <w:b/>
          <w:sz w:val="24"/>
          <w:szCs w:val="24"/>
        </w:rPr>
        <w:t>ú</w:t>
      </w:r>
      <w:r w:rsidRPr="009727EB">
        <w:rPr>
          <w:rFonts w:ascii="Courier New" w:hAnsi="Courier New" w:cs="Courier New"/>
          <w:b/>
          <w:sz w:val="24"/>
          <w:szCs w:val="24"/>
        </w:rPr>
        <w:t xml:space="preserve">nico – </w:t>
      </w:r>
      <w:r w:rsidR="00FE1291">
        <w:rPr>
          <w:rFonts w:ascii="Courier New" w:hAnsi="Courier New" w:cs="Courier New"/>
          <w:sz w:val="24"/>
          <w:szCs w:val="24"/>
        </w:rPr>
        <w:t>Ao servidor licenciado para exercício de mandato classista fica assegurado o direito ao auxílio alimentação</w:t>
      </w:r>
      <w:r w:rsidR="001A0496">
        <w:rPr>
          <w:rFonts w:ascii="Courier New" w:hAnsi="Courier New" w:cs="Courier New"/>
          <w:sz w:val="24"/>
          <w:szCs w:val="24"/>
        </w:rPr>
        <w:t>,</w:t>
      </w:r>
      <w:r w:rsidR="00FE1291">
        <w:rPr>
          <w:rFonts w:ascii="Courier New" w:hAnsi="Courier New" w:cs="Courier New"/>
          <w:sz w:val="24"/>
          <w:szCs w:val="24"/>
        </w:rPr>
        <w:t xml:space="preserve"> na forma prevista na legislação municipal que a regra</w:t>
      </w:r>
      <w:r w:rsidRPr="009727EB">
        <w:rPr>
          <w:rFonts w:ascii="Courier New" w:hAnsi="Courier New" w:cs="Courier New"/>
          <w:sz w:val="24"/>
          <w:szCs w:val="24"/>
        </w:rPr>
        <w:t>.</w:t>
      </w:r>
    </w:p>
    <w:p w:rsidR="00594407" w:rsidRDefault="00594407" w:rsidP="000B49AF">
      <w:pPr>
        <w:pStyle w:val="Estilo1"/>
        <w:spacing w:line="240" w:lineRule="auto"/>
        <w:ind w:firstLine="709"/>
        <w:rPr>
          <w:rFonts w:ascii="Courier New" w:hAnsi="Courier New" w:cs="Courier New"/>
          <w:sz w:val="24"/>
          <w:szCs w:val="24"/>
        </w:rPr>
      </w:pPr>
      <w:bookmarkStart w:id="3242" w:name="_Toc309135918"/>
      <w:bookmarkStart w:id="3243" w:name="_Toc309138150"/>
      <w:bookmarkStart w:id="3244" w:name="_Toc309198988"/>
      <w:bookmarkStart w:id="3245" w:name="_Toc309411809"/>
    </w:p>
    <w:p w:rsidR="00C034D1" w:rsidRPr="009727EB" w:rsidRDefault="00C034D1" w:rsidP="000B49AF">
      <w:pPr>
        <w:pStyle w:val="Estilo1"/>
        <w:spacing w:line="240" w:lineRule="auto"/>
        <w:ind w:firstLine="709"/>
        <w:rPr>
          <w:rFonts w:ascii="Courier New" w:hAnsi="Courier New" w:cs="Courier New"/>
          <w:sz w:val="24"/>
          <w:szCs w:val="24"/>
        </w:rPr>
      </w:pPr>
    </w:p>
    <w:p w:rsidR="00594407" w:rsidRPr="000D6011" w:rsidRDefault="00594407" w:rsidP="000B49AF">
      <w:pPr>
        <w:pStyle w:val="Estilo1"/>
        <w:spacing w:line="240" w:lineRule="auto"/>
        <w:ind w:firstLine="709"/>
        <w:rPr>
          <w:rFonts w:ascii="Courier New" w:hAnsi="Courier New" w:cs="Courier New"/>
          <w:sz w:val="28"/>
          <w:szCs w:val="28"/>
        </w:rPr>
      </w:pPr>
      <w:bookmarkStart w:id="3246" w:name="_Toc371685677"/>
      <w:bookmarkStart w:id="3247" w:name="_Toc371757197"/>
      <w:r w:rsidRPr="000D6011">
        <w:rPr>
          <w:rFonts w:ascii="Courier New" w:hAnsi="Courier New" w:cs="Courier New"/>
          <w:sz w:val="28"/>
          <w:szCs w:val="28"/>
        </w:rPr>
        <w:t>TÍTULO VIII</w:t>
      </w:r>
      <w:bookmarkEnd w:id="3242"/>
      <w:bookmarkEnd w:id="3243"/>
      <w:bookmarkEnd w:id="3244"/>
      <w:bookmarkEnd w:id="3245"/>
      <w:bookmarkEnd w:id="3246"/>
      <w:bookmarkEnd w:id="3247"/>
    </w:p>
    <w:p w:rsidR="00594407" w:rsidRPr="000D6011" w:rsidRDefault="00594407" w:rsidP="000B49AF">
      <w:pPr>
        <w:pStyle w:val="Estilo1"/>
        <w:spacing w:line="240" w:lineRule="auto"/>
        <w:ind w:firstLine="709"/>
        <w:rPr>
          <w:rFonts w:ascii="Courier New" w:hAnsi="Courier New" w:cs="Courier New"/>
          <w:sz w:val="28"/>
          <w:szCs w:val="28"/>
        </w:rPr>
      </w:pPr>
      <w:bookmarkStart w:id="3248" w:name="_Toc309135919"/>
      <w:bookmarkStart w:id="3249" w:name="_Toc309138151"/>
      <w:bookmarkStart w:id="3250" w:name="_Toc309198989"/>
      <w:bookmarkStart w:id="3251" w:name="_Toc309411810"/>
      <w:bookmarkStart w:id="3252" w:name="_Toc371685678"/>
      <w:bookmarkStart w:id="3253" w:name="_Toc371757198"/>
      <w:r w:rsidRPr="000D6011">
        <w:rPr>
          <w:rFonts w:ascii="Courier New" w:hAnsi="Courier New" w:cs="Courier New"/>
          <w:sz w:val="28"/>
          <w:szCs w:val="28"/>
        </w:rPr>
        <w:t>DOS AFASTAMENTOS</w:t>
      </w:r>
      <w:bookmarkEnd w:id="3248"/>
      <w:bookmarkEnd w:id="3249"/>
      <w:bookmarkEnd w:id="3250"/>
      <w:bookmarkEnd w:id="3251"/>
      <w:bookmarkEnd w:id="3252"/>
      <w:bookmarkEnd w:id="3253"/>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bookmarkStart w:id="3254" w:name="_Toc309135920"/>
      <w:bookmarkStart w:id="3255" w:name="_Toc309138152"/>
      <w:bookmarkStart w:id="3256" w:name="_Toc309198990"/>
      <w:bookmarkStart w:id="3257" w:name="_Toc309411811"/>
      <w:bookmarkStart w:id="3258" w:name="_Toc371685679"/>
      <w:bookmarkStart w:id="3259" w:name="_Toc371757199"/>
      <w:r w:rsidRPr="009727EB">
        <w:rPr>
          <w:rFonts w:ascii="Courier New" w:hAnsi="Courier New" w:cs="Courier New"/>
          <w:sz w:val="24"/>
          <w:szCs w:val="24"/>
        </w:rPr>
        <w:t>CAPÍTULO I</w:t>
      </w:r>
      <w:bookmarkEnd w:id="3254"/>
      <w:bookmarkEnd w:id="3255"/>
      <w:bookmarkEnd w:id="3256"/>
      <w:bookmarkEnd w:id="3257"/>
      <w:bookmarkEnd w:id="3258"/>
      <w:bookmarkEnd w:id="3259"/>
    </w:p>
    <w:p w:rsidR="00594407" w:rsidRPr="009727EB" w:rsidRDefault="00594407" w:rsidP="000B49AF">
      <w:pPr>
        <w:pStyle w:val="Estilo1"/>
        <w:spacing w:line="240" w:lineRule="auto"/>
        <w:ind w:firstLine="709"/>
        <w:rPr>
          <w:rFonts w:ascii="Courier New" w:hAnsi="Courier New" w:cs="Courier New"/>
          <w:sz w:val="24"/>
          <w:szCs w:val="24"/>
        </w:rPr>
      </w:pPr>
      <w:bookmarkStart w:id="3260" w:name="_Toc305153181"/>
      <w:bookmarkStart w:id="3261" w:name="_Toc305398033"/>
      <w:bookmarkStart w:id="3262" w:name="_Toc305399875"/>
      <w:bookmarkStart w:id="3263" w:name="_Toc305400136"/>
      <w:bookmarkStart w:id="3264" w:name="_Toc305400403"/>
      <w:bookmarkStart w:id="3265" w:name="_Toc305400662"/>
      <w:bookmarkStart w:id="3266" w:name="_Toc305417151"/>
      <w:bookmarkStart w:id="3267" w:name="_Toc305418382"/>
      <w:bookmarkStart w:id="3268" w:name="_Toc306026928"/>
      <w:bookmarkStart w:id="3269" w:name="_Toc306027597"/>
      <w:bookmarkStart w:id="3270" w:name="_Toc306027866"/>
      <w:bookmarkStart w:id="3271" w:name="_Toc309135921"/>
      <w:bookmarkStart w:id="3272" w:name="_Toc309138153"/>
      <w:bookmarkStart w:id="3273" w:name="_Toc309198991"/>
      <w:bookmarkStart w:id="3274" w:name="_Toc309411812"/>
      <w:bookmarkStart w:id="3275" w:name="_Toc371685680"/>
      <w:bookmarkStart w:id="3276" w:name="_Toc371757200"/>
      <w:r w:rsidRPr="009727EB">
        <w:rPr>
          <w:rFonts w:ascii="Courier New" w:hAnsi="Courier New" w:cs="Courier New"/>
          <w:sz w:val="24"/>
          <w:szCs w:val="24"/>
        </w:rPr>
        <w:t>Das Modalidades e Normas Gerais</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15</w:t>
      </w:r>
      <w:r w:rsidR="00B444DD">
        <w:rPr>
          <w:rFonts w:ascii="Courier New" w:hAnsi="Courier New" w:cs="Courier New"/>
          <w:b/>
          <w:sz w:val="24"/>
          <w:szCs w:val="24"/>
        </w:rPr>
        <w:t>8</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Os afastamentos concedidos serão: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Para servir a outro órgão público ou entidade;</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Para desempenhar </w:t>
      </w:r>
      <w:r w:rsidR="00735BB5">
        <w:rPr>
          <w:rFonts w:ascii="Courier New" w:hAnsi="Courier New" w:cs="Courier New"/>
          <w:sz w:val="24"/>
          <w:szCs w:val="24"/>
        </w:rPr>
        <w:t>cargo</w:t>
      </w:r>
      <w:r w:rsidRPr="009727EB">
        <w:rPr>
          <w:rFonts w:ascii="Courier New" w:hAnsi="Courier New" w:cs="Courier New"/>
          <w:sz w:val="24"/>
          <w:szCs w:val="24"/>
        </w:rPr>
        <w:t xml:space="preserve"> em comissão ou função de confiança;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Para exercício de mandato eletivo;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Para participação em serviços obrigatórios por lei;</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V –</w:t>
      </w:r>
      <w:r w:rsidRPr="009727EB">
        <w:rPr>
          <w:rFonts w:ascii="Courier New" w:hAnsi="Courier New" w:cs="Courier New"/>
          <w:sz w:val="24"/>
          <w:szCs w:val="24"/>
        </w:rPr>
        <w:t xml:space="preserve"> Em casos previstos em Leis especificas.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Os afastamentos previstos nos incisos I a III poderão ser com ou sem prejuízo da remuneração, conforme a hipótese legalmente prevista em que ocorrer.</w:t>
      </w:r>
    </w:p>
    <w:p w:rsidR="00594407" w:rsidRPr="009727EB" w:rsidRDefault="00594407" w:rsidP="000B49AF">
      <w:pPr>
        <w:ind w:firstLine="709"/>
        <w:jc w:val="both"/>
        <w:rPr>
          <w:rFonts w:ascii="Courier New" w:hAnsi="Courier New" w:cs="Courier New"/>
          <w:sz w:val="24"/>
          <w:szCs w:val="24"/>
        </w:rPr>
      </w:pPr>
    </w:p>
    <w:p w:rsidR="00735BB5"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O</w:t>
      </w:r>
      <w:r w:rsidR="00735BB5">
        <w:rPr>
          <w:rFonts w:ascii="Courier New" w:hAnsi="Courier New" w:cs="Courier New"/>
          <w:sz w:val="24"/>
          <w:szCs w:val="24"/>
        </w:rPr>
        <w:t xml:space="preserve"> afastamento previsto no</w:t>
      </w:r>
      <w:r w:rsidRPr="009727EB">
        <w:rPr>
          <w:rFonts w:ascii="Courier New" w:hAnsi="Courier New" w:cs="Courier New"/>
          <w:sz w:val="24"/>
          <w:szCs w:val="24"/>
        </w:rPr>
        <w:t xml:space="preserve"> i</w:t>
      </w:r>
      <w:r w:rsidR="00735BB5">
        <w:rPr>
          <w:rFonts w:ascii="Courier New" w:hAnsi="Courier New" w:cs="Courier New"/>
          <w:sz w:val="24"/>
          <w:szCs w:val="24"/>
        </w:rPr>
        <w:t>nciso</w:t>
      </w:r>
      <w:r w:rsidRPr="009727EB">
        <w:rPr>
          <w:rFonts w:ascii="Courier New" w:hAnsi="Courier New" w:cs="Courier New"/>
          <w:sz w:val="24"/>
          <w:szCs w:val="24"/>
        </w:rPr>
        <w:t xml:space="preserve"> II</w:t>
      </w:r>
      <w:r w:rsidR="00735BB5">
        <w:rPr>
          <w:rFonts w:ascii="Courier New" w:hAnsi="Courier New" w:cs="Courier New"/>
          <w:sz w:val="24"/>
          <w:szCs w:val="24"/>
        </w:rPr>
        <w:t xml:space="preserve"> será com remuneração, conforme a opção efetivada pelo servidor, nos termos desta lei.</w:t>
      </w:r>
    </w:p>
    <w:p w:rsidR="00735BB5" w:rsidRDefault="00735BB5" w:rsidP="000B49AF">
      <w:pPr>
        <w:ind w:firstLine="709"/>
        <w:jc w:val="both"/>
        <w:rPr>
          <w:rFonts w:ascii="Courier New" w:hAnsi="Courier New" w:cs="Courier New"/>
          <w:sz w:val="24"/>
          <w:szCs w:val="24"/>
        </w:rPr>
      </w:pPr>
    </w:p>
    <w:p w:rsidR="00594407" w:rsidRPr="009727EB" w:rsidRDefault="00735BB5" w:rsidP="000B49AF">
      <w:pPr>
        <w:ind w:firstLine="709"/>
        <w:jc w:val="both"/>
        <w:rPr>
          <w:rFonts w:ascii="Courier New" w:hAnsi="Courier New" w:cs="Courier New"/>
          <w:sz w:val="24"/>
          <w:szCs w:val="24"/>
        </w:rPr>
      </w:pPr>
      <w:r w:rsidRPr="00370C38">
        <w:rPr>
          <w:rFonts w:ascii="Courier New" w:hAnsi="Courier New" w:cs="Courier New"/>
          <w:b/>
          <w:sz w:val="24"/>
          <w:szCs w:val="24"/>
        </w:rPr>
        <w:lastRenderedPageBreak/>
        <w:t>§ 3º -</w:t>
      </w:r>
      <w:r>
        <w:rPr>
          <w:rFonts w:ascii="Courier New" w:hAnsi="Courier New" w:cs="Courier New"/>
          <w:sz w:val="24"/>
          <w:szCs w:val="24"/>
        </w:rPr>
        <w:t xml:space="preserve"> O afastamento previsto no inciso</w:t>
      </w:r>
      <w:r w:rsidR="00594407" w:rsidRPr="009727EB">
        <w:rPr>
          <w:rFonts w:ascii="Courier New" w:hAnsi="Courier New" w:cs="Courier New"/>
          <w:sz w:val="24"/>
          <w:szCs w:val="24"/>
        </w:rPr>
        <w:t xml:space="preserve"> IV ser</w:t>
      </w:r>
      <w:r>
        <w:rPr>
          <w:rFonts w:ascii="Courier New" w:hAnsi="Courier New" w:cs="Courier New"/>
          <w:sz w:val="24"/>
          <w:szCs w:val="24"/>
        </w:rPr>
        <w:t>á</w:t>
      </w:r>
      <w:r w:rsidR="00594407" w:rsidRPr="009727EB">
        <w:rPr>
          <w:rFonts w:ascii="Courier New" w:hAnsi="Courier New" w:cs="Courier New"/>
          <w:sz w:val="24"/>
          <w:szCs w:val="24"/>
        </w:rPr>
        <w:t xml:space="preserve"> sempre com re</w:t>
      </w:r>
      <w:r>
        <w:rPr>
          <w:rFonts w:ascii="Courier New" w:hAnsi="Courier New" w:cs="Courier New"/>
          <w:sz w:val="24"/>
          <w:szCs w:val="24"/>
        </w:rPr>
        <w:t>muneração, bem como considerado</w:t>
      </w:r>
      <w:r w:rsidR="00594407" w:rsidRPr="009727EB">
        <w:rPr>
          <w:rFonts w:ascii="Courier New" w:hAnsi="Courier New" w:cs="Courier New"/>
          <w:sz w:val="24"/>
          <w:szCs w:val="24"/>
        </w:rPr>
        <w:t xml:space="preserve"> dias de efetivo exercício.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735BB5">
        <w:rPr>
          <w:rFonts w:ascii="Courier New" w:hAnsi="Courier New" w:cs="Courier New"/>
          <w:b/>
          <w:sz w:val="24"/>
          <w:szCs w:val="24"/>
        </w:rPr>
        <w:t>4</w:t>
      </w:r>
      <w:r w:rsidRPr="009727EB">
        <w:rPr>
          <w:rFonts w:ascii="Courier New" w:hAnsi="Courier New" w:cs="Courier New"/>
          <w:b/>
          <w:sz w:val="24"/>
          <w:szCs w:val="24"/>
        </w:rPr>
        <w:t>º -</w:t>
      </w:r>
      <w:r w:rsidRPr="009727EB">
        <w:rPr>
          <w:rFonts w:ascii="Courier New" w:hAnsi="Courier New" w:cs="Courier New"/>
          <w:sz w:val="24"/>
          <w:szCs w:val="24"/>
        </w:rPr>
        <w:t xml:space="preserve"> O afastamento previsto no inciso I, com remuneração, será efetuado com contagem de tempo de serviço para </w:t>
      </w:r>
      <w:proofErr w:type="gramStart"/>
      <w:r w:rsidRPr="009727EB">
        <w:rPr>
          <w:rFonts w:ascii="Courier New" w:hAnsi="Courier New" w:cs="Courier New"/>
          <w:sz w:val="24"/>
          <w:szCs w:val="24"/>
        </w:rPr>
        <w:t>todos os efeitos legais, observada</w:t>
      </w:r>
      <w:proofErr w:type="gramEnd"/>
      <w:r w:rsidRPr="009727EB">
        <w:rPr>
          <w:rFonts w:ascii="Courier New" w:hAnsi="Courier New" w:cs="Courier New"/>
          <w:sz w:val="24"/>
          <w:szCs w:val="24"/>
        </w:rPr>
        <w:t xml:space="preserve"> a legislação específica no que couber.</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5º - </w:t>
      </w:r>
      <w:r w:rsidRPr="009727EB">
        <w:rPr>
          <w:rFonts w:ascii="Courier New" w:hAnsi="Courier New" w:cs="Courier New"/>
          <w:sz w:val="24"/>
          <w:szCs w:val="24"/>
        </w:rPr>
        <w:t>O afastamento previsto no inciso III, com ou sem remuneração, não será efetuado com contagem de tempo de serviço para todos os efeitos legais.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6º -</w:t>
      </w:r>
      <w:r w:rsidRPr="009727EB">
        <w:rPr>
          <w:rFonts w:ascii="Courier New" w:hAnsi="Courier New" w:cs="Courier New"/>
          <w:sz w:val="24"/>
          <w:szCs w:val="24"/>
        </w:rPr>
        <w:t xml:space="preserve"> Os afastamentos previstos nos incisos IV a V, com remuneração, serão efetuados com contagem de tempo de serviço para todos os efeitos legais.</w:t>
      </w:r>
    </w:p>
    <w:p w:rsidR="00594407" w:rsidRPr="009727EB" w:rsidRDefault="00594407" w:rsidP="000B49AF">
      <w:pPr>
        <w:ind w:firstLine="709"/>
        <w:jc w:val="both"/>
        <w:rPr>
          <w:rFonts w:ascii="Courier New" w:hAnsi="Courier New" w:cs="Courier New"/>
          <w:color w:val="00B050"/>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7º -</w:t>
      </w:r>
      <w:r w:rsidRPr="009727EB">
        <w:rPr>
          <w:rFonts w:ascii="Courier New" w:hAnsi="Courier New" w:cs="Courier New"/>
          <w:sz w:val="24"/>
          <w:szCs w:val="24"/>
        </w:rPr>
        <w:t xml:space="preserve"> Os afastamentos serão concedidos pelos prazos e condições determinados nesta lei.</w:t>
      </w:r>
    </w:p>
    <w:p w:rsidR="00594407" w:rsidRPr="009727EB" w:rsidRDefault="00594407" w:rsidP="000B49AF">
      <w:pPr>
        <w:ind w:firstLine="709"/>
        <w:jc w:val="both"/>
        <w:rPr>
          <w:rFonts w:ascii="Courier New" w:hAnsi="Courier New" w:cs="Courier New"/>
          <w:b/>
          <w:i/>
          <w:sz w:val="24"/>
          <w:szCs w:val="24"/>
        </w:rPr>
      </w:pPr>
    </w:p>
    <w:p w:rsidR="00594407" w:rsidRPr="009727EB" w:rsidRDefault="00594407" w:rsidP="000B49AF">
      <w:pPr>
        <w:pStyle w:val="NormalWeb"/>
        <w:spacing w:before="0" w:beforeAutospacing="0"/>
        <w:ind w:firstLine="709"/>
        <w:jc w:val="both"/>
        <w:rPr>
          <w:rFonts w:ascii="Courier New" w:hAnsi="Courier New" w:cs="Courier New"/>
        </w:rPr>
      </w:pPr>
      <w:bookmarkStart w:id="3277" w:name="capv"/>
      <w:r w:rsidRPr="009727EB">
        <w:rPr>
          <w:rFonts w:ascii="Courier New" w:hAnsi="Courier New" w:cs="Courier New"/>
        </w:rPr>
        <w:t xml:space="preserve"> </w:t>
      </w:r>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278" w:name="_Toc283899768"/>
      <w:bookmarkStart w:id="3279" w:name="_Toc300316152"/>
      <w:bookmarkStart w:id="3280" w:name="_Toc300316425"/>
      <w:bookmarkStart w:id="3281" w:name="_Toc300318696"/>
      <w:bookmarkStart w:id="3282" w:name="_Toc300322107"/>
      <w:bookmarkStart w:id="3283" w:name="_Toc300324280"/>
      <w:bookmarkStart w:id="3284" w:name="_Toc300324601"/>
      <w:bookmarkStart w:id="3285" w:name="_Toc300324922"/>
      <w:bookmarkStart w:id="3286" w:name="_Toc300326104"/>
      <w:bookmarkStart w:id="3287" w:name="_Toc300579808"/>
      <w:bookmarkStart w:id="3288" w:name="_Toc300581721"/>
      <w:bookmarkStart w:id="3289" w:name="_Toc300583253"/>
      <w:bookmarkStart w:id="3290" w:name="_Toc300584697"/>
      <w:bookmarkStart w:id="3291" w:name="_Toc300586254"/>
      <w:bookmarkStart w:id="3292" w:name="_Toc300586934"/>
      <w:bookmarkStart w:id="3293" w:name="_Toc300587232"/>
      <w:bookmarkStart w:id="3294" w:name="_Toc300670838"/>
      <w:bookmarkStart w:id="3295" w:name="_Toc305153182"/>
      <w:bookmarkStart w:id="3296" w:name="_Toc305398034"/>
      <w:bookmarkStart w:id="3297" w:name="_Toc305399876"/>
      <w:bookmarkStart w:id="3298" w:name="_Toc305400137"/>
      <w:bookmarkStart w:id="3299" w:name="_Toc305400404"/>
      <w:bookmarkStart w:id="3300" w:name="_Toc305400663"/>
      <w:bookmarkStart w:id="3301" w:name="_Toc305417152"/>
      <w:bookmarkStart w:id="3302" w:name="_Toc305418383"/>
      <w:bookmarkStart w:id="3303" w:name="_Toc306026929"/>
      <w:bookmarkStart w:id="3304" w:name="_Toc306027598"/>
      <w:bookmarkStart w:id="3305" w:name="_Toc306027867"/>
      <w:bookmarkStart w:id="3306" w:name="_Toc309135922"/>
      <w:bookmarkStart w:id="3307" w:name="_Toc309138154"/>
      <w:bookmarkStart w:id="3308" w:name="_Toc309198992"/>
      <w:bookmarkStart w:id="3309" w:name="_Toc309411813"/>
      <w:bookmarkStart w:id="3310" w:name="_Toc371685681"/>
      <w:bookmarkStart w:id="3311" w:name="_Toc371757201"/>
      <w:r w:rsidRPr="002F6E51">
        <w:rPr>
          <w:rStyle w:val="nfase"/>
          <w:rFonts w:ascii="Courier New" w:hAnsi="Courier New" w:cs="Courier New"/>
          <w:b/>
          <w:sz w:val="24"/>
          <w:szCs w:val="24"/>
        </w:rPr>
        <w:t>Seção</w:t>
      </w:r>
      <w:bookmarkEnd w:id="3278"/>
      <w:bookmarkEnd w:id="3279"/>
      <w:bookmarkEnd w:id="3280"/>
      <w:r w:rsidRPr="002F6E51">
        <w:rPr>
          <w:rStyle w:val="nfase"/>
          <w:rFonts w:ascii="Courier New" w:hAnsi="Courier New" w:cs="Courier New"/>
          <w:b/>
          <w:sz w:val="24"/>
          <w:szCs w:val="24"/>
        </w:rPr>
        <w:t xml:space="preserve"> I</w:t>
      </w:r>
      <w:bookmarkStart w:id="3312" w:name="_Toc283899769"/>
      <w:bookmarkStart w:id="3313" w:name="_Toc300316153"/>
      <w:bookmarkStart w:id="3314" w:name="_Toc300316426"/>
      <w:bookmarkStart w:id="3315" w:name="_Toc300318697"/>
      <w:bookmarkStart w:id="3316" w:name="_Toc300322108"/>
      <w:bookmarkStart w:id="3317" w:name="_Toc300324281"/>
      <w:bookmarkStart w:id="3318" w:name="_Toc300324602"/>
      <w:bookmarkStart w:id="3319" w:name="_Toc300324923"/>
      <w:bookmarkStart w:id="3320" w:name="_Toc300326105"/>
      <w:bookmarkStart w:id="3321" w:name="_Toc300579809"/>
      <w:bookmarkStart w:id="3322" w:name="_Toc300581722"/>
      <w:bookmarkStart w:id="3323" w:name="_Toc300583254"/>
      <w:bookmarkStart w:id="3324" w:name="_Toc300584698"/>
      <w:bookmarkStart w:id="3325" w:name="_Toc300586255"/>
      <w:bookmarkStart w:id="3326" w:name="_Toc300586935"/>
      <w:bookmarkStart w:id="3327" w:name="_Toc300587233"/>
      <w:bookmarkStart w:id="3328" w:name="_Toc300670839"/>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329" w:name="_Toc371685682"/>
      <w:bookmarkStart w:id="3330" w:name="_Toc371757202"/>
      <w:bookmarkStart w:id="3331" w:name="_Toc305153183"/>
      <w:bookmarkStart w:id="3332" w:name="_Toc305398035"/>
      <w:bookmarkStart w:id="3333" w:name="_Toc305399877"/>
      <w:bookmarkStart w:id="3334" w:name="_Toc305400138"/>
      <w:bookmarkStart w:id="3335" w:name="_Toc305400405"/>
      <w:bookmarkStart w:id="3336" w:name="_Toc305400664"/>
      <w:bookmarkStart w:id="3337" w:name="_Toc305417153"/>
      <w:bookmarkStart w:id="3338" w:name="_Toc305418384"/>
      <w:bookmarkStart w:id="3339" w:name="_Toc306026930"/>
      <w:bookmarkStart w:id="3340" w:name="_Toc306027599"/>
      <w:bookmarkStart w:id="3341" w:name="_Toc306027868"/>
      <w:bookmarkStart w:id="3342" w:name="_Toc309135923"/>
      <w:bookmarkStart w:id="3343" w:name="_Toc309138155"/>
      <w:bookmarkStart w:id="3344" w:name="_Toc309198993"/>
      <w:bookmarkStart w:id="3345" w:name="_Toc309411814"/>
      <w:r w:rsidRPr="002F6E51">
        <w:rPr>
          <w:rStyle w:val="nfase"/>
          <w:rFonts w:ascii="Courier New" w:hAnsi="Courier New" w:cs="Courier New"/>
          <w:b/>
          <w:sz w:val="24"/>
          <w:szCs w:val="24"/>
        </w:rPr>
        <w:t>Do Afastamento para Servir a</w:t>
      </w:r>
      <w:bookmarkEnd w:id="3329"/>
      <w:bookmarkEnd w:id="3330"/>
      <w:r w:rsidRPr="002F6E51">
        <w:rPr>
          <w:rStyle w:val="nfase"/>
          <w:rFonts w:ascii="Courier New" w:hAnsi="Courier New" w:cs="Courier New"/>
          <w:b/>
          <w:sz w:val="24"/>
          <w:szCs w:val="24"/>
        </w:rPr>
        <w:t xml:space="preserve"> </w:t>
      </w:r>
    </w:p>
    <w:p w:rsidR="00594407" w:rsidRPr="009727EB" w:rsidRDefault="00594407" w:rsidP="000B49AF">
      <w:pPr>
        <w:pStyle w:val="Estilo1"/>
        <w:spacing w:line="240" w:lineRule="auto"/>
        <w:ind w:firstLine="709"/>
        <w:rPr>
          <w:rStyle w:val="nfase"/>
          <w:rFonts w:ascii="Courier New" w:hAnsi="Courier New" w:cs="Courier New"/>
          <w:sz w:val="24"/>
          <w:szCs w:val="24"/>
        </w:rPr>
      </w:pPr>
      <w:bookmarkStart w:id="3346" w:name="_Toc371685683"/>
      <w:bookmarkStart w:id="3347" w:name="_Toc371757203"/>
      <w:r w:rsidRPr="002F6E51">
        <w:rPr>
          <w:rStyle w:val="nfase"/>
          <w:rFonts w:ascii="Courier New" w:hAnsi="Courier New" w:cs="Courier New"/>
          <w:b/>
          <w:sz w:val="24"/>
          <w:szCs w:val="24"/>
        </w:rPr>
        <w:t>Outro Órgão ou Entidade</w:t>
      </w:r>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p>
    <w:p w:rsidR="00594407" w:rsidRPr="009727EB" w:rsidRDefault="00594407" w:rsidP="000B49AF">
      <w:pPr>
        <w:pStyle w:val="NormalWeb"/>
        <w:tabs>
          <w:tab w:val="left" w:pos="2552"/>
        </w:tabs>
        <w:spacing w:before="0" w:beforeAutospacing="0"/>
        <w:ind w:firstLine="709"/>
        <w:jc w:val="center"/>
        <w:outlineLvl w:val="2"/>
        <w:rPr>
          <w:rStyle w:val="nfase"/>
          <w:rFonts w:ascii="Courier New" w:hAnsi="Courier New" w:cs="Courier New"/>
        </w:rPr>
      </w:pPr>
    </w:p>
    <w:p w:rsidR="00594407" w:rsidRPr="009727EB" w:rsidRDefault="00594407" w:rsidP="000B49AF">
      <w:pPr>
        <w:pStyle w:val="NormalWeb"/>
        <w:tabs>
          <w:tab w:val="left" w:pos="2552"/>
        </w:tabs>
        <w:spacing w:before="0" w:beforeAutospacing="0"/>
        <w:ind w:firstLine="709"/>
        <w:jc w:val="both"/>
        <w:rPr>
          <w:rFonts w:ascii="Courier New" w:hAnsi="Courier New" w:cs="Courier New"/>
        </w:rPr>
      </w:pPr>
      <w:r w:rsidRPr="009727EB">
        <w:rPr>
          <w:rFonts w:ascii="Courier New" w:hAnsi="Courier New" w:cs="Courier New"/>
          <w:b/>
          <w:bCs/>
        </w:rPr>
        <w:t>Artigo</w:t>
      </w:r>
      <w:r w:rsidR="002F6E51">
        <w:rPr>
          <w:rFonts w:ascii="Courier New" w:hAnsi="Courier New" w:cs="Courier New"/>
          <w:b/>
          <w:bCs/>
        </w:rPr>
        <w:t xml:space="preserve"> 15</w:t>
      </w:r>
      <w:r w:rsidR="00B444DD">
        <w:rPr>
          <w:rFonts w:ascii="Courier New" w:hAnsi="Courier New" w:cs="Courier New"/>
          <w:b/>
          <w:bCs/>
        </w:rPr>
        <w:t>9</w:t>
      </w:r>
      <w:r w:rsidR="00360781">
        <w:rPr>
          <w:rFonts w:ascii="Courier New" w:hAnsi="Courier New" w:cs="Courier New"/>
          <w:b/>
          <w:bCs/>
        </w:rPr>
        <w:t xml:space="preserve"> </w:t>
      </w:r>
      <w:r w:rsidRPr="009727EB">
        <w:rPr>
          <w:rFonts w:ascii="Courier New" w:hAnsi="Courier New" w:cs="Courier New"/>
          <w:b/>
          <w:bCs/>
        </w:rPr>
        <w:t>-</w:t>
      </w:r>
      <w:r w:rsidRPr="009727EB">
        <w:rPr>
          <w:rFonts w:ascii="Courier New" w:hAnsi="Courier New" w:cs="Courier New"/>
        </w:rPr>
        <w:t> O servidor poderá ser cedido para exerc</w:t>
      </w:r>
      <w:r w:rsidR="00FD55F7">
        <w:rPr>
          <w:rFonts w:ascii="Courier New" w:hAnsi="Courier New" w:cs="Courier New"/>
        </w:rPr>
        <w:t>er função</w:t>
      </w:r>
      <w:r w:rsidRPr="009727EB">
        <w:rPr>
          <w:rFonts w:ascii="Courier New" w:hAnsi="Courier New" w:cs="Courier New"/>
        </w:rPr>
        <w:t xml:space="preserve"> em outro órgão ou entes federados, mediante Lei autorizadora e convênio</w:t>
      </w:r>
      <w:r w:rsidR="00FD55F7">
        <w:rPr>
          <w:rFonts w:ascii="Courier New" w:hAnsi="Courier New" w:cs="Courier New"/>
        </w:rPr>
        <w:t>,</w:t>
      </w:r>
      <w:r w:rsidRPr="009727EB">
        <w:rPr>
          <w:rFonts w:ascii="Courier New" w:hAnsi="Courier New" w:cs="Courier New"/>
        </w:rPr>
        <w:t xml:space="preserve"> nas seguintes hipóteses:</w:t>
      </w:r>
    </w:p>
    <w:p w:rsidR="00594407" w:rsidRPr="009727EB" w:rsidRDefault="00594407" w:rsidP="000B49AF">
      <w:pPr>
        <w:pStyle w:val="NormalWeb"/>
        <w:tabs>
          <w:tab w:val="left" w:pos="2552"/>
        </w:tabs>
        <w:spacing w:before="0" w:beforeAutospacing="0"/>
        <w:ind w:firstLine="709"/>
        <w:jc w:val="both"/>
        <w:rPr>
          <w:rFonts w:ascii="Courier New" w:hAnsi="Courier New" w:cs="Courier New"/>
          <w:color w:val="FF0000"/>
        </w:rPr>
      </w:pPr>
      <w:r w:rsidRPr="009727EB">
        <w:rPr>
          <w:rFonts w:ascii="Courier New" w:hAnsi="Courier New" w:cs="Courier New"/>
          <w:color w:val="FF0000"/>
        </w:rPr>
        <w:t xml:space="preserve"> </w:t>
      </w:r>
    </w:p>
    <w:p w:rsidR="00594407" w:rsidRPr="009727EB" w:rsidRDefault="00594407" w:rsidP="000B49AF">
      <w:pPr>
        <w:pStyle w:val="NormalWeb"/>
        <w:tabs>
          <w:tab w:val="left" w:pos="2552"/>
        </w:tabs>
        <w:spacing w:before="0" w:beforeAutospacing="0"/>
        <w:ind w:firstLine="709"/>
        <w:jc w:val="both"/>
        <w:rPr>
          <w:rFonts w:ascii="Courier New" w:hAnsi="Courier New" w:cs="Courier New"/>
        </w:rPr>
      </w:pPr>
      <w:r w:rsidRPr="009727EB">
        <w:rPr>
          <w:rFonts w:ascii="Courier New" w:hAnsi="Courier New" w:cs="Courier New"/>
          <w:b/>
          <w:bCs/>
        </w:rPr>
        <w:t>I -</w:t>
      </w:r>
      <w:r w:rsidRPr="009727EB">
        <w:rPr>
          <w:rFonts w:ascii="Courier New" w:hAnsi="Courier New" w:cs="Courier New"/>
        </w:rPr>
        <w:t xml:space="preserve"> para exercício de cargo e/ou emprego em comissão; </w:t>
      </w:r>
    </w:p>
    <w:p w:rsidR="00594407" w:rsidRPr="009727EB" w:rsidRDefault="00594407" w:rsidP="000B49AF">
      <w:pPr>
        <w:pStyle w:val="NormalWeb"/>
        <w:tabs>
          <w:tab w:val="left" w:pos="2552"/>
        </w:tabs>
        <w:spacing w:before="0" w:beforeAutospacing="0"/>
        <w:ind w:firstLine="709"/>
        <w:jc w:val="both"/>
        <w:rPr>
          <w:rFonts w:ascii="Courier New" w:hAnsi="Courier New" w:cs="Courier New"/>
        </w:rPr>
      </w:pPr>
    </w:p>
    <w:p w:rsidR="00594407" w:rsidRPr="009727EB" w:rsidRDefault="00594407" w:rsidP="000B49AF">
      <w:pPr>
        <w:pStyle w:val="NormalWeb"/>
        <w:tabs>
          <w:tab w:val="left" w:pos="2552"/>
        </w:tabs>
        <w:spacing w:before="0" w:beforeAutospacing="0"/>
        <w:ind w:firstLine="709"/>
        <w:jc w:val="both"/>
        <w:rPr>
          <w:rFonts w:ascii="Courier New" w:hAnsi="Courier New" w:cs="Courier New"/>
        </w:rPr>
      </w:pPr>
      <w:r w:rsidRPr="009727EB">
        <w:rPr>
          <w:rFonts w:ascii="Courier New" w:hAnsi="Courier New" w:cs="Courier New"/>
          <w:b/>
          <w:bCs/>
        </w:rPr>
        <w:t>II -</w:t>
      </w:r>
      <w:r w:rsidRPr="009727EB">
        <w:rPr>
          <w:rFonts w:ascii="Courier New" w:hAnsi="Courier New" w:cs="Courier New"/>
        </w:rPr>
        <w:t> em casos previstos em leis específicas;</w:t>
      </w:r>
    </w:p>
    <w:p w:rsidR="00594407" w:rsidRPr="009727EB" w:rsidRDefault="00594407" w:rsidP="000B49AF">
      <w:pPr>
        <w:pStyle w:val="NormalWeb"/>
        <w:tabs>
          <w:tab w:val="left" w:pos="2552"/>
        </w:tabs>
        <w:spacing w:before="0" w:beforeAutospacing="0"/>
        <w:ind w:firstLine="709"/>
        <w:jc w:val="both"/>
        <w:rPr>
          <w:rFonts w:ascii="Courier New" w:hAnsi="Courier New" w:cs="Courier New"/>
        </w:rPr>
      </w:pPr>
    </w:p>
    <w:p w:rsidR="00FD55F7"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1º</w:t>
      </w:r>
      <w:r w:rsidRPr="009727EB">
        <w:rPr>
          <w:rFonts w:ascii="Courier New" w:hAnsi="Courier New" w:cs="Courier New"/>
        </w:rPr>
        <w:t xml:space="preserve">  Na hipótese do inciso I, sendo a cessão para órgãos ou entidades dos Estados, do Distrito Federal ou dos Municípios, o ônus da remuneração será do órgão ou entidade cessionária. </w:t>
      </w:r>
    </w:p>
    <w:p w:rsidR="00FD55F7" w:rsidRDefault="00FD55F7" w:rsidP="000B49AF">
      <w:pPr>
        <w:pStyle w:val="NormalWeb"/>
        <w:spacing w:before="0" w:beforeAutospacing="0"/>
        <w:ind w:firstLine="709"/>
        <w:jc w:val="both"/>
        <w:rPr>
          <w:rFonts w:ascii="Courier New" w:hAnsi="Courier New" w:cs="Courier New"/>
        </w:rPr>
      </w:pPr>
    </w:p>
    <w:p w:rsidR="00594407" w:rsidRPr="009727EB" w:rsidRDefault="00FD55F7" w:rsidP="000B49AF">
      <w:pPr>
        <w:pStyle w:val="NormalWeb"/>
        <w:spacing w:before="0" w:beforeAutospacing="0"/>
        <w:ind w:firstLine="709"/>
        <w:jc w:val="both"/>
        <w:rPr>
          <w:rFonts w:ascii="Courier New" w:hAnsi="Courier New" w:cs="Courier New"/>
        </w:rPr>
      </w:pPr>
      <w:r w:rsidRPr="00FD55F7">
        <w:rPr>
          <w:rFonts w:ascii="Courier New" w:hAnsi="Courier New" w:cs="Courier New"/>
          <w:b/>
        </w:rPr>
        <w:t xml:space="preserve">§ 2º - </w:t>
      </w:r>
      <w:r w:rsidR="00594407" w:rsidRPr="009727EB">
        <w:rPr>
          <w:rFonts w:ascii="Courier New" w:hAnsi="Courier New" w:cs="Courier New"/>
        </w:rPr>
        <w:t>Na hipótese prevista no inciso II</w:t>
      </w:r>
      <w:r>
        <w:rPr>
          <w:rFonts w:ascii="Courier New" w:hAnsi="Courier New" w:cs="Courier New"/>
        </w:rPr>
        <w:t>,</w:t>
      </w:r>
      <w:r w:rsidR="00594407" w:rsidRPr="009727EB">
        <w:rPr>
          <w:rFonts w:ascii="Courier New" w:hAnsi="Courier New" w:cs="Courier New"/>
        </w:rPr>
        <w:t xml:space="preserve"> </w:t>
      </w:r>
      <w:r>
        <w:rPr>
          <w:rFonts w:ascii="Courier New" w:hAnsi="Courier New" w:cs="Courier New"/>
        </w:rPr>
        <w:t xml:space="preserve">o ônus da remuneração será regulamentado por lei </w:t>
      </w:r>
      <w:r w:rsidR="00594407" w:rsidRPr="009727EB">
        <w:rPr>
          <w:rFonts w:ascii="Courier New" w:hAnsi="Courier New" w:cs="Courier New"/>
        </w:rPr>
        <w:t>específica.</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w:t>
      </w:r>
      <w:r w:rsidR="00FD55F7">
        <w:rPr>
          <w:rFonts w:ascii="Courier New" w:hAnsi="Courier New" w:cs="Courier New"/>
          <w:b/>
          <w:bCs/>
        </w:rPr>
        <w:t>3</w:t>
      </w:r>
      <w:r w:rsidRPr="009727EB">
        <w:rPr>
          <w:rFonts w:ascii="Courier New" w:hAnsi="Courier New" w:cs="Courier New"/>
          <w:b/>
          <w:bCs/>
        </w:rPr>
        <w:t>º</w:t>
      </w:r>
      <w:r w:rsidRPr="009727EB">
        <w:rPr>
          <w:rFonts w:ascii="Courier New" w:hAnsi="Courier New" w:cs="Courier New"/>
        </w:rPr>
        <w:t> </w:t>
      </w:r>
      <w:r w:rsidR="003F6ECF">
        <w:rPr>
          <w:rFonts w:ascii="Courier New" w:hAnsi="Courier New" w:cs="Courier New"/>
        </w:rPr>
        <w:t>-</w:t>
      </w:r>
      <w:r w:rsidRPr="009727EB">
        <w:rPr>
          <w:rFonts w:ascii="Courier New" w:hAnsi="Courier New" w:cs="Courier New"/>
        </w:rPr>
        <w:t xml:space="preserve"> A cessão far-se-á mediante </w:t>
      </w:r>
      <w:r w:rsidR="00FD55F7">
        <w:rPr>
          <w:rFonts w:ascii="Courier New" w:hAnsi="Courier New" w:cs="Courier New"/>
        </w:rPr>
        <w:t>a</w:t>
      </w:r>
      <w:r w:rsidRPr="009727EB">
        <w:rPr>
          <w:rFonts w:ascii="Courier New" w:hAnsi="Courier New" w:cs="Courier New"/>
        </w:rPr>
        <w:t>to publicado oficialmente.</w:t>
      </w:r>
    </w:p>
    <w:p w:rsidR="00594407" w:rsidRPr="009727EB" w:rsidRDefault="00594407" w:rsidP="000B49AF">
      <w:pPr>
        <w:pStyle w:val="Estilo1"/>
        <w:spacing w:line="240" w:lineRule="auto"/>
        <w:ind w:firstLine="709"/>
        <w:rPr>
          <w:rStyle w:val="nfase"/>
          <w:rFonts w:ascii="Courier New" w:hAnsi="Courier New" w:cs="Courier New"/>
          <w:sz w:val="24"/>
          <w:szCs w:val="24"/>
        </w:rPr>
      </w:pPr>
      <w:bookmarkStart w:id="3348" w:name="_Toc300318688"/>
      <w:bookmarkStart w:id="3349" w:name="_Toc300322099"/>
      <w:bookmarkStart w:id="3350" w:name="_Toc300324272"/>
      <w:bookmarkStart w:id="3351" w:name="_Toc300324593"/>
      <w:bookmarkStart w:id="3352" w:name="_Toc300324914"/>
      <w:bookmarkStart w:id="3353" w:name="_Toc300326095"/>
      <w:bookmarkStart w:id="3354" w:name="_Toc300579799"/>
      <w:bookmarkStart w:id="3355" w:name="_Toc300581712"/>
      <w:bookmarkStart w:id="3356" w:name="_Toc300583244"/>
      <w:bookmarkStart w:id="3357" w:name="_Toc300584688"/>
      <w:bookmarkStart w:id="3358" w:name="_Toc300586245"/>
      <w:bookmarkStart w:id="3359" w:name="_Toc300586925"/>
      <w:bookmarkStart w:id="3360" w:name="_Toc300587223"/>
      <w:bookmarkStart w:id="3361" w:name="_Toc300670829"/>
      <w:bookmarkStart w:id="3362" w:name="_Toc305153184"/>
      <w:bookmarkStart w:id="3363" w:name="_Toc305398036"/>
      <w:bookmarkStart w:id="3364" w:name="_Toc305399878"/>
      <w:bookmarkStart w:id="3365" w:name="_Toc305400139"/>
      <w:bookmarkStart w:id="3366" w:name="_Toc305400406"/>
      <w:bookmarkStart w:id="3367" w:name="_Toc305400665"/>
      <w:bookmarkStart w:id="3368" w:name="_Toc305417154"/>
      <w:bookmarkStart w:id="3369" w:name="_Toc305418385"/>
      <w:bookmarkStart w:id="3370" w:name="_Toc306026931"/>
      <w:bookmarkStart w:id="3371" w:name="_Toc306027600"/>
      <w:bookmarkStart w:id="3372" w:name="_Toc306027869"/>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373" w:name="_Toc309135924"/>
      <w:bookmarkStart w:id="3374" w:name="_Toc309138156"/>
      <w:bookmarkStart w:id="3375" w:name="_Toc309198994"/>
      <w:bookmarkStart w:id="3376" w:name="_Toc309411815"/>
      <w:bookmarkStart w:id="3377" w:name="_Toc371685684"/>
      <w:bookmarkStart w:id="3378" w:name="_Toc371757204"/>
      <w:r w:rsidRPr="002F6E51">
        <w:rPr>
          <w:rStyle w:val="nfase"/>
          <w:rFonts w:ascii="Courier New" w:hAnsi="Courier New" w:cs="Courier New"/>
          <w:b/>
          <w:sz w:val="24"/>
          <w:szCs w:val="24"/>
        </w:rPr>
        <w:t>Seção II</w:t>
      </w:r>
      <w:bookmarkStart w:id="3379" w:name="_Toc300326096"/>
      <w:bookmarkStart w:id="3380" w:name="_Toc300579800"/>
      <w:bookmarkStart w:id="3381" w:name="_Toc300581713"/>
      <w:bookmarkStart w:id="3382" w:name="_Toc300583245"/>
      <w:bookmarkStart w:id="3383" w:name="_Toc300584689"/>
      <w:bookmarkStart w:id="3384" w:name="_Toc300586246"/>
      <w:bookmarkStart w:id="3385" w:name="_Toc300586926"/>
      <w:bookmarkStart w:id="3386" w:name="_Toc300587224"/>
      <w:bookmarkStart w:id="3387" w:name="_Toc300670830"/>
      <w:bookmarkStart w:id="3388" w:name="_Toc300318689"/>
      <w:bookmarkStart w:id="3389" w:name="_Toc300322100"/>
      <w:bookmarkStart w:id="3390" w:name="_Toc300324273"/>
      <w:bookmarkStart w:id="3391" w:name="_Toc300324594"/>
      <w:bookmarkStart w:id="3392" w:name="_Toc300324915"/>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393" w:name="_Toc305153185"/>
      <w:bookmarkStart w:id="3394" w:name="_Toc305398037"/>
      <w:bookmarkStart w:id="3395" w:name="_Toc305399879"/>
      <w:bookmarkStart w:id="3396" w:name="_Toc305400140"/>
      <w:bookmarkStart w:id="3397" w:name="_Toc305400407"/>
      <w:bookmarkStart w:id="3398" w:name="_Toc305400666"/>
      <w:bookmarkStart w:id="3399" w:name="_Toc305417155"/>
      <w:bookmarkStart w:id="3400" w:name="_Toc305418386"/>
      <w:bookmarkStart w:id="3401" w:name="_Toc306026932"/>
      <w:bookmarkStart w:id="3402" w:name="_Toc306027601"/>
      <w:bookmarkStart w:id="3403" w:name="_Toc306027870"/>
      <w:bookmarkStart w:id="3404" w:name="_Toc309135925"/>
      <w:bookmarkStart w:id="3405" w:name="_Toc309138157"/>
      <w:bookmarkStart w:id="3406" w:name="_Toc309198995"/>
      <w:bookmarkStart w:id="3407" w:name="_Toc309411816"/>
      <w:bookmarkStart w:id="3408" w:name="_Toc371685685"/>
      <w:bookmarkStart w:id="3409" w:name="_Toc371757205"/>
      <w:r w:rsidRPr="002F6E51">
        <w:rPr>
          <w:rStyle w:val="nfase"/>
          <w:rFonts w:ascii="Courier New" w:hAnsi="Courier New" w:cs="Courier New"/>
          <w:b/>
          <w:sz w:val="24"/>
          <w:szCs w:val="24"/>
        </w:rPr>
        <w:t>Do Afastamento para Desempenho de</w:t>
      </w:r>
      <w:bookmarkEnd w:id="3379"/>
      <w:bookmarkEnd w:id="3380"/>
      <w:bookmarkEnd w:id="3381"/>
      <w:bookmarkEnd w:id="3382"/>
      <w:bookmarkEnd w:id="3383"/>
      <w:bookmarkEnd w:id="3384"/>
      <w:bookmarkEnd w:id="3385"/>
      <w:bookmarkEnd w:id="3386"/>
      <w:bookmarkEnd w:id="3387"/>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r w:rsidRPr="002F6E51">
        <w:rPr>
          <w:rStyle w:val="nfase"/>
          <w:rFonts w:ascii="Courier New" w:hAnsi="Courier New" w:cs="Courier New"/>
          <w:b/>
          <w:sz w:val="24"/>
          <w:szCs w:val="24"/>
        </w:rPr>
        <w:t xml:space="preserve"> </w:t>
      </w:r>
    </w:p>
    <w:p w:rsidR="00594407" w:rsidRPr="009727EB" w:rsidRDefault="00594407" w:rsidP="000B49AF">
      <w:pPr>
        <w:pStyle w:val="Estilo1"/>
        <w:spacing w:line="240" w:lineRule="auto"/>
        <w:ind w:firstLine="709"/>
        <w:rPr>
          <w:rStyle w:val="nfase"/>
          <w:rFonts w:ascii="Courier New" w:hAnsi="Courier New" w:cs="Courier New"/>
          <w:sz w:val="24"/>
          <w:szCs w:val="24"/>
        </w:rPr>
      </w:pPr>
      <w:bookmarkStart w:id="3410" w:name="_Toc300326097"/>
      <w:bookmarkStart w:id="3411" w:name="_Toc300579801"/>
      <w:bookmarkStart w:id="3412" w:name="_Toc300581714"/>
      <w:bookmarkStart w:id="3413" w:name="_Toc300583246"/>
      <w:bookmarkStart w:id="3414" w:name="_Toc300584690"/>
      <w:bookmarkStart w:id="3415" w:name="_Toc300586247"/>
      <w:bookmarkStart w:id="3416" w:name="_Toc300586927"/>
      <w:bookmarkStart w:id="3417" w:name="_Toc300587225"/>
      <w:bookmarkStart w:id="3418" w:name="_Toc300670831"/>
      <w:bookmarkStart w:id="3419" w:name="_Toc305153186"/>
      <w:bookmarkStart w:id="3420" w:name="_Toc305398038"/>
      <w:bookmarkStart w:id="3421" w:name="_Toc305399880"/>
      <w:bookmarkStart w:id="3422" w:name="_Toc305400141"/>
      <w:bookmarkStart w:id="3423" w:name="_Toc305400408"/>
      <w:bookmarkStart w:id="3424" w:name="_Toc305400667"/>
      <w:bookmarkStart w:id="3425" w:name="_Toc305417156"/>
      <w:bookmarkStart w:id="3426" w:name="_Toc305418387"/>
      <w:bookmarkStart w:id="3427" w:name="_Toc306026933"/>
      <w:bookmarkStart w:id="3428" w:name="_Toc306027602"/>
      <w:bookmarkStart w:id="3429" w:name="_Toc306027871"/>
      <w:bookmarkStart w:id="3430" w:name="_Toc309135926"/>
      <w:bookmarkStart w:id="3431" w:name="_Toc309138158"/>
      <w:bookmarkStart w:id="3432" w:name="_Toc309198996"/>
      <w:bookmarkStart w:id="3433" w:name="_Toc309411817"/>
      <w:bookmarkStart w:id="3434" w:name="_Toc371685686"/>
      <w:bookmarkStart w:id="3435" w:name="_Toc371757206"/>
      <w:r w:rsidRPr="002F6E51">
        <w:rPr>
          <w:rStyle w:val="nfase"/>
          <w:rFonts w:ascii="Courier New" w:hAnsi="Courier New" w:cs="Courier New"/>
          <w:b/>
          <w:sz w:val="24"/>
          <w:szCs w:val="24"/>
        </w:rPr>
        <w:t>Cargo e/ou Emprego em Comissão</w:t>
      </w:r>
      <w:bookmarkEnd w:id="3388"/>
      <w:bookmarkEnd w:id="3389"/>
      <w:bookmarkEnd w:id="3390"/>
      <w:bookmarkEnd w:id="3391"/>
      <w:bookmarkEnd w:id="3392"/>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p>
    <w:p w:rsidR="00594407" w:rsidRPr="009727EB" w:rsidRDefault="00594407" w:rsidP="000B49AF">
      <w:pPr>
        <w:ind w:firstLine="709"/>
        <w:jc w:val="both"/>
        <w:rPr>
          <w:rFonts w:ascii="Courier New" w:hAnsi="Courier New" w:cs="Courier New"/>
          <w:i/>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w:t>
      </w:r>
      <w:r w:rsidR="00B444DD">
        <w:rPr>
          <w:rFonts w:ascii="Courier New" w:hAnsi="Courier New" w:cs="Courier New"/>
          <w:b/>
          <w:sz w:val="24"/>
          <w:szCs w:val="24"/>
        </w:rPr>
        <w:t>60</w:t>
      </w:r>
      <w:r w:rsidR="00360781">
        <w:rPr>
          <w:rFonts w:ascii="Courier New" w:hAnsi="Courier New" w:cs="Courier New"/>
          <w:b/>
          <w:sz w:val="24"/>
          <w:szCs w:val="24"/>
        </w:rPr>
        <w:t xml:space="preserve"> </w:t>
      </w:r>
      <w:r w:rsidRPr="009727EB">
        <w:rPr>
          <w:rFonts w:ascii="Courier New" w:hAnsi="Courier New" w:cs="Courier New"/>
          <w:b/>
          <w:sz w:val="24"/>
          <w:szCs w:val="24"/>
        </w:rPr>
        <w:t xml:space="preserve">- </w:t>
      </w:r>
      <w:r w:rsidR="00D839C7">
        <w:rPr>
          <w:rFonts w:ascii="Courier New" w:hAnsi="Courier New" w:cs="Courier New"/>
          <w:sz w:val="24"/>
          <w:szCs w:val="24"/>
        </w:rPr>
        <w:t>O servidor</w:t>
      </w:r>
      <w:r w:rsidRPr="009727EB">
        <w:rPr>
          <w:rFonts w:ascii="Courier New" w:hAnsi="Courier New" w:cs="Courier New"/>
          <w:sz w:val="24"/>
          <w:szCs w:val="24"/>
        </w:rPr>
        <w:t xml:space="preserve"> designado para exercer cargo e/ou emprego em comissão, será afastado do seu emprego </w:t>
      </w:r>
      <w:r w:rsidRPr="009727EB">
        <w:rPr>
          <w:rFonts w:ascii="Courier New" w:hAnsi="Courier New" w:cs="Courier New"/>
          <w:sz w:val="24"/>
          <w:szCs w:val="24"/>
        </w:rPr>
        <w:lastRenderedPageBreak/>
        <w:t xml:space="preserve">efetivo ou estável, desde a sua nomeação até a sua exoneração do referido </w:t>
      </w:r>
      <w:r w:rsidR="00D839C7">
        <w:rPr>
          <w:rFonts w:ascii="Courier New" w:hAnsi="Courier New" w:cs="Courier New"/>
          <w:sz w:val="24"/>
          <w:szCs w:val="24"/>
        </w:rPr>
        <w:t>cargo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color w:val="00B050"/>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O servidor poderá optar pela percepção da remuneração do seu emprego efetivo ou do cargo e/ou emprego em comissão que irá exercer.</w:t>
      </w:r>
    </w:p>
    <w:p w:rsidR="0068334D" w:rsidRPr="009727EB" w:rsidRDefault="0068334D"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B050"/>
          <w:sz w:val="24"/>
          <w:szCs w:val="24"/>
        </w:rPr>
      </w:pPr>
    </w:p>
    <w:p w:rsidR="00594407" w:rsidRPr="009727EB" w:rsidRDefault="00594407" w:rsidP="000B49AF">
      <w:pPr>
        <w:pStyle w:val="Estilo1"/>
        <w:spacing w:line="240" w:lineRule="auto"/>
        <w:ind w:firstLine="709"/>
        <w:rPr>
          <w:rFonts w:ascii="Courier New" w:hAnsi="Courier New" w:cs="Courier New"/>
          <w:i/>
          <w:sz w:val="24"/>
          <w:szCs w:val="24"/>
        </w:rPr>
      </w:pPr>
      <w:bookmarkStart w:id="3436" w:name="_Toc300318690"/>
      <w:bookmarkStart w:id="3437" w:name="_Toc300322101"/>
      <w:bookmarkStart w:id="3438" w:name="_Toc300324274"/>
      <w:bookmarkStart w:id="3439" w:name="_Toc300324595"/>
      <w:bookmarkStart w:id="3440" w:name="_Toc300324916"/>
      <w:bookmarkStart w:id="3441" w:name="_Toc300326098"/>
      <w:bookmarkStart w:id="3442" w:name="_Toc300579802"/>
      <w:bookmarkStart w:id="3443" w:name="_Toc300581715"/>
      <w:bookmarkStart w:id="3444" w:name="_Toc300583247"/>
      <w:bookmarkStart w:id="3445" w:name="_Toc300584691"/>
      <w:bookmarkStart w:id="3446" w:name="_Toc300586248"/>
      <w:bookmarkStart w:id="3447" w:name="_Toc300586928"/>
      <w:bookmarkStart w:id="3448" w:name="_Toc300587226"/>
      <w:bookmarkStart w:id="3449" w:name="_Toc300670832"/>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450" w:name="_Toc305153187"/>
      <w:bookmarkStart w:id="3451" w:name="_Toc305398039"/>
      <w:bookmarkStart w:id="3452" w:name="_Toc305399881"/>
      <w:bookmarkStart w:id="3453" w:name="_Toc305400142"/>
      <w:bookmarkStart w:id="3454" w:name="_Toc305400409"/>
      <w:bookmarkStart w:id="3455" w:name="_Toc305400668"/>
      <w:bookmarkStart w:id="3456" w:name="_Toc305417157"/>
      <w:bookmarkStart w:id="3457" w:name="_Toc305418388"/>
      <w:bookmarkStart w:id="3458" w:name="_Toc306026934"/>
      <w:bookmarkStart w:id="3459" w:name="_Toc306027603"/>
      <w:bookmarkStart w:id="3460" w:name="_Toc306027872"/>
      <w:bookmarkStart w:id="3461" w:name="_Toc309135927"/>
      <w:bookmarkStart w:id="3462" w:name="_Toc309138159"/>
      <w:bookmarkStart w:id="3463" w:name="_Toc309198997"/>
      <w:bookmarkStart w:id="3464" w:name="_Toc309411818"/>
      <w:bookmarkStart w:id="3465" w:name="_Toc371685687"/>
      <w:bookmarkStart w:id="3466" w:name="_Toc371757207"/>
      <w:r w:rsidRPr="002F6E51">
        <w:rPr>
          <w:rStyle w:val="nfase"/>
          <w:rFonts w:ascii="Courier New" w:hAnsi="Courier New" w:cs="Courier New"/>
          <w:b/>
          <w:sz w:val="24"/>
          <w:szCs w:val="24"/>
        </w:rPr>
        <w:t>Seção III</w:t>
      </w:r>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467" w:name="_Toc371685688"/>
      <w:bookmarkStart w:id="3468" w:name="_Toc371757208"/>
      <w:bookmarkStart w:id="3469" w:name="_Toc300318691"/>
      <w:bookmarkStart w:id="3470" w:name="_Toc300322102"/>
      <w:bookmarkStart w:id="3471" w:name="_Toc300324275"/>
      <w:bookmarkStart w:id="3472" w:name="_Toc300324596"/>
      <w:bookmarkStart w:id="3473" w:name="_Toc300324917"/>
      <w:bookmarkStart w:id="3474" w:name="_Toc300326099"/>
      <w:bookmarkStart w:id="3475" w:name="_Toc300579803"/>
      <w:bookmarkStart w:id="3476" w:name="_Toc300581716"/>
      <w:bookmarkStart w:id="3477" w:name="_Toc300583248"/>
      <w:bookmarkStart w:id="3478" w:name="_Toc300584692"/>
      <w:bookmarkStart w:id="3479" w:name="_Toc300586249"/>
      <w:bookmarkStart w:id="3480" w:name="_Toc300586929"/>
      <w:bookmarkStart w:id="3481" w:name="_Toc300587227"/>
      <w:bookmarkStart w:id="3482" w:name="_Toc300670833"/>
      <w:bookmarkStart w:id="3483" w:name="_Toc305153188"/>
      <w:bookmarkStart w:id="3484" w:name="_Toc305398040"/>
      <w:bookmarkStart w:id="3485" w:name="_Toc305399882"/>
      <w:bookmarkStart w:id="3486" w:name="_Toc305400143"/>
      <w:bookmarkStart w:id="3487" w:name="_Toc305400410"/>
      <w:bookmarkStart w:id="3488" w:name="_Toc305400669"/>
      <w:bookmarkStart w:id="3489" w:name="_Toc305417158"/>
      <w:bookmarkStart w:id="3490" w:name="_Toc305418389"/>
      <w:bookmarkStart w:id="3491" w:name="_Toc306026935"/>
      <w:bookmarkStart w:id="3492" w:name="_Toc306027604"/>
      <w:bookmarkStart w:id="3493" w:name="_Toc306027873"/>
      <w:bookmarkStart w:id="3494" w:name="_Toc309135928"/>
      <w:bookmarkStart w:id="3495" w:name="_Toc309138160"/>
      <w:bookmarkStart w:id="3496" w:name="_Toc309198998"/>
      <w:bookmarkStart w:id="3497" w:name="_Toc309411819"/>
      <w:r w:rsidRPr="002F6E51">
        <w:rPr>
          <w:rStyle w:val="nfase"/>
          <w:rFonts w:ascii="Courier New" w:hAnsi="Courier New" w:cs="Courier New"/>
          <w:b/>
          <w:sz w:val="24"/>
          <w:szCs w:val="24"/>
        </w:rPr>
        <w:t>Do Afastamento para Exercício de</w:t>
      </w:r>
      <w:bookmarkEnd w:id="3467"/>
      <w:bookmarkEnd w:id="3468"/>
      <w:r w:rsidRPr="002F6E51">
        <w:rPr>
          <w:rStyle w:val="nfase"/>
          <w:rFonts w:ascii="Courier New" w:hAnsi="Courier New" w:cs="Courier New"/>
          <w:b/>
          <w:sz w:val="24"/>
          <w:szCs w:val="24"/>
        </w:rPr>
        <w:t xml:space="preserve"> </w:t>
      </w:r>
    </w:p>
    <w:p w:rsidR="00594407" w:rsidRDefault="00594407" w:rsidP="000B49AF">
      <w:pPr>
        <w:pStyle w:val="Estilo1"/>
        <w:spacing w:line="240" w:lineRule="auto"/>
        <w:ind w:firstLine="709"/>
        <w:rPr>
          <w:rStyle w:val="nfase"/>
          <w:rFonts w:ascii="Courier New" w:hAnsi="Courier New" w:cs="Courier New"/>
          <w:b/>
          <w:sz w:val="24"/>
          <w:szCs w:val="24"/>
        </w:rPr>
      </w:pPr>
      <w:bookmarkStart w:id="3498" w:name="_Toc371685689"/>
      <w:bookmarkStart w:id="3499" w:name="_Toc371757209"/>
      <w:r w:rsidRPr="002F6E51">
        <w:rPr>
          <w:rStyle w:val="nfase"/>
          <w:rFonts w:ascii="Courier New" w:hAnsi="Courier New" w:cs="Courier New"/>
          <w:b/>
          <w:sz w:val="24"/>
          <w:szCs w:val="24"/>
        </w:rPr>
        <w:t>Mandato Eletivo</w:t>
      </w:r>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p>
    <w:p w:rsidR="0068334D" w:rsidRPr="002F6E51" w:rsidRDefault="0068334D" w:rsidP="000B49AF">
      <w:pPr>
        <w:pStyle w:val="Estilo1"/>
        <w:spacing w:line="240" w:lineRule="auto"/>
        <w:ind w:firstLine="709"/>
        <w:rPr>
          <w:rStyle w:val="nfase"/>
          <w:rFonts w:ascii="Courier New" w:hAnsi="Courier New" w:cs="Courier New"/>
          <w:b/>
          <w:sz w:val="24"/>
          <w:szCs w:val="24"/>
        </w:rPr>
      </w:pPr>
    </w:p>
    <w:p w:rsidR="00594407" w:rsidRPr="009727EB" w:rsidRDefault="00594407" w:rsidP="000B49AF">
      <w:pPr>
        <w:pStyle w:val="Estilo1"/>
        <w:spacing w:line="240" w:lineRule="auto"/>
        <w:ind w:firstLine="709"/>
        <w:rPr>
          <w:rFonts w:ascii="Courier New" w:hAnsi="Courier New" w:cs="Courier New"/>
          <w:i/>
          <w:sz w:val="24"/>
          <w:szCs w:val="24"/>
        </w:rPr>
      </w:pPr>
    </w:p>
    <w:p w:rsidR="00594407" w:rsidRPr="009727EB" w:rsidRDefault="00594407" w:rsidP="000B49AF">
      <w:pPr>
        <w:pStyle w:val="Estilo1"/>
        <w:spacing w:line="240" w:lineRule="auto"/>
        <w:ind w:firstLine="709"/>
        <w:rPr>
          <w:rFonts w:ascii="Courier New" w:hAnsi="Courier New" w:cs="Courier New"/>
          <w:i/>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w:t>
      </w:r>
      <w:r w:rsidR="00B444DD">
        <w:rPr>
          <w:rFonts w:ascii="Courier New" w:hAnsi="Courier New" w:cs="Courier New"/>
          <w:b/>
          <w:sz w:val="24"/>
          <w:szCs w:val="24"/>
        </w:rPr>
        <w:t>61</w:t>
      </w:r>
      <w:r w:rsidRPr="009727EB">
        <w:rPr>
          <w:rFonts w:ascii="Courier New" w:hAnsi="Courier New" w:cs="Courier New"/>
          <w:b/>
          <w:sz w:val="24"/>
          <w:szCs w:val="24"/>
        </w:rPr>
        <w:t xml:space="preserve"> - </w:t>
      </w:r>
      <w:r w:rsidR="00D839C7">
        <w:rPr>
          <w:rFonts w:ascii="Courier New" w:hAnsi="Courier New" w:cs="Courier New"/>
          <w:sz w:val="24"/>
          <w:szCs w:val="24"/>
        </w:rPr>
        <w:t>O servidor</w:t>
      </w:r>
      <w:r w:rsidRPr="009727EB">
        <w:rPr>
          <w:rFonts w:ascii="Courier New" w:hAnsi="Courier New" w:cs="Courier New"/>
          <w:sz w:val="24"/>
          <w:szCs w:val="24"/>
        </w:rPr>
        <w:t xml:space="preserve"> investido no exercício de mandato eletivo será afastado de seu emprego, observadas as seguintes condições: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 - </w:t>
      </w:r>
      <w:r w:rsidRPr="009727EB">
        <w:rPr>
          <w:rFonts w:ascii="Courier New" w:hAnsi="Courier New" w:cs="Courier New"/>
          <w:sz w:val="24"/>
          <w:szCs w:val="24"/>
        </w:rPr>
        <w:t>Tratando-se de mandato federal ou estadual</w:t>
      </w:r>
      <w:r w:rsidR="00D839C7">
        <w:rPr>
          <w:rFonts w:ascii="Courier New" w:hAnsi="Courier New" w:cs="Courier New"/>
          <w:sz w:val="24"/>
          <w:szCs w:val="24"/>
        </w:rPr>
        <w:t>,</w:t>
      </w:r>
      <w:r w:rsidRPr="009727EB">
        <w:rPr>
          <w:rFonts w:ascii="Courier New" w:hAnsi="Courier New" w:cs="Courier New"/>
          <w:sz w:val="24"/>
          <w:szCs w:val="24"/>
        </w:rPr>
        <w:t xml:space="preserve"> ficará afastado com prejuízo da remuneração;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Tratando-se de mandato de prefeito será afastado, sendo-lhe facultad</w:t>
      </w:r>
      <w:r w:rsidR="00D839C7">
        <w:rPr>
          <w:rFonts w:ascii="Courier New" w:hAnsi="Courier New" w:cs="Courier New"/>
          <w:sz w:val="24"/>
          <w:szCs w:val="24"/>
        </w:rPr>
        <w:t>o optar pela remuneração do seu</w:t>
      </w:r>
      <w:r w:rsidRPr="009727EB">
        <w:rPr>
          <w:rFonts w:ascii="Courier New" w:hAnsi="Courier New" w:cs="Courier New"/>
          <w:sz w:val="24"/>
          <w:szCs w:val="24"/>
        </w:rPr>
        <w:t xml:space="preserve"> emprego efetivo ou o subsídio;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Tratando-se de mandato de vereador: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r w:rsidRPr="009727EB">
        <w:rPr>
          <w:rFonts w:ascii="Courier New" w:hAnsi="Courier New" w:cs="Courier New"/>
          <w:b/>
          <w:sz w:val="24"/>
          <w:szCs w:val="24"/>
        </w:rPr>
        <w:t>a)</w:t>
      </w:r>
      <w:r w:rsidRPr="009727EB">
        <w:rPr>
          <w:rFonts w:ascii="Courier New" w:hAnsi="Courier New" w:cs="Courier New"/>
          <w:sz w:val="24"/>
          <w:szCs w:val="24"/>
        </w:rPr>
        <w:t xml:space="preserve"> hav</w:t>
      </w:r>
      <w:r w:rsidR="00D839C7">
        <w:rPr>
          <w:rFonts w:ascii="Courier New" w:hAnsi="Courier New" w:cs="Courier New"/>
          <w:sz w:val="24"/>
          <w:szCs w:val="24"/>
        </w:rPr>
        <w:t>endo compatibilidade de horário</w:t>
      </w:r>
      <w:r w:rsidRPr="009727EB">
        <w:rPr>
          <w:rFonts w:ascii="Courier New" w:hAnsi="Courier New" w:cs="Courier New"/>
          <w:sz w:val="24"/>
          <w:szCs w:val="24"/>
        </w:rPr>
        <w:t xml:space="preserve"> para </w:t>
      </w:r>
      <w:r w:rsidR="00D839C7">
        <w:rPr>
          <w:rFonts w:ascii="Courier New" w:hAnsi="Courier New" w:cs="Courier New"/>
          <w:sz w:val="24"/>
          <w:szCs w:val="24"/>
        </w:rPr>
        <w:t xml:space="preserve">o </w:t>
      </w:r>
      <w:r w:rsidRPr="009727EB">
        <w:rPr>
          <w:rFonts w:ascii="Courier New" w:hAnsi="Courier New" w:cs="Courier New"/>
          <w:sz w:val="24"/>
          <w:szCs w:val="24"/>
        </w:rPr>
        <w:t>exercício simultâneo do emprego efetivo e do cargo de vereador, perceberá as vantagens do seu emprego efetivo sem prejuízo da remuneração do seu cargo eletivo;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ab/>
      </w:r>
    </w:p>
    <w:p w:rsidR="00594407" w:rsidRPr="009727EB" w:rsidRDefault="00863A7B" w:rsidP="000B49AF">
      <w:pPr>
        <w:widowControl/>
        <w:numPr>
          <w:ilvl w:val="0"/>
          <w:numId w:val="26"/>
        </w:numPr>
        <w:autoSpaceDE/>
        <w:autoSpaceDN/>
        <w:adjustRightInd/>
        <w:ind w:left="0" w:firstLine="709"/>
        <w:jc w:val="both"/>
        <w:rPr>
          <w:rFonts w:ascii="Courier New" w:hAnsi="Courier New" w:cs="Courier New"/>
          <w:sz w:val="24"/>
          <w:szCs w:val="24"/>
        </w:rPr>
      </w:pPr>
      <w:r>
        <w:rPr>
          <w:rFonts w:ascii="Courier New" w:hAnsi="Courier New" w:cs="Courier New"/>
          <w:sz w:val="24"/>
          <w:szCs w:val="24"/>
        </w:rPr>
        <w:t xml:space="preserve">Não </w:t>
      </w:r>
      <w:r w:rsidR="00594407" w:rsidRPr="009727EB">
        <w:rPr>
          <w:rFonts w:ascii="Courier New" w:hAnsi="Courier New" w:cs="Courier New"/>
          <w:sz w:val="24"/>
          <w:szCs w:val="24"/>
        </w:rPr>
        <w:t>havendo compatibilida</w:t>
      </w:r>
      <w:r>
        <w:rPr>
          <w:rFonts w:ascii="Courier New" w:hAnsi="Courier New" w:cs="Courier New"/>
          <w:sz w:val="24"/>
          <w:szCs w:val="24"/>
        </w:rPr>
        <w:t>de de horário, será afastado do</w:t>
      </w:r>
      <w:r w:rsidR="00594407" w:rsidRPr="009727EB">
        <w:rPr>
          <w:rFonts w:ascii="Courier New" w:hAnsi="Courier New" w:cs="Courier New"/>
          <w:sz w:val="24"/>
          <w:szCs w:val="24"/>
        </w:rPr>
        <w:t xml:space="preserve"> emprego, sendo-lhe facultado optar pela sua remuneração ou </w:t>
      </w:r>
      <w:r w:rsidR="00D839C7">
        <w:rPr>
          <w:rFonts w:ascii="Courier New" w:hAnsi="Courier New" w:cs="Courier New"/>
          <w:sz w:val="24"/>
          <w:szCs w:val="24"/>
        </w:rPr>
        <w:t xml:space="preserve">a </w:t>
      </w:r>
      <w:r w:rsidR="00594407" w:rsidRPr="009727EB">
        <w:rPr>
          <w:rFonts w:ascii="Courier New" w:hAnsi="Courier New" w:cs="Courier New"/>
          <w:sz w:val="24"/>
          <w:szCs w:val="24"/>
        </w:rPr>
        <w:t>do cargo eletivo.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O servidor municipal eleito Vice-Prefeito poderá cumular seu emprego efetivo com o de Vice-Prefeito, sendo-lhe facultado optar pela sua remuneração ou pelos subsídios devidos pelo cargo eletivo.</w:t>
      </w:r>
    </w:p>
    <w:p w:rsidR="00594407" w:rsidRPr="009727EB" w:rsidRDefault="00594407" w:rsidP="000B49AF">
      <w:pPr>
        <w:ind w:firstLine="709"/>
        <w:jc w:val="both"/>
        <w:rPr>
          <w:rFonts w:ascii="Courier New" w:hAnsi="Courier New" w:cs="Courier New"/>
          <w:sz w:val="24"/>
          <w:szCs w:val="24"/>
        </w:rPr>
      </w:pPr>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500" w:name="_Toc300318694"/>
      <w:bookmarkStart w:id="3501" w:name="_Toc300322105"/>
      <w:bookmarkStart w:id="3502" w:name="_Toc300324278"/>
      <w:bookmarkStart w:id="3503" w:name="_Toc300324599"/>
      <w:bookmarkStart w:id="3504" w:name="_Toc300324920"/>
      <w:bookmarkStart w:id="3505" w:name="_Toc300326102"/>
      <w:bookmarkStart w:id="3506" w:name="_Toc300579806"/>
      <w:bookmarkStart w:id="3507" w:name="_Toc300581719"/>
      <w:bookmarkStart w:id="3508" w:name="_Toc300583251"/>
      <w:bookmarkStart w:id="3509" w:name="_Toc300584695"/>
      <w:bookmarkStart w:id="3510" w:name="_Toc300586252"/>
      <w:bookmarkStart w:id="3511" w:name="_Toc300586932"/>
      <w:bookmarkStart w:id="3512" w:name="_Toc300587230"/>
      <w:bookmarkStart w:id="3513" w:name="_Toc300670836"/>
      <w:bookmarkStart w:id="3514" w:name="_Toc305153189"/>
      <w:bookmarkStart w:id="3515" w:name="_Toc305398041"/>
      <w:bookmarkStart w:id="3516" w:name="_Toc305399883"/>
      <w:bookmarkStart w:id="3517" w:name="_Toc305400144"/>
      <w:bookmarkStart w:id="3518" w:name="_Toc305400411"/>
      <w:bookmarkStart w:id="3519" w:name="_Toc305400670"/>
      <w:bookmarkStart w:id="3520" w:name="_Toc305417159"/>
      <w:bookmarkStart w:id="3521" w:name="_Toc305418390"/>
      <w:bookmarkStart w:id="3522" w:name="_Toc306026936"/>
      <w:bookmarkStart w:id="3523" w:name="_Toc306027605"/>
      <w:bookmarkStart w:id="3524" w:name="_Toc306027874"/>
      <w:bookmarkStart w:id="3525" w:name="_Toc309135929"/>
      <w:bookmarkStart w:id="3526" w:name="_Toc309138161"/>
      <w:bookmarkStart w:id="3527" w:name="_Toc309198999"/>
      <w:bookmarkStart w:id="3528" w:name="_Toc309411820"/>
      <w:bookmarkStart w:id="3529" w:name="_Toc371685690"/>
      <w:bookmarkStart w:id="3530" w:name="_Toc371757210"/>
      <w:r w:rsidRPr="002F6E51">
        <w:rPr>
          <w:rStyle w:val="nfase"/>
          <w:rFonts w:ascii="Courier New" w:hAnsi="Courier New" w:cs="Courier New"/>
          <w:b/>
          <w:sz w:val="24"/>
          <w:szCs w:val="24"/>
        </w:rPr>
        <w:t>Seção IV</w:t>
      </w:r>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3531" w:name="_Toc371685691"/>
      <w:bookmarkStart w:id="3532" w:name="_Toc371757211"/>
      <w:bookmarkStart w:id="3533" w:name="_Toc300318695"/>
      <w:bookmarkStart w:id="3534" w:name="_Toc300322106"/>
      <w:bookmarkStart w:id="3535" w:name="_Toc300324279"/>
      <w:bookmarkStart w:id="3536" w:name="_Toc300324600"/>
      <w:bookmarkStart w:id="3537" w:name="_Toc300324921"/>
      <w:bookmarkStart w:id="3538" w:name="_Toc300326103"/>
      <w:bookmarkStart w:id="3539" w:name="_Toc300579807"/>
      <w:bookmarkStart w:id="3540" w:name="_Toc300581720"/>
      <w:bookmarkStart w:id="3541" w:name="_Toc300583252"/>
      <w:bookmarkStart w:id="3542" w:name="_Toc300584696"/>
      <w:bookmarkStart w:id="3543" w:name="_Toc300586253"/>
      <w:bookmarkStart w:id="3544" w:name="_Toc300586933"/>
      <w:bookmarkStart w:id="3545" w:name="_Toc300587231"/>
      <w:bookmarkStart w:id="3546" w:name="_Toc300670837"/>
      <w:bookmarkStart w:id="3547" w:name="_Toc305153190"/>
      <w:bookmarkStart w:id="3548" w:name="_Toc305398042"/>
      <w:bookmarkStart w:id="3549" w:name="_Toc305399884"/>
      <w:bookmarkStart w:id="3550" w:name="_Toc305400145"/>
      <w:bookmarkStart w:id="3551" w:name="_Toc305400412"/>
      <w:bookmarkStart w:id="3552" w:name="_Toc305400671"/>
      <w:bookmarkStart w:id="3553" w:name="_Toc305417160"/>
      <w:bookmarkStart w:id="3554" w:name="_Toc305418391"/>
      <w:bookmarkStart w:id="3555" w:name="_Toc306026937"/>
      <w:bookmarkStart w:id="3556" w:name="_Toc306027606"/>
      <w:bookmarkStart w:id="3557" w:name="_Toc306027875"/>
      <w:bookmarkStart w:id="3558" w:name="_Toc309135930"/>
      <w:bookmarkStart w:id="3559" w:name="_Toc309138162"/>
      <w:bookmarkStart w:id="3560" w:name="_Toc309199000"/>
      <w:bookmarkStart w:id="3561" w:name="_Toc309411821"/>
      <w:r w:rsidRPr="002F6E51">
        <w:rPr>
          <w:rStyle w:val="nfase"/>
          <w:rFonts w:ascii="Courier New" w:hAnsi="Courier New" w:cs="Courier New"/>
          <w:b/>
          <w:sz w:val="24"/>
          <w:szCs w:val="24"/>
        </w:rPr>
        <w:t>Do Afastamento para Participação em</w:t>
      </w:r>
      <w:bookmarkEnd w:id="3531"/>
      <w:bookmarkEnd w:id="3532"/>
      <w:r w:rsidRPr="002F6E51">
        <w:rPr>
          <w:rStyle w:val="nfase"/>
          <w:rFonts w:ascii="Courier New" w:hAnsi="Courier New" w:cs="Courier New"/>
          <w:b/>
          <w:sz w:val="24"/>
          <w:szCs w:val="24"/>
        </w:rPr>
        <w:t xml:space="preserve"> </w:t>
      </w:r>
    </w:p>
    <w:p w:rsidR="00594407" w:rsidRPr="009727EB" w:rsidRDefault="00594407" w:rsidP="000B49AF">
      <w:pPr>
        <w:pStyle w:val="Estilo1"/>
        <w:spacing w:line="240" w:lineRule="auto"/>
        <w:ind w:firstLine="709"/>
        <w:rPr>
          <w:rStyle w:val="nfase"/>
          <w:rFonts w:ascii="Courier New" w:hAnsi="Courier New" w:cs="Courier New"/>
          <w:sz w:val="24"/>
          <w:szCs w:val="24"/>
        </w:rPr>
      </w:pPr>
      <w:bookmarkStart w:id="3562" w:name="_Toc371685692"/>
      <w:bookmarkStart w:id="3563" w:name="_Toc371757212"/>
      <w:r w:rsidRPr="002F6E51">
        <w:rPr>
          <w:rStyle w:val="nfase"/>
          <w:rFonts w:ascii="Courier New" w:hAnsi="Courier New" w:cs="Courier New"/>
          <w:b/>
          <w:sz w:val="24"/>
          <w:szCs w:val="24"/>
        </w:rPr>
        <w:t>Serviços Obrigatórios por Lei</w:t>
      </w:r>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bCs/>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2</w:t>
      </w:r>
      <w:r w:rsidR="002F6E51">
        <w:rPr>
          <w:rFonts w:ascii="Courier New" w:hAnsi="Courier New" w:cs="Courier New"/>
          <w:b/>
          <w:sz w:val="24"/>
          <w:szCs w:val="24"/>
        </w:rPr>
        <w:t xml:space="preserve"> </w:t>
      </w:r>
      <w:r w:rsidRPr="009727EB">
        <w:rPr>
          <w:rFonts w:ascii="Courier New" w:hAnsi="Courier New" w:cs="Courier New"/>
          <w:b/>
          <w:sz w:val="24"/>
          <w:szCs w:val="24"/>
        </w:rPr>
        <w:t>-</w:t>
      </w:r>
      <w:r w:rsidRPr="009727EB">
        <w:rPr>
          <w:rFonts w:ascii="Courier New" w:hAnsi="Courier New" w:cs="Courier New"/>
          <w:sz w:val="24"/>
          <w:szCs w:val="24"/>
        </w:rPr>
        <w:t xml:space="preserve"> O servidor será afastado sempre que designado ou convocado a prestar serviço legalmente obrigatório.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Considera-se serviço obrigatório </w:t>
      </w:r>
      <w:proofErr w:type="gramStart"/>
      <w:r w:rsidRPr="009727EB">
        <w:rPr>
          <w:rFonts w:ascii="Courier New" w:hAnsi="Courier New" w:cs="Courier New"/>
          <w:sz w:val="24"/>
          <w:szCs w:val="24"/>
        </w:rPr>
        <w:t>aqueles</w:t>
      </w:r>
      <w:proofErr w:type="gramEnd"/>
      <w:r w:rsidRPr="009727EB">
        <w:rPr>
          <w:rFonts w:ascii="Courier New" w:hAnsi="Courier New" w:cs="Courier New"/>
          <w:sz w:val="24"/>
          <w:szCs w:val="24"/>
        </w:rPr>
        <w:t xml:space="preserve"> previstos na lei como requisitados pelo poder público para participação em júri, os efetuados pela justiça eleitoral, e outros que a lei determinar.</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2º - </w:t>
      </w:r>
      <w:r w:rsidRPr="009727EB">
        <w:rPr>
          <w:rFonts w:ascii="Courier New" w:hAnsi="Courier New" w:cs="Courier New"/>
          <w:sz w:val="24"/>
          <w:szCs w:val="24"/>
        </w:rPr>
        <w:t>O afastamento a que se refere este artigo será concedido pelo prazo que perdurar a convocação do servidor.</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p>
    <w:p w:rsidR="00594407" w:rsidRPr="00D839C7" w:rsidRDefault="00594407" w:rsidP="000B49AF">
      <w:pPr>
        <w:pStyle w:val="Estilo1"/>
        <w:spacing w:line="240" w:lineRule="auto"/>
        <w:ind w:firstLine="709"/>
        <w:rPr>
          <w:rStyle w:val="nfase"/>
          <w:rFonts w:ascii="Courier New" w:hAnsi="Courier New" w:cs="Courier New"/>
          <w:b/>
          <w:sz w:val="24"/>
          <w:szCs w:val="24"/>
        </w:rPr>
      </w:pPr>
      <w:bookmarkStart w:id="3564" w:name="_Toc300318698"/>
      <w:bookmarkStart w:id="3565" w:name="_Toc300322109"/>
      <w:bookmarkStart w:id="3566" w:name="_Toc300324282"/>
      <w:bookmarkStart w:id="3567" w:name="_Toc300324603"/>
      <w:bookmarkStart w:id="3568" w:name="_Toc300324924"/>
      <w:bookmarkStart w:id="3569" w:name="_Toc300326106"/>
      <w:bookmarkStart w:id="3570" w:name="_Toc300579810"/>
      <w:bookmarkStart w:id="3571" w:name="_Toc300581723"/>
      <w:bookmarkStart w:id="3572" w:name="_Toc300583255"/>
      <w:bookmarkStart w:id="3573" w:name="_Toc300584699"/>
      <w:bookmarkStart w:id="3574" w:name="_Toc300586256"/>
      <w:bookmarkStart w:id="3575" w:name="_Toc300586936"/>
      <w:bookmarkStart w:id="3576" w:name="_Toc300587234"/>
      <w:bookmarkStart w:id="3577" w:name="_Toc300670840"/>
      <w:bookmarkStart w:id="3578" w:name="_Toc305153191"/>
      <w:bookmarkStart w:id="3579" w:name="_Toc305398043"/>
      <w:bookmarkStart w:id="3580" w:name="_Toc305399885"/>
      <w:bookmarkStart w:id="3581" w:name="_Toc305400146"/>
      <w:bookmarkStart w:id="3582" w:name="_Toc305400413"/>
      <w:bookmarkStart w:id="3583" w:name="_Toc305400672"/>
      <w:bookmarkStart w:id="3584" w:name="_Toc305417161"/>
      <w:bookmarkStart w:id="3585" w:name="_Toc305418392"/>
      <w:bookmarkStart w:id="3586" w:name="_Toc306026938"/>
      <w:bookmarkStart w:id="3587" w:name="_Toc306027607"/>
      <w:bookmarkStart w:id="3588" w:name="_Toc306027876"/>
      <w:bookmarkStart w:id="3589" w:name="_Toc309135931"/>
      <w:bookmarkStart w:id="3590" w:name="_Toc309138163"/>
      <w:bookmarkStart w:id="3591" w:name="_Toc309199001"/>
      <w:bookmarkStart w:id="3592" w:name="_Toc309411822"/>
      <w:bookmarkStart w:id="3593" w:name="_Toc371685693"/>
      <w:bookmarkStart w:id="3594" w:name="_Toc371757213"/>
      <w:bookmarkEnd w:id="3277"/>
      <w:r w:rsidRPr="00D839C7">
        <w:rPr>
          <w:rStyle w:val="nfase"/>
          <w:rFonts w:ascii="Courier New" w:hAnsi="Courier New" w:cs="Courier New"/>
          <w:b/>
          <w:sz w:val="24"/>
          <w:szCs w:val="24"/>
        </w:rPr>
        <w:t>CAPÍTULO II</w:t>
      </w:r>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rsidR="00594407" w:rsidRPr="00D839C7" w:rsidRDefault="00594407" w:rsidP="000B49AF">
      <w:pPr>
        <w:pStyle w:val="Estilo1"/>
        <w:spacing w:line="240" w:lineRule="auto"/>
        <w:ind w:firstLine="709"/>
        <w:rPr>
          <w:rStyle w:val="nfase"/>
          <w:rFonts w:ascii="Courier New" w:hAnsi="Courier New" w:cs="Courier New"/>
          <w:b/>
          <w:sz w:val="24"/>
          <w:szCs w:val="24"/>
        </w:rPr>
      </w:pPr>
      <w:bookmarkStart w:id="3595" w:name="_Toc300318699"/>
      <w:bookmarkStart w:id="3596" w:name="_Toc300322110"/>
      <w:bookmarkStart w:id="3597" w:name="_Toc300324283"/>
      <w:bookmarkStart w:id="3598" w:name="_Toc300324604"/>
      <w:bookmarkStart w:id="3599" w:name="_Toc300324925"/>
      <w:bookmarkStart w:id="3600" w:name="_Toc300326107"/>
      <w:bookmarkStart w:id="3601" w:name="_Toc300579811"/>
      <w:bookmarkStart w:id="3602" w:name="_Toc300581724"/>
      <w:bookmarkStart w:id="3603" w:name="_Toc300583256"/>
      <w:bookmarkStart w:id="3604" w:name="_Toc300584700"/>
      <w:bookmarkStart w:id="3605" w:name="_Toc300586257"/>
      <w:bookmarkStart w:id="3606" w:name="_Toc300586937"/>
      <w:bookmarkStart w:id="3607" w:name="_Toc300587235"/>
      <w:bookmarkStart w:id="3608" w:name="_Toc300670841"/>
      <w:bookmarkStart w:id="3609" w:name="_Toc305153192"/>
      <w:bookmarkStart w:id="3610" w:name="_Toc305398044"/>
      <w:bookmarkStart w:id="3611" w:name="_Toc305399886"/>
      <w:bookmarkStart w:id="3612" w:name="_Toc305400147"/>
      <w:bookmarkStart w:id="3613" w:name="_Toc305400414"/>
      <w:bookmarkStart w:id="3614" w:name="_Toc305400673"/>
      <w:bookmarkStart w:id="3615" w:name="_Toc305417162"/>
      <w:bookmarkStart w:id="3616" w:name="_Toc305418393"/>
      <w:bookmarkStart w:id="3617" w:name="_Toc306026939"/>
      <w:bookmarkStart w:id="3618" w:name="_Toc306027608"/>
      <w:bookmarkStart w:id="3619" w:name="_Toc306027877"/>
      <w:bookmarkStart w:id="3620" w:name="_Toc309135932"/>
      <w:bookmarkStart w:id="3621" w:name="_Toc309138164"/>
      <w:bookmarkStart w:id="3622" w:name="_Toc309199002"/>
      <w:bookmarkStart w:id="3623" w:name="_Toc309411823"/>
      <w:bookmarkStart w:id="3624" w:name="_Toc371685694"/>
      <w:bookmarkStart w:id="3625" w:name="_Toc371757214"/>
      <w:r w:rsidRPr="00D839C7">
        <w:rPr>
          <w:rStyle w:val="nfase"/>
          <w:rFonts w:ascii="Courier New" w:hAnsi="Courier New" w:cs="Courier New"/>
          <w:b/>
          <w:sz w:val="24"/>
          <w:szCs w:val="24"/>
        </w:rPr>
        <w:t>Falta Abonada no Dia do Aniversário</w:t>
      </w:r>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p>
    <w:p w:rsidR="00594407" w:rsidRPr="009727EB" w:rsidRDefault="00594407" w:rsidP="000B49AF">
      <w:pPr>
        <w:pStyle w:val="Ttulo1"/>
        <w:ind w:firstLine="709"/>
        <w:rPr>
          <w:rStyle w:val="nfase"/>
          <w:rFonts w:ascii="Courier New" w:hAnsi="Courier New" w:cs="Courier New"/>
          <w:sz w:val="24"/>
          <w:szCs w:val="24"/>
        </w:rPr>
      </w:pPr>
    </w:p>
    <w:p w:rsidR="00594407" w:rsidRPr="009727EB" w:rsidRDefault="00594407" w:rsidP="000B49AF">
      <w:pPr>
        <w:ind w:firstLine="709"/>
        <w:rPr>
          <w:rFonts w:ascii="Courier New" w:hAnsi="Courier New" w:cs="Courier New"/>
          <w:sz w:val="24"/>
          <w:szCs w:val="24"/>
        </w:rPr>
      </w:pPr>
    </w:p>
    <w:p w:rsidR="00C54780" w:rsidRDefault="00594407" w:rsidP="000B49AF">
      <w:pPr>
        <w:ind w:firstLine="709"/>
        <w:jc w:val="both"/>
        <w:rPr>
          <w:rFonts w:ascii="Courier New" w:hAnsi="Courier New" w:cs="Courier New"/>
          <w:i/>
          <w:iCs/>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3</w:t>
      </w:r>
      <w:r w:rsidR="002F6E51">
        <w:rPr>
          <w:rFonts w:ascii="Courier New" w:hAnsi="Courier New" w:cs="Courier New"/>
          <w:b/>
          <w:sz w:val="24"/>
          <w:szCs w:val="24"/>
        </w:rPr>
        <w:t xml:space="preserve"> </w:t>
      </w:r>
      <w:r w:rsidR="00C54780">
        <w:rPr>
          <w:rFonts w:ascii="Courier New" w:hAnsi="Courier New" w:cs="Courier New"/>
          <w:b/>
          <w:sz w:val="24"/>
          <w:szCs w:val="24"/>
        </w:rPr>
        <w:t>-</w:t>
      </w:r>
      <w:r w:rsidR="002F6E51">
        <w:rPr>
          <w:rFonts w:ascii="Courier New" w:hAnsi="Courier New" w:cs="Courier New"/>
          <w:b/>
          <w:sz w:val="24"/>
          <w:szCs w:val="24"/>
        </w:rPr>
        <w:t xml:space="preserve"> </w:t>
      </w:r>
      <w:r w:rsidRPr="009727EB">
        <w:rPr>
          <w:rFonts w:ascii="Courier New" w:hAnsi="Courier New" w:cs="Courier New"/>
          <w:sz w:val="24"/>
          <w:szCs w:val="24"/>
        </w:rPr>
        <w:t>Fica concedido ao servidor público municipal, dos p</w:t>
      </w:r>
      <w:r w:rsidR="008F74D5">
        <w:rPr>
          <w:rFonts w:ascii="Courier New" w:hAnsi="Courier New" w:cs="Courier New"/>
          <w:sz w:val="24"/>
          <w:szCs w:val="24"/>
        </w:rPr>
        <w:t>oderes Executivo e Legislativo</w:t>
      </w:r>
      <w:r w:rsidRPr="009727EB">
        <w:rPr>
          <w:rFonts w:ascii="Courier New" w:hAnsi="Courier New" w:cs="Courier New"/>
          <w:sz w:val="24"/>
          <w:szCs w:val="24"/>
        </w:rPr>
        <w:t>,</w:t>
      </w:r>
      <w:r w:rsidR="008F74D5">
        <w:rPr>
          <w:rFonts w:ascii="Courier New" w:hAnsi="Courier New" w:cs="Courier New"/>
          <w:sz w:val="24"/>
          <w:szCs w:val="24"/>
        </w:rPr>
        <w:t xml:space="preserve"> bem como aos da autarquia </w:t>
      </w:r>
      <w:proofErr w:type="spellStart"/>
      <w:r w:rsidR="008F74D5">
        <w:rPr>
          <w:rFonts w:ascii="Courier New" w:hAnsi="Courier New" w:cs="Courier New"/>
          <w:sz w:val="24"/>
          <w:szCs w:val="24"/>
        </w:rPr>
        <w:t>Saaedoco</w:t>
      </w:r>
      <w:proofErr w:type="spellEnd"/>
      <w:r w:rsidR="008F74D5">
        <w:rPr>
          <w:rFonts w:ascii="Courier New" w:hAnsi="Courier New" w:cs="Courier New"/>
          <w:sz w:val="24"/>
          <w:szCs w:val="24"/>
        </w:rPr>
        <w:t>,</w:t>
      </w:r>
      <w:r w:rsidRPr="009727EB">
        <w:rPr>
          <w:rFonts w:ascii="Courier New" w:hAnsi="Courier New" w:cs="Courier New"/>
          <w:sz w:val="24"/>
          <w:szCs w:val="24"/>
        </w:rPr>
        <w:t xml:space="preserve"> </w:t>
      </w:r>
      <w:r w:rsidR="008F74D5">
        <w:rPr>
          <w:rFonts w:ascii="Courier New" w:hAnsi="Courier New" w:cs="Courier New"/>
          <w:sz w:val="24"/>
          <w:szCs w:val="24"/>
        </w:rPr>
        <w:t xml:space="preserve">integrantes </w:t>
      </w:r>
      <w:r w:rsidRPr="009727EB">
        <w:rPr>
          <w:rFonts w:ascii="Courier New" w:hAnsi="Courier New" w:cs="Courier New"/>
          <w:sz w:val="24"/>
          <w:szCs w:val="24"/>
        </w:rPr>
        <w:t xml:space="preserve">do quadro efetivo, comissionados e </w:t>
      </w:r>
      <w:r w:rsidR="008F74D5">
        <w:rPr>
          <w:rFonts w:ascii="Courier New" w:hAnsi="Courier New" w:cs="Courier New"/>
          <w:sz w:val="24"/>
          <w:szCs w:val="24"/>
        </w:rPr>
        <w:t xml:space="preserve">no exercício de </w:t>
      </w:r>
      <w:r w:rsidRPr="009727EB">
        <w:rPr>
          <w:rFonts w:ascii="Courier New" w:hAnsi="Courier New" w:cs="Courier New"/>
          <w:sz w:val="24"/>
          <w:szCs w:val="24"/>
        </w:rPr>
        <w:t xml:space="preserve">função de confiança, o direito </w:t>
      </w:r>
      <w:r w:rsidR="008F74D5">
        <w:rPr>
          <w:rFonts w:ascii="Courier New" w:hAnsi="Courier New" w:cs="Courier New"/>
          <w:sz w:val="24"/>
          <w:szCs w:val="24"/>
        </w:rPr>
        <w:t>à</w:t>
      </w:r>
      <w:r w:rsidRPr="009727EB">
        <w:rPr>
          <w:rFonts w:ascii="Courier New" w:hAnsi="Courier New" w:cs="Courier New"/>
          <w:sz w:val="24"/>
          <w:szCs w:val="24"/>
        </w:rPr>
        <w:t xml:space="preserve"> falta abonada no dia do seu aniversário.</w:t>
      </w:r>
      <w:proofErr w:type="gramStart"/>
      <w:r w:rsidRPr="009727EB">
        <w:rPr>
          <w:rFonts w:ascii="Courier New" w:hAnsi="Courier New" w:cs="Courier New"/>
          <w:i/>
          <w:iCs/>
          <w:sz w:val="24"/>
          <w:szCs w:val="24"/>
        </w:rPr>
        <w:tab/>
      </w:r>
      <w:proofErr w:type="gramEnd"/>
    </w:p>
    <w:p w:rsidR="00594407" w:rsidRDefault="00594407" w:rsidP="000B49AF">
      <w:pPr>
        <w:ind w:firstLine="709"/>
        <w:jc w:val="both"/>
        <w:rPr>
          <w:rFonts w:ascii="Courier New" w:hAnsi="Courier New" w:cs="Courier New"/>
          <w:i/>
          <w:iCs/>
          <w:sz w:val="24"/>
          <w:szCs w:val="24"/>
        </w:rPr>
      </w:pPr>
      <w:r w:rsidRPr="009727EB">
        <w:rPr>
          <w:rFonts w:ascii="Courier New" w:hAnsi="Courier New" w:cs="Courier New"/>
          <w:i/>
          <w:iCs/>
          <w:sz w:val="24"/>
          <w:szCs w:val="24"/>
        </w:rPr>
        <w:tab/>
      </w:r>
    </w:p>
    <w:p w:rsidR="004F6B96" w:rsidRPr="009727EB" w:rsidRDefault="004F6B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4</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Para ter o direito assegurado, o servidor deverá agendar a falta abonada prevista no artigo anterior junto à direção do departamento a que estiver vinculado, se </w:t>
      </w:r>
      <w:r w:rsidR="008F74D5">
        <w:rPr>
          <w:rFonts w:ascii="Courier New" w:hAnsi="Courier New" w:cs="Courier New"/>
          <w:sz w:val="24"/>
          <w:szCs w:val="24"/>
        </w:rPr>
        <w:t>do Executivo;</w:t>
      </w:r>
      <w:r w:rsidRPr="009727EB">
        <w:rPr>
          <w:rFonts w:ascii="Courier New" w:hAnsi="Courier New" w:cs="Courier New"/>
          <w:sz w:val="24"/>
          <w:szCs w:val="24"/>
        </w:rPr>
        <w:t xml:space="preserve"> junto à Secretária no Poder Legislativo, se servidor da Câmara</w:t>
      </w:r>
      <w:r w:rsidR="008F74D5">
        <w:rPr>
          <w:rFonts w:ascii="Courier New" w:hAnsi="Courier New" w:cs="Courier New"/>
          <w:sz w:val="24"/>
          <w:szCs w:val="24"/>
        </w:rPr>
        <w:t xml:space="preserve">; ou junto à Superintendência da autarquia, se servidor do </w:t>
      </w:r>
      <w:proofErr w:type="spellStart"/>
      <w:r w:rsidR="008F74D5">
        <w:rPr>
          <w:rFonts w:ascii="Courier New" w:hAnsi="Courier New" w:cs="Courier New"/>
          <w:sz w:val="24"/>
          <w:szCs w:val="24"/>
        </w:rPr>
        <w:t>Saaedoco</w:t>
      </w:r>
      <w:proofErr w:type="spellEnd"/>
      <w:r w:rsidR="008F74D5">
        <w:rPr>
          <w:rFonts w:ascii="Courier New" w:hAnsi="Courier New" w:cs="Courier New"/>
          <w:sz w:val="24"/>
          <w:szCs w:val="24"/>
        </w:rPr>
        <w:t>,</w:t>
      </w:r>
      <w:r w:rsidRPr="009727EB">
        <w:rPr>
          <w:rFonts w:ascii="Courier New" w:hAnsi="Courier New" w:cs="Courier New"/>
          <w:sz w:val="24"/>
          <w:szCs w:val="24"/>
        </w:rPr>
        <w:t xml:space="preserve"> com antecedência mínima de 30 (trinta) dias da data em que fizer aniversário.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5</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Havendo mais de um aniversariante na mesma data, na área ou setor em que o servidor estiver atuando, o responsável pelo deferimento do pedido poderá agendar a falta abonada em dias diferentes, de acordo com a necessidade do serviço, desde que dentro do período compreendido entre o dia da aquisição do direito e o do próximo aniversário do servidor, preferencialmente em acordo com o detentor do direito, vedada a acumulação.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w:t>
      </w:r>
      <w:r w:rsidRPr="009727EB">
        <w:rPr>
          <w:rFonts w:ascii="Courier New" w:hAnsi="Courier New" w:cs="Courier New"/>
          <w:sz w:val="24"/>
          <w:szCs w:val="24"/>
        </w:rPr>
        <w:t xml:space="preserve"> - O indeferimento do pedido de agendamento na data em que o servidor tiver o direito conferido nesta lei, na situação prevista no </w:t>
      </w:r>
      <w:r w:rsidRPr="009727EB">
        <w:rPr>
          <w:rFonts w:ascii="Courier New" w:hAnsi="Courier New" w:cs="Courier New"/>
          <w:i/>
          <w:sz w:val="24"/>
          <w:szCs w:val="24"/>
        </w:rPr>
        <w:t>“caput”</w:t>
      </w:r>
      <w:r w:rsidRPr="009727EB">
        <w:rPr>
          <w:rFonts w:ascii="Courier New" w:hAnsi="Courier New" w:cs="Courier New"/>
          <w:sz w:val="24"/>
          <w:szCs w:val="24"/>
        </w:rPr>
        <w:t>, deverá ser feito de modo formal e justificado, pelo responsável pela concessão.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w:t>
      </w:r>
      <w:r w:rsidRPr="009727EB">
        <w:rPr>
          <w:rFonts w:ascii="Courier New" w:hAnsi="Courier New" w:cs="Courier New"/>
          <w:sz w:val="24"/>
          <w:szCs w:val="24"/>
        </w:rPr>
        <w:t xml:space="preserve"> - Em </w:t>
      </w:r>
      <w:r w:rsidR="001E3CBA">
        <w:rPr>
          <w:rFonts w:ascii="Courier New" w:hAnsi="Courier New" w:cs="Courier New"/>
          <w:sz w:val="24"/>
          <w:szCs w:val="24"/>
        </w:rPr>
        <w:t>c</w:t>
      </w:r>
      <w:r w:rsidRPr="009727EB">
        <w:rPr>
          <w:rFonts w:ascii="Courier New" w:hAnsi="Courier New" w:cs="Courier New"/>
          <w:sz w:val="24"/>
          <w:szCs w:val="24"/>
        </w:rPr>
        <w:t>aso</w:t>
      </w:r>
      <w:r w:rsidR="001E3CBA">
        <w:rPr>
          <w:rFonts w:ascii="Courier New" w:hAnsi="Courier New" w:cs="Courier New"/>
          <w:sz w:val="24"/>
          <w:szCs w:val="24"/>
        </w:rPr>
        <w:t xml:space="preserve"> de deferimento</w:t>
      </w:r>
      <w:r w:rsidRPr="009727EB">
        <w:rPr>
          <w:rFonts w:ascii="Courier New" w:hAnsi="Courier New" w:cs="Courier New"/>
          <w:sz w:val="24"/>
          <w:szCs w:val="24"/>
        </w:rPr>
        <w:t>, a decisão tomada deverá ser comunicada, por escrito, à direção da Divisão de Recursos Humanos da prefeitura, a quem fica subordinad</w:t>
      </w:r>
      <w:r w:rsidR="008F74D5">
        <w:rPr>
          <w:rFonts w:ascii="Courier New" w:hAnsi="Courier New" w:cs="Courier New"/>
          <w:sz w:val="24"/>
          <w:szCs w:val="24"/>
        </w:rPr>
        <w:t>a</w:t>
      </w:r>
      <w:r w:rsidRPr="009727EB">
        <w:rPr>
          <w:rFonts w:ascii="Courier New" w:hAnsi="Courier New" w:cs="Courier New"/>
          <w:sz w:val="24"/>
          <w:szCs w:val="24"/>
        </w:rPr>
        <w:t xml:space="preserve"> </w:t>
      </w:r>
      <w:r w:rsidR="008F74D5">
        <w:rPr>
          <w:rFonts w:ascii="Courier New" w:hAnsi="Courier New" w:cs="Courier New"/>
          <w:sz w:val="24"/>
          <w:szCs w:val="24"/>
        </w:rPr>
        <w:t>a</w:t>
      </w:r>
      <w:r w:rsidRPr="009727EB">
        <w:rPr>
          <w:rFonts w:ascii="Courier New" w:hAnsi="Courier New" w:cs="Courier New"/>
          <w:sz w:val="24"/>
          <w:szCs w:val="24"/>
        </w:rPr>
        <w:t xml:space="preserve"> Seção Pessoal, para as providências cabíveis</w:t>
      </w:r>
      <w:r w:rsidR="001E3CBA">
        <w:rPr>
          <w:rFonts w:ascii="Courier New" w:hAnsi="Courier New" w:cs="Courier New"/>
          <w:sz w:val="24"/>
          <w:szCs w:val="24"/>
        </w:rPr>
        <w:t>, no prazo de até 48 (quarenta e oito) horas após o gozo do benefício</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6</w:t>
      </w:r>
      <w:r w:rsidR="002F6E51">
        <w:rPr>
          <w:rFonts w:ascii="Courier New" w:hAnsi="Courier New" w:cs="Courier New"/>
          <w:b/>
          <w:sz w:val="24"/>
          <w:szCs w:val="24"/>
        </w:rPr>
        <w:t xml:space="preserve"> </w:t>
      </w:r>
      <w:r w:rsidRPr="009727EB">
        <w:rPr>
          <w:rFonts w:ascii="Courier New" w:hAnsi="Courier New" w:cs="Courier New"/>
          <w:sz w:val="24"/>
          <w:szCs w:val="24"/>
        </w:rPr>
        <w:t xml:space="preserve">- Quando o servidor estiver cedido para prestar serviço a entidades assistenciais e/ou de serviços </w:t>
      </w:r>
      <w:r w:rsidRPr="009727EB">
        <w:rPr>
          <w:rFonts w:ascii="Courier New" w:hAnsi="Courier New" w:cs="Courier New"/>
          <w:sz w:val="24"/>
          <w:szCs w:val="24"/>
        </w:rPr>
        <w:lastRenderedPageBreak/>
        <w:t>ou, ainda, a órgãos públicos estaduais ou federais, mediante convênio, o pedido de agendamento deverá ser feito ao responsável pela área onde o servidor esteja atuando, observadas as regras previstas nesta lei.</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w:t>
      </w:r>
      <w:r w:rsidRPr="009727EB">
        <w:rPr>
          <w:rFonts w:ascii="Courier New" w:hAnsi="Courier New" w:cs="Courier New"/>
          <w:sz w:val="24"/>
          <w:szCs w:val="24"/>
        </w:rPr>
        <w:t xml:space="preserve"> – Ao deferir o pedido formulado, o responsável pela instituição na qual o servidor estiver atuando deverá comunicar, por escrito, a direção da Divisão de Recursos Humanos da prefeitura, a quem fica subordinad</w:t>
      </w:r>
      <w:r w:rsidR="008F74D5">
        <w:rPr>
          <w:rFonts w:ascii="Courier New" w:hAnsi="Courier New" w:cs="Courier New"/>
          <w:sz w:val="24"/>
          <w:szCs w:val="24"/>
        </w:rPr>
        <w:t>a</w:t>
      </w:r>
      <w:r w:rsidRPr="009727EB">
        <w:rPr>
          <w:rFonts w:ascii="Courier New" w:hAnsi="Courier New" w:cs="Courier New"/>
          <w:sz w:val="24"/>
          <w:szCs w:val="24"/>
        </w:rPr>
        <w:t xml:space="preserve"> a Seção Pessoal, para as providências cabíveis</w:t>
      </w:r>
      <w:r w:rsidR="001E3CBA">
        <w:rPr>
          <w:rFonts w:ascii="Courier New" w:hAnsi="Courier New" w:cs="Courier New"/>
          <w:sz w:val="24"/>
          <w:szCs w:val="24"/>
        </w:rPr>
        <w:t>, no prazo de até 48 (quarenta e oito) horas após o gozo do benefício</w:t>
      </w:r>
      <w:r w:rsidRPr="009727EB">
        <w:rPr>
          <w:rFonts w:ascii="Courier New" w:hAnsi="Courier New" w:cs="Courier New"/>
          <w:sz w:val="24"/>
          <w:szCs w:val="24"/>
        </w:rPr>
        <w:t>.</w:t>
      </w:r>
    </w:p>
    <w:p w:rsidR="00594407" w:rsidRDefault="00594407" w:rsidP="000B49AF">
      <w:pPr>
        <w:ind w:firstLine="709"/>
        <w:jc w:val="both"/>
        <w:rPr>
          <w:rFonts w:ascii="Courier New" w:hAnsi="Courier New" w:cs="Courier New"/>
          <w:sz w:val="24"/>
          <w:szCs w:val="24"/>
        </w:rPr>
      </w:pPr>
    </w:p>
    <w:p w:rsidR="004F6B96" w:rsidRPr="009727EB" w:rsidRDefault="004F6B96"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B444DD">
        <w:rPr>
          <w:rFonts w:ascii="Courier New" w:hAnsi="Courier New" w:cs="Courier New"/>
          <w:b/>
          <w:sz w:val="24"/>
          <w:szCs w:val="24"/>
        </w:rPr>
        <w:t>7</w:t>
      </w:r>
      <w:r w:rsidRPr="009727EB">
        <w:rPr>
          <w:rFonts w:ascii="Courier New" w:hAnsi="Courier New" w:cs="Courier New"/>
          <w:sz w:val="24"/>
          <w:szCs w:val="24"/>
        </w:rPr>
        <w:t xml:space="preserve"> - Quando a data do aniversário do servidor coincidir com sábados, domingos, feriados ou naquelas em que as repartições públicas não funcionarem em face de decretação de ponto facultativo ou por eventual motivo de força maior, o direito concedido no artigo 1º desta lei será transferido, automaticamente, para o primeiro dia útil </w:t>
      </w:r>
      <w:proofErr w:type="spellStart"/>
      <w:r w:rsidRPr="009727EB">
        <w:rPr>
          <w:rFonts w:ascii="Courier New" w:hAnsi="Courier New" w:cs="Courier New"/>
          <w:sz w:val="24"/>
          <w:szCs w:val="24"/>
        </w:rPr>
        <w:t>subseqüente</w:t>
      </w:r>
      <w:proofErr w:type="spellEnd"/>
      <w:r w:rsidRPr="009727EB">
        <w:rPr>
          <w:rFonts w:ascii="Courier New" w:hAnsi="Courier New" w:cs="Courier New"/>
          <w:sz w:val="24"/>
          <w:szCs w:val="24"/>
        </w:rPr>
        <w:t>, observad</w:t>
      </w:r>
      <w:r w:rsidR="008F74D5">
        <w:rPr>
          <w:rFonts w:ascii="Courier New" w:hAnsi="Courier New" w:cs="Courier New"/>
          <w:sz w:val="24"/>
          <w:szCs w:val="24"/>
        </w:rPr>
        <w:t>as as regras previstas</w:t>
      </w:r>
      <w:r w:rsidRPr="009727EB">
        <w:rPr>
          <w:rFonts w:ascii="Courier New" w:hAnsi="Courier New" w:cs="Courier New"/>
          <w:sz w:val="24"/>
          <w:szCs w:val="24"/>
        </w:rPr>
        <w:t xml:space="preserve"> no artigo </w:t>
      </w:r>
      <w:r w:rsidR="001E3CBA">
        <w:rPr>
          <w:rFonts w:ascii="Courier New" w:hAnsi="Courier New" w:cs="Courier New"/>
          <w:sz w:val="24"/>
          <w:szCs w:val="24"/>
        </w:rPr>
        <w:t>163</w:t>
      </w:r>
      <w:r w:rsidRPr="009727EB">
        <w:rPr>
          <w:rFonts w:ascii="Courier New" w:hAnsi="Courier New" w:cs="Courier New"/>
          <w:sz w:val="24"/>
          <w:szCs w:val="24"/>
        </w:rPr>
        <w:t xml:space="preserve"> e seus parágrafos.</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6656DD">
        <w:rPr>
          <w:rFonts w:ascii="Courier New" w:hAnsi="Courier New" w:cs="Courier New"/>
          <w:b/>
          <w:sz w:val="24"/>
          <w:szCs w:val="24"/>
        </w:rPr>
        <w:t>8</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Para fazer jus ao benefício, o servidor não poderá ter faltas injustificadas ao trabalho ao longo do período aquisitivo do direito, isto é, no período compreendido entre o dia de um e de outro aniversário.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w:t>
      </w:r>
      <w:r w:rsidRPr="009727EB">
        <w:rPr>
          <w:rFonts w:ascii="Courier New" w:hAnsi="Courier New" w:cs="Courier New"/>
          <w:sz w:val="24"/>
          <w:szCs w:val="24"/>
        </w:rPr>
        <w:t xml:space="preserve"> – Excetuam-se da regra prevista no </w:t>
      </w:r>
      <w:r w:rsidRPr="009727EB">
        <w:rPr>
          <w:rFonts w:ascii="Courier New" w:hAnsi="Courier New" w:cs="Courier New"/>
          <w:i/>
          <w:sz w:val="24"/>
          <w:szCs w:val="24"/>
        </w:rPr>
        <w:t>“caput”</w:t>
      </w:r>
      <w:r w:rsidRPr="009727EB">
        <w:rPr>
          <w:rFonts w:ascii="Courier New" w:hAnsi="Courier New" w:cs="Courier New"/>
          <w:sz w:val="24"/>
          <w:szCs w:val="24"/>
        </w:rPr>
        <w:t xml:space="preserve"> as faltas</w:t>
      </w:r>
      <w:r w:rsidR="001E3CBA">
        <w:rPr>
          <w:rFonts w:ascii="Courier New" w:hAnsi="Courier New" w:cs="Courier New"/>
          <w:sz w:val="24"/>
          <w:szCs w:val="24"/>
        </w:rPr>
        <w:t xml:space="preserve"> justificadas e</w:t>
      </w:r>
      <w:r w:rsidRPr="009727EB">
        <w:rPr>
          <w:rFonts w:ascii="Courier New" w:hAnsi="Courier New" w:cs="Courier New"/>
          <w:sz w:val="24"/>
          <w:szCs w:val="24"/>
        </w:rPr>
        <w:t xml:space="preserve"> abonadas previstas nesta lei, no Estatuto do Magistério, na CLT ou em legislação municipal específica.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tabs>
          <w:tab w:val="left" w:pos="709"/>
        </w:tabs>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16</w:t>
      </w:r>
      <w:r w:rsidR="006656DD">
        <w:rPr>
          <w:rFonts w:ascii="Courier New" w:hAnsi="Courier New" w:cs="Courier New"/>
          <w:b/>
          <w:sz w:val="24"/>
          <w:szCs w:val="24"/>
        </w:rPr>
        <w:t>9</w:t>
      </w:r>
      <w:r w:rsidRPr="009727EB">
        <w:rPr>
          <w:rFonts w:ascii="Courier New" w:hAnsi="Courier New" w:cs="Courier New"/>
          <w:sz w:val="24"/>
          <w:szCs w:val="24"/>
        </w:rPr>
        <w:t xml:space="preserve"> - Não terão direito à falta abonada de que trata a presente lei os servidores que, no período aquisitivo, tiverem faltas ao trabalho decorrentes de punição administrativa.</w:t>
      </w:r>
    </w:p>
    <w:p w:rsidR="00594407" w:rsidRPr="009727EB" w:rsidRDefault="00594407" w:rsidP="000B49AF">
      <w:pPr>
        <w:tabs>
          <w:tab w:val="left" w:pos="709"/>
        </w:tabs>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w:t>
      </w:r>
      <w:r w:rsidR="006656DD">
        <w:rPr>
          <w:rFonts w:ascii="Courier New" w:hAnsi="Courier New" w:cs="Courier New"/>
          <w:b/>
          <w:sz w:val="24"/>
          <w:szCs w:val="24"/>
        </w:rPr>
        <w:t>70</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Em nenhuma hipótese o benefício de que trata a presente lei será convertido em pagamento pecuniário, nem mesmo em caso de exoneração, a pedido ou por ato da administração, ainda que o servidor o tenha requerido e não tenha gozado por força da regra contida no</w:t>
      </w:r>
      <w:r w:rsidR="00264D1A">
        <w:rPr>
          <w:rFonts w:ascii="Courier New" w:hAnsi="Courier New" w:cs="Courier New"/>
          <w:sz w:val="24"/>
          <w:szCs w:val="24"/>
        </w:rPr>
        <w:t xml:space="preserve"> artigo 163 desta lei</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w:t>
      </w:r>
      <w:r w:rsidR="006656DD">
        <w:rPr>
          <w:rFonts w:ascii="Courier New" w:hAnsi="Courier New" w:cs="Courier New"/>
          <w:b/>
          <w:sz w:val="24"/>
          <w:szCs w:val="24"/>
        </w:rPr>
        <w:t>71</w:t>
      </w:r>
      <w:r w:rsidRPr="009727EB">
        <w:rPr>
          <w:rFonts w:ascii="Courier New" w:hAnsi="Courier New" w:cs="Courier New"/>
          <w:b/>
          <w:sz w:val="24"/>
          <w:szCs w:val="24"/>
        </w:rPr>
        <w:t xml:space="preserve"> </w:t>
      </w:r>
      <w:r w:rsidRPr="009727EB">
        <w:rPr>
          <w:rFonts w:ascii="Courier New" w:hAnsi="Courier New" w:cs="Courier New"/>
          <w:sz w:val="24"/>
          <w:szCs w:val="24"/>
        </w:rPr>
        <w:t>– O direito conferido nesta lei não abrange estagiários</w:t>
      </w:r>
      <w:r w:rsidR="00264D1A">
        <w:rPr>
          <w:rFonts w:ascii="Courier New" w:hAnsi="Courier New" w:cs="Courier New"/>
          <w:sz w:val="24"/>
          <w:szCs w:val="24"/>
        </w:rPr>
        <w:t>, conselheiros tutelares</w:t>
      </w:r>
      <w:r w:rsidRPr="009727EB">
        <w:rPr>
          <w:rFonts w:ascii="Courier New" w:hAnsi="Courier New" w:cs="Courier New"/>
          <w:sz w:val="24"/>
          <w:szCs w:val="24"/>
        </w:rPr>
        <w:t xml:space="preserve"> e menores aprendizes contratados mediante convênios com instituições</w:t>
      </w:r>
      <w:r w:rsidR="00264D1A">
        <w:rPr>
          <w:rFonts w:ascii="Courier New" w:hAnsi="Courier New" w:cs="Courier New"/>
          <w:sz w:val="24"/>
          <w:szCs w:val="24"/>
        </w:rPr>
        <w:t xml:space="preserve"> que atuam na formação de aprendizes</w:t>
      </w:r>
      <w:r w:rsidRPr="009727EB">
        <w:rPr>
          <w:rFonts w:ascii="Courier New" w:hAnsi="Courier New" w:cs="Courier New"/>
          <w:sz w:val="24"/>
          <w:szCs w:val="24"/>
        </w:rPr>
        <w:t>.</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bookmarkStart w:id="3626" w:name="_Toc305153156"/>
      <w:bookmarkStart w:id="3627" w:name="_Toc305398008"/>
      <w:bookmarkStart w:id="3628" w:name="_Toc305399850"/>
      <w:bookmarkStart w:id="3629" w:name="_Toc305400111"/>
      <w:bookmarkStart w:id="3630" w:name="_Toc305400378"/>
      <w:bookmarkStart w:id="3631" w:name="_Toc305400637"/>
      <w:bookmarkStart w:id="3632" w:name="_Toc305417126"/>
      <w:bookmarkStart w:id="3633" w:name="_Toc305418357"/>
      <w:bookmarkStart w:id="3634" w:name="_Toc306026949"/>
      <w:bookmarkStart w:id="3635" w:name="_Toc306027618"/>
      <w:bookmarkStart w:id="3636" w:name="_Toc306027887"/>
    </w:p>
    <w:p w:rsidR="00594407" w:rsidRPr="009727EB" w:rsidRDefault="00594407" w:rsidP="000B49AF">
      <w:pPr>
        <w:pStyle w:val="Estilo1"/>
        <w:spacing w:line="240" w:lineRule="auto"/>
        <w:ind w:firstLine="709"/>
        <w:rPr>
          <w:rFonts w:ascii="Courier New" w:hAnsi="Courier New" w:cs="Courier New"/>
          <w:sz w:val="24"/>
          <w:szCs w:val="24"/>
        </w:rPr>
      </w:pPr>
      <w:bookmarkStart w:id="3637" w:name="_Toc309135933"/>
      <w:bookmarkStart w:id="3638" w:name="_Toc309138165"/>
      <w:bookmarkStart w:id="3639" w:name="_Toc309199003"/>
      <w:bookmarkStart w:id="3640" w:name="_Toc309411824"/>
      <w:bookmarkStart w:id="3641" w:name="_Toc371685695"/>
      <w:bookmarkStart w:id="3642" w:name="_Toc371757215"/>
      <w:r w:rsidRPr="009727EB">
        <w:rPr>
          <w:rFonts w:ascii="Courier New" w:hAnsi="Courier New" w:cs="Courier New"/>
          <w:sz w:val="24"/>
          <w:szCs w:val="24"/>
        </w:rPr>
        <w:t>CAPÍTULO III</w:t>
      </w:r>
      <w:bookmarkStart w:id="3643" w:name="_Toc300318664"/>
      <w:bookmarkStart w:id="3644" w:name="_Toc300322072"/>
      <w:bookmarkStart w:id="3645" w:name="_Toc300324245"/>
      <w:bookmarkStart w:id="3646" w:name="_Toc300324566"/>
      <w:bookmarkStart w:id="3647" w:name="_Toc300324887"/>
      <w:bookmarkStart w:id="3648" w:name="_Toc300326068"/>
      <w:bookmarkStart w:id="3649" w:name="_Toc300579772"/>
      <w:bookmarkStart w:id="3650" w:name="_Toc300581685"/>
      <w:bookmarkStart w:id="3651" w:name="_Toc300583217"/>
      <w:bookmarkStart w:id="3652" w:name="_Toc300584661"/>
      <w:bookmarkStart w:id="3653" w:name="_Toc300586219"/>
      <w:bookmarkStart w:id="3654" w:name="_Toc300586899"/>
      <w:bookmarkStart w:id="3655" w:name="_Toc300587197"/>
      <w:bookmarkStart w:id="3656" w:name="_Toc300670803"/>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p>
    <w:p w:rsidR="00594407" w:rsidRPr="009727EB" w:rsidRDefault="00594407" w:rsidP="000B49AF">
      <w:pPr>
        <w:pStyle w:val="Estilo1"/>
        <w:spacing w:line="240" w:lineRule="auto"/>
        <w:ind w:firstLine="709"/>
        <w:rPr>
          <w:rFonts w:ascii="Courier New" w:hAnsi="Courier New" w:cs="Courier New"/>
          <w:sz w:val="24"/>
          <w:szCs w:val="24"/>
        </w:rPr>
      </w:pPr>
      <w:bookmarkStart w:id="3657" w:name="_Toc305153157"/>
      <w:bookmarkStart w:id="3658" w:name="_Toc305398009"/>
      <w:bookmarkStart w:id="3659" w:name="_Toc305399851"/>
      <w:bookmarkStart w:id="3660" w:name="_Toc305400112"/>
      <w:bookmarkStart w:id="3661" w:name="_Toc305400379"/>
      <w:bookmarkStart w:id="3662" w:name="_Toc305400638"/>
      <w:bookmarkStart w:id="3663" w:name="_Toc305417127"/>
      <w:bookmarkStart w:id="3664" w:name="_Toc305418358"/>
      <w:bookmarkStart w:id="3665" w:name="_Toc306026950"/>
      <w:bookmarkStart w:id="3666" w:name="_Toc306027619"/>
      <w:bookmarkStart w:id="3667" w:name="_Toc306027888"/>
      <w:bookmarkStart w:id="3668" w:name="_Toc309135934"/>
      <w:bookmarkStart w:id="3669" w:name="_Toc309138166"/>
      <w:bookmarkStart w:id="3670" w:name="_Toc309199004"/>
      <w:bookmarkStart w:id="3671" w:name="_Toc309411825"/>
      <w:bookmarkStart w:id="3672" w:name="_Toc371685696"/>
      <w:bookmarkStart w:id="3673" w:name="_Toc371757216"/>
      <w:r w:rsidRPr="009727EB">
        <w:rPr>
          <w:rFonts w:ascii="Courier New" w:hAnsi="Courier New" w:cs="Courier New"/>
          <w:sz w:val="24"/>
          <w:szCs w:val="24"/>
        </w:rPr>
        <w:t>Da Estabilidade</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17</w:t>
      </w:r>
      <w:r w:rsidR="006656DD">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estabilidade é o direito do servidor efetivo de permanecer no serviço público </w:t>
      </w:r>
      <w:r w:rsidR="003627EC">
        <w:rPr>
          <w:rFonts w:ascii="Courier New" w:hAnsi="Courier New" w:cs="Courier New"/>
          <w:sz w:val="24"/>
          <w:szCs w:val="24"/>
        </w:rPr>
        <w:t>no qual</w:t>
      </w:r>
      <w:r w:rsidRPr="009727EB">
        <w:rPr>
          <w:rFonts w:ascii="Courier New" w:hAnsi="Courier New" w:cs="Courier New"/>
          <w:sz w:val="24"/>
          <w:szCs w:val="24"/>
        </w:rPr>
        <w:t xml:space="preserve"> ingressou por concurso público, para provimento do emprego efetivo </w:t>
      </w:r>
      <w:r w:rsidR="003627EC">
        <w:rPr>
          <w:rFonts w:ascii="Courier New" w:hAnsi="Courier New" w:cs="Courier New"/>
          <w:sz w:val="24"/>
          <w:szCs w:val="24"/>
        </w:rPr>
        <w:t xml:space="preserve">de </w:t>
      </w:r>
      <w:r w:rsidRPr="009727EB">
        <w:rPr>
          <w:rFonts w:ascii="Courier New" w:hAnsi="Courier New" w:cs="Courier New"/>
          <w:sz w:val="24"/>
          <w:szCs w:val="24"/>
        </w:rPr>
        <w:t xml:space="preserve">que é </w:t>
      </w:r>
      <w:proofErr w:type="gramStart"/>
      <w:r w:rsidRPr="009727EB">
        <w:rPr>
          <w:rFonts w:ascii="Courier New" w:hAnsi="Courier New" w:cs="Courier New"/>
          <w:sz w:val="24"/>
          <w:szCs w:val="24"/>
        </w:rPr>
        <w:t>titular, decorrido</w:t>
      </w:r>
      <w:proofErr w:type="gramEnd"/>
      <w:r w:rsidRPr="009727EB">
        <w:rPr>
          <w:rFonts w:ascii="Courier New" w:hAnsi="Courier New" w:cs="Courier New"/>
          <w:sz w:val="24"/>
          <w:szCs w:val="24"/>
        </w:rPr>
        <w:t xml:space="preserve"> o prazo do estágio probatório.</w:t>
      </w: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17</w:t>
      </w:r>
      <w:r w:rsidR="006656DD">
        <w:rPr>
          <w:rFonts w:ascii="Courier New" w:hAnsi="Courier New" w:cs="Courier New"/>
          <w:b/>
          <w:sz w:val="24"/>
          <w:szCs w:val="24"/>
        </w:rPr>
        <w:t>3</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O servidor estável só poderá ser desligado: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Em virtude de sentença judicial transitada em julgado;</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Mediante proc</w:t>
      </w:r>
      <w:r w:rsidR="003627EC">
        <w:rPr>
          <w:rFonts w:ascii="Courier New" w:hAnsi="Courier New" w:cs="Courier New"/>
          <w:sz w:val="24"/>
          <w:szCs w:val="24"/>
        </w:rPr>
        <w:t>esso administrativo ou</w:t>
      </w:r>
      <w:r w:rsidRPr="009727EB">
        <w:rPr>
          <w:rFonts w:ascii="Courier New" w:hAnsi="Courier New" w:cs="Courier New"/>
          <w:sz w:val="24"/>
          <w:szCs w:val="24"/>
        </w:rPr>
        <w:t xml:space="preserve"> por procedimento </w:t>
      </w:r>
      <w:proofErr w:type="spellStart"/>
      <w:r w:rsidRPr="009727EB">
        <w:rPr>
          <w:rFonts w:ascii="Courier New" w:hAnsi="Courier New" w:cs="Courier New"/>
          <w:sz w:val="24"/>
          <w:szCs w:val="24"/>
        </w:rPr>
        <w:t>avaliatório</w:t>
      </w:r>
      <w:proofErr w:type="spellEnd"/>
      <w:r w:rsidRPr="009727EB">
        <w:rPr>
          <w:rFonts w:ascii="Courier New" w:hAnsi="Courier New" w:cs="Courier New"/>
          <w:sz w:val="24"/>
          <w:szCs w:val="24"/>
        </w:rPr>
        <w:t xml:space="preserve"> de desempenho nos termos d</w:t>
      </w:r>
      <w:r w:rsidR="003627EC">
        <w:rPr>
          <w:rFonts w:ascii="Courier New" w:hAnsi="Courier New" w:cs="Courier New"/>
          <w:sz w:val="24"/>
          <w:szCs w:val="24"/>
        </w:rPr>
        <w:t>a</w:t>
      </w:r>
      <w:r w:rsidRPr="009727EB">
        <w:rPr>
          <w:rFonts w:ascii="Courier New" w:hAnsi="Courier New" w:cs="Courier New"/>
          <w:sz w:val="24"/>
          <w:szCs w:val="24"/>
        </w:rPr>
        <w:t xml:space="preserve"> </w:t>
      </w:r>
      <w:r w:rsidR="003627EC">
        <w:rPr>
          <w:rFonts w:ascii="Courier New" w:hAnsi="Courier New" w:cs="Courier New"/>
          <w:sz w:val="24"/>
          <w:szCs w:val="24"/>
        </w:rPr>
        <w:t>l</w:t>
      </w:r>
      <w:r w:rsidRPr="009727EB">
        <w:rPr>
          <w:rFonts w:ascii="Courier New" w:hAnsi="Courier New" w:cs="Courier New"/>
          <w:sz w:val="24"/>
          <w:szCs w:val="24"/>
        </w:rPr>
        <w:t>ei</w:t>
      </w:r>
      <w:r w:rsidR="003627EC">
        <w:rPr>
          <w:rFonts w:ascii="Courier New" w:hAnsi="Courier New" w:cs="Courier New"/>
          <w:sz w:val="24"/>
          <w:szCs w:val="24"/>
        </w:rPr>
        <w:t xml:space="preserve"> que o regular, </w:t>
      </w:r>
      <w:r w:rsidRPr="009727EB">
        <w:rPr>
          <w:rFonts w:ascii="Courier New" w:hAnsi="Courier New" w:cs="Courier New"/>
          <w:sz w:val="24"/>
          <w:szCs w:val="24"/>
        </w:rPr>
        <w:t>assegurada ampla defesa.</w:t>
      </w:r>
    </w:p>
    <w:p w:rsidR="00594407" w:rsidRPr="009727EB" w:rsidRDefault="00594407"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Parágrafo único</w:t>
      </w:r>
      <w:r w:rsidRPr="009727EB">
        <w:rPr>
          <w:rFonts w:ascii="Courier New" w:hAnsi="Courier New" w:cs="Courier New"/>
          <w:sz w:val="24"/>
          <w:szCs w:val="24"/>
        </w:rPr>
        <w:t xml:space="preserve"> - O servidor estável </w:t>
      </w:r>
      <w:r w:rsidR="003627EC">
        <w:rPr>
          <w:rFonts w:ascii="Courier New" w:hAnsi="Courier New" w:cs="Courier New"/>
          <w:sz w:val="24"/>
          <w:szCs w:val="24"/>
        </w:rPr>
        <w:t>deverá</w:t>
      </w:r>
      <w:r w:rsidRPr="009727EB">
        <w:rPr>
          <w:rFonts w:ascii="Courier New" w:hAnsi="Courier New" w:cs="Courier New"/>
          <w:sz w:val="24"/>
          <w:szCs w:val="24"/>
        </w:rPr>
        <w:t xml:space="preserve"> ser reintegrado por sentença judicial quando invalidada a demissão a que se refere o inciso I deste artigo.</w:t>
      </w:r>
    </w:p>
    <w:p w:rsidR="00594407" w:rsidRPr="009727EB" w:rsidRDefault="00594407" w:rsidP="000B49AF">
      <w:pPr>
        <w:ind w:firstLine="709"/>
        <w:jc w:val="both"/>
        <w:rPr>
          <w:rFonts w:ascii="Courier New" w:hAnsi="Courier New" w:cs="Courier New"/>
          <w:b/>
          <w:sz w:val="24"/>
          <w:szCs w:val="24"/>
        </w:rPr>
      </w:pPr>
    </w:p>
    <w:p w:rsidR="00594407" w:rsidRPr="000D6011" w:rsidRDefault="00594407" w:rsidP="000B49AF">
      <w:pPr>
        <w:pStyle w:val="Estilo1"/>
        <w:spacing w:line="240" w:lineRule="auto"/>
        <w:ind w:firstLine="709"/>
        <w:rPr>
          <w:rFonts w:ascii="Courier New" w:hAnsi="Courier New" w:cs="Courier New"/>
          <w:sz w:val="28"/>
          <w:szCs w:val="28"/>
        </w:rPr>
      </w:pPr>
      <w:bookmarkStart w:id="3674" w:name="_Toc300318840"/>
      <w:bookmarkStart w:id="3675" w:name="_Toc300322253"/>
      <w:bookmarkStart w:id="3676" w:name="_Toc300324426"/>
      <w:bookmarkStart w:id="3677" w:name="_Toc300324747"/>
      <w:bookmarkStart w:id="3678" w:name="_Toc300325068"/>
      <w:bookmarkStart w:id="3679" w:name="_Toc300326250"/>
      <w:bookmarkStart w:id="3680" w:name="_Toc300579868"/>
      <w:bookmarkStart w:id="3681" w:name="_Toc300581781"/>
      <w:bookmarkStart w:id="3682" w:name="_Toc300583309"/>
      <w:bookmarkStart w:id="3683" w:name="_Toc300584753"/>
      <w:bookmarkStart w:id="3684" w:name="_Toc300586310"/>
      <w:bookmarkStart w:id="3685" w:name="_Toc300586989"/>
      <w:bookmarkStart w:id="3686" w:name="_Toc300587286"/>
      <w:bookmarkStart w:id="3687" w:name="_Toc300670892"/>
      <w:bookmarkStart w:id="3688" w:name="_Toc305398059"/>
      <w:bookmarkStart w:id="3689" w:name="_Toc305399901"/>
      <w:bookmarkStart w:id="3690" w:name="_Toc305400162"/>
      <w:bookmarkStart w:id="3691" w:name="_Toc305400429"/>
      <w:bookmarkStart w:id="3692" w:name="_Toc305400688"/>
      <w:bookmarkStart w:id="3693" w:name="_Toc305417177"/>
      <w:bookmarkStart w:id="3694" w:name="_Toc305418408"/>
      <w:bookmarkStart w:id="3695" w:name="_Toc306026953"/>
      <w:bookmarkStart w:id="3696" w:name="_Toc306027622"/>
      <w:bookmarkStart w:id="3697" w:name="_Toc306027891"/>
      <w:bookmarkStart w:id="3698" w:name="_Toc309135937"/>
      <w:bookmarkStart w:id="3699" w:name="_Toc309138169"/>
      <w:bookmarkStart w:id="3700" w:name="_Toc309199007"/>
      <w:bookmarkStart w:id="3701" w:name="_Toc309411826"/>
      <w:bookmarkStart w:id="3702" w:name="_Toc371685697"/>
      <w:bookmarkStart w:id="3703" w:name="_Toc371757217"/>
      <w:r w:rsidRPr="000D6011">
        <w:rPr>
          <w:rFonts w:ascii="Courier New" w:hAnsi="Courier New" w:cs="Courier New"/>
          <w:sz w:val="28"/>
          <w:szCs w:val="28"/>
        </w:rPr>
        <w:t>TÍTULO</w:t>
      </w:r>
      <w:bookmarkStart w:id="3704" w:name="_Toc300318841"/>
      <w:bookmarkStart w:id="3705" w:name="_Toc300322254"/>
      <w:bookmarkStart w:id="3706" w:name="_Toc300324427"/>
      <w:bookmarkStart w:id="3707" w:name="_Toc300324748"/>
      <w:bookmarkStart w:id="3708" w:name="_Toc300325069"/>
      <w:bookmarkStart w:id="3709" w:name="_Toc300326251"/>
      <w:bookmarkStart w:id="3710" w:name="_Toc300579869"/>
      <w:bookmarkStart w:id="3711" w:name="_Toc300581782"/>
      <w:bookmarkStart w:id="3712" w:name="_Toc300583310"/>
      <w:bookmarkStart w:id="3713" w:name="_Toc300584754"/>
      <w:bookmarkStart w:id="3714" w:name="_Toc300586311"/>
      <w:bookmarkStart w:id="3715" w:name="_Toc300586990"/>
      <w:bookmarkStart w:id="3716" w:name="_Toc300587287"/>
      <w:bookmarkStart w:id="3717" w:name="_Toc30067089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r w:rsidRPr="000D6011">
        <w:rPr>
          <w:rFonts w:ascii="Courier New" w:hAnsi="Courier New" w:cs="Courier New"/>
          <w:sz w:val="28"/>
          <w:szCs w:val="28"/>
        </w:rPr>
        <w:t xml:space="preserve"> </w:t>
      </w:r>
      <w:bookmarkEnd w:id="3688"/>
      <w:bookmarkEnd w:id="3689"/>
      <w:bookmarkEnd w:id="3690"/>
      <w:bookmarkEnd w:id="3691"/>
      <w:bookmarkEnd w:id="3692"/>
      <w:bookmarkEnd w:id="3693"/>
      <w:bookmarkEnd w:id="3694"/>
      <w:bookmarkEnd w:id="3695"/>
      <w:r w:rsidRPr="000D6011">
        <w:rPr>
          <w:rFonts w:ascii="Courier New" w:hAnsi="Courier New" w:cs="Courier New"/>
          <w:sz w:val="28"/>
          <w:szCs w:val="28"/>
        </w:rPr>
        <w:t>I</w:t>
      </w:r>
      <w:bookmarkEnd w:id="3696"/>
      <w:bookmarkEnd w:id="3697"/>
      <w:r w:rsidRPr="000D6011">
        <w:rPr>
          <w:rFonts w:ascii="Courier New" w:hAnsi="Courier New" w:cs="Courier New"/>
          <w:sz w:val="28"/>
          <w:szCs w:val="28"/>
        </w:rPr>
        <w:t>X</w:t>
      </w:r>
      <w:bookmarkEnd w:id="3698"/>
      <w:bookmarkEnd w:id="3699"/>
      <w:bookmarkEnd w:id="3700"/>
      <w:bookmarkEnd w:id="3701"/>
      <w:bookmarkEnd w:id="3702"/>
      <w:bookmarkEnd w:id="3703"/>
    </w:p>
    <w:p w:rsidR="00594407" w:rsidRPr="000D6011" w:rsidRDefault="00594407" w:rsidP="000B49AF">
      <w:pPr>
        <w:pStyle w:val="Estilo1"/>
        <w:spacing w:line="240" w:lineRule="auto"/>
        <w:ind w:firstLine="709"/>
        <w:rPr>
          <w:rFonts w:ascii="Courier New" w:hAnsi="Courier New" w:cs="Courier New"/>
          <w:sz w:val="28"/>
          <w:szCs w:val="28"/>
        </w:rPr>
      </w:pPr>
      <w:bookmarkStart w:id="3718" w:name="_Toc305398060"/>
      <w:bookmarkStart w:id="3719" w:name="_Toc305399902"/>
      <w:bookmarkStart w:id="3720" w:name="_Toc305400163"/>
      <w:bookmarkStart w:id="3721" w:name="_Toc305400430"/>
      <w:bookmarkStart w:id="3722" w:name="_Toc305400689"/>
      <w:bookmarkStart w:id="3723" w:name="_Toc305417178"/>
      <w:bookmarkStart w:id="3724" w:name="_Toc305418409"/>
      <w:bookmarkStart w:id="3725" w:name="_Toc306026954"/>
      <w:bookmarkStart w:id="3726" w:name="_Toc306027623"/>
      <w:bookmarkStart w:id="3727" w:name="_Toc306027892"/>
      <w:bookmarkStart w:id="3728" w:name="_Toc309135938"/>
      <w:bookmarkStart w:id="3729" w:name="_Toc309138170"/>
      <w:bookmarkStart w:id="3730" w:name="_Toc309199008"/>
      <w:bookmarkStart w:id="3731" w:name="_Toc309411827"/>
      <w:bookmarkStart w:id="3732" w:name="_Toc371685698"/>
      <w:bookmarkStart w:id="3733" w:name="_Toc371757218"/>
      <w:r w:rsidRPr="000D6011">
        <w:rPr>
          <w:rFonts w:ascii="Courier New" w:hAnsi="Courier New" w:cs="Courier New"/>
          <w:sz w:val="28"/>
          <w:szCs w:val="28"/>
        </w:rPr>
        <w:t>D</w:t>
      </w:r>
      <w:r w:rsidR="000D6011">
        <w:rPr>
          <w:rFonts w:ascii="Courier New" w:hAnsi="Courier New" w:cs="Courier New"/>
          <w:sz w:val="28"/>
          <w:szCs w:val="28"/>
        </w:rPr>
        <w:t>O REGIME ÉTICO E DISCIPLINAR</w:t>
      </w:r>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E34954" w:rsidRDefault="00594407" w:rsidP="000B49AF">
      <w:pPr>
        <w:pStyle w:val="Estilo1"/>
        <w:spacing w:line="240" w:lineRule="auto"/>
        <w:ind w:firstLine="709"/>
        <w:rPr>
          <w:rFonts w:ascii="Courier New" w:hAnsi="Courier New" w:cs="Courier New"/>
          <w:sz w:val="24"/>
          <w:szCs w:val="24"/>
        </w:rPr>
      </w:pPr>
      <w:bookmarkStart w:id="3734" w:name="_Toc300318842"/>
      <w:bookmarkStart w:id="3735" w:name="_Toc300322255"/>
      <w:bookmarkStart w:id="3736" w:name="_Toc300324428"/>
      <w:bookmarkStart w:id="3737" w:name="_Toc300324749"/>
      <w:bookmarkStart w:id="3738" w:name="_Toc300325070"/>
      <w:bookmarkStart w:id="3739" w:name="_Toc300326252"/>
      <w:bookmarkStart w:id="3740" w:name="_Toc300579870"/>
      <w:bookmarkStart w:id="3741" w:name="_Toc300581783"/>
      <w:bookmarkStart w:id="3742" w:name="_Toc300583311"/>
      <w:bookmarkStart w:id="3743" w:name="_Toc300584755"/>
      <w:bookmarkStart w:id="3744" w:name="_Toc300586312"/>
      <w:bookmarkStart w:id="3745" w:name="_Toc300586991"/>
      <w:bookmarkStart w:id="3746" w:name="_Toc300587288"/>
      <w:bookmarkStart w:id="3747" w:name="_Toc300670894"/>
      <w:bookmarkStart w:id="3748" w:name="_Toc305153207"/>
      <w:bookmarkStart w:id="3749" w:name="_Toc305398061"/>
      <w:bookmarkStart w:id="3750" w:name="_Toc305399903"/>
      <w:bookmarkStart w:id="3751" w:name="_Toc305400164"/>
      <w:bookmarkStart w:id="3752" w:name="_Toc305400431"/>
      <w:bookmarkStart w:id="3753" w:name="_Toc305400690"/>
      <w:bookmarkStart w:id="3754" w:name="_Toc305417179"/>
      <w:bookmarkStart w:id="3755" w:name="_Toc305418410"/>
      <w:bookmarkStart w:id="3756" w:name="_Toc306026955"/>
      <w:bookmarkStart w:id="3757" w:name="_Toc306027624"/>
      <w:bookmarkStart w:id="3758" w:name="_Toc306027893"/>
      <w:bookmarkStart w:id="3759" w:name="_Toc309135939"/>
      <w:bookmarkStart w:id="3760" w:name="_Toc309138171"/>
      <w:bookmarkStart w:id="3761" w:name="_Toc309199009"/>
      <w:bookmarkStart w:id="3762" w:name="_Toc309411828"/>
      <w:bookmarkStart w:id="3763" w:name="_Toc371685699"/>
      <w:bookmarkStart w:id="3764" w:name="_Toc371757219"/>
      <w:r w:rsidRPr="00E34954">
        <w:rPr>
          <w:rFonts w:ascii="Courier New" w:hAnsi="Courier New" w:cs="Courier New"/>
          <w:sz w:val="24"/>
          <w:szCs w:val="24"/>
        </w:rPr>
        <w:t>CAPÍTULO I</w:t>
      </w:r>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p>
    <w:p w:rsidR="00594407" w:rsidRPr="00E34954" w:rsidRDefault="00594407" w:rsidP="000B49AF">
      <w:pPr>
        <w:pStyle w:val="Estilo1"/>
        <w:spacing w:line="240" w:lineRule="auto"/>
        <w:ind w:firstLine="709"/>
        <w:rPr>
          <w:rFonts w:ascii="Courier New" w:hAnsi="Courier New" w:cs="Courier New"/>
          <w:sz w:val="24"/>
          <w:szCs w:val="24"/>
        </w:rPr>
      </w:pPr>
      <w:bookmarkStart w:id="3765" w:name="_Toc300318843"/>
      <w:bookmarkStart w:id="3766" w:name="_Toc300322256"/>
      <w:bookmarkStart w:id="3767" w:name="_Toc300324429"/>
      <w:bookmarkStart w:id="3768" w:name="_Toc300324750"/>
      <w:bookmarkStart w:id="3769" w:name="_Toc300325071"/>
      <w:bookmarkStart w:id="3770" w:name="_Toc300326253"/>
      <w:bookmarkStart w:id="3771" w:name="_Toc300579871"/>
      <w:bookmarkStart w:id="3772" w:name="_Toc300581784"/>
      <w:bookmarkStart w:id="3773" w:name="_Toc300583312"/>
      <w:bookmarkStart w:id="3774" w:name="_Toc300584756"/>
      <w:bookmarkStart w:id="3775" w:name="_Toc300586313"/>
      <w:bookmarkStart w:id="3776" w:name="_Toc300586992"/>
      <w:bookmarkStart w:id="3777" w:name="_Toc300587289"/>
      <w:bookmarkStart w:id="3778" w:name="_Toc300670895"/>
      <w:bookmarkStart w:id="3779" w:name="_Toc305153208"/>
      <w:bookmarkStart w:id="3780" w:name="_Toc305398062"/>
      <w:bookmarkStart w:id="3781" w:name="_Toc305399904"/>
      <w:bookmarkStart w:id="3782" w:name="_Toc305400165"/>
      <w:bookmarkStart w:id="3783" w:name="_Toc305400432"/>
      <w:bookmarkStart w:id="3784" w:name="_Toc305400691"/>
      <w:bookmarkStart w:id="3785" w:name="_Toc305417180"/>
      <w:bookmarkStart w:id="3786" w:name="_Toc305418411"/>
      <w:bookmarkStart w:id="3787" w:name="_Toc306026956"/>
      <w:bookmarkStart w:id="3788" w:name="_Toc306027625"/>
      <w:bookmarkStart w:id="3789" w:name="_Toc306027894"/>
      <w:bookmarkStart w:id="3790" w:name="_Toc309135940"/>
      <w:bookmarkStart w:id="3791" w:name="_Toc309138172"/>
      <w:bookmarkStart w:id="3792" w:name="_Toc309199010"/>
      <w:bookmarkStart w:id="3793" w:name="_Toc309411829"/>
      <w:bookmarkStart w:id="3794" w:name="_Toc371685700"/>
      <w:bookmarkStart w:id="3795" w:name="_Toc371757220"/>
      <w:r w:rsidRPr="00E34954">
        <w:rPr>
          <w:rFonts w:ascii="Courier New" w:hAnsi="Courier New" w:cs="Courier New"/>
          <w:sz w:val="24"/>
          <w:szCs w:val="24"/>
        </w:rPr>
        <w:t>Dos Princípios e Valores</w:t>
      </w:r>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p>
    <w:p w:rsidR="00594407" w:rsidRPr="009727EB" w:rsidRDefault="00594407" w:rsidP="000B49AF">
      <w:pPr>
        <w:pStyle w:val="Estilo1"/>
        <w:spacing w:line="240" w:lineRule="auto"/>
        <w:ind w:firstLine="709"/>
        <w:rPr>
          <w:rFonts w:ascii="Courier New" w:hAnsi="Courier New" w:cs="Courier New"/>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17</w:t>
      </w:r>
      <w:r w:rsidR="006656DD">
        <w:rPr>
          <w:rFonts w:ascii="Courier New" w:hAnsi="Courier New" w:cs="Courier New"/>
          <w:b/>
          <w:color w:val="000000"/>
          <w:sz w:val="24"/>
          <w:szCs w:val="24"/>
        </w:rPr>
        <w:t>4</w:t>
      </w:r>
      <w:r w:rsidRPr="009727EB">
        <w:rPr>
          <w:rFonts w:ascii="Courier New" w:hAnsi="Courier New" w:cs="Courier New"/>
          <w:color w:val="000000"/>
          <w:sz w:val="24"/>
          <w:szCs w:val="24"/>
        </w:rPr>
        <w:t xml:space="preserve"> - Os servidores públicos municipais devem estar integralmente comprometidos com a ética e a defesa do interesse público, na afirmação permanente dos princípios institucionais e do respeito cotidiano aos valores da organização.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17</w:t>
      </w:r>
      <w:r w:rsidR="006656DD">
        <w:rPr>
          <w:rFonts w:ascii="Courier New" w:hAnsi="Courier New" w:cs="Courier New"/>
          <w:b/>
          <w:color w:val="000000"/>
          <w:sz w:val="24"/>
          <w:szCs w:val="24"/>
        </w:rPr>
        <w:t>5</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Além dos princípios consubstanciados na Constituição Federal, os servidores públicos municipais devem, também, observar os seguintes valores e princípios:</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 -</w:t>
      </w:r>
      <w:r w:rsidRPr="009727EB">
        <w:rPr>
          <w:rFonts w:ascii="Courier New" w:hAnsi="Courier New" w:cs="Courier New"/>
          <w:color w:val="000000"/>
          <w:sz w:val="24"/>
          <w:szCs w:val="24"/>
        </w:rPr>
        <w:t xml:space="preserve"> Interesse público: a organização existe para servir à sociedade e prestar serviço da melhor qualidade, ganhar o respeito do cidadão e merecer a confiança da </w:t>
      </w:r>
      <w:r w:rsidR="003627EC">
        <w:rPr>
          <w:rFonts w:ascii="Courier New" w:hAnsi="Courier New" w:cs="Courier New"/>
          <w:color w:val="000000"/>
          <w:sz w:val="24"/>
          <w:szCs w:val="24"/>
        </w:rPr>
        <w:t>comunidade</w:t>
      </w:r>
      <w:r w:rsidRPr="009727EB">
        <w:rPr>
          <w:rFonts w:ascii="Courier New" w:hAnsi="Courier New" w:cs="Courier New"/>
          <w:color w:val="000000"/>
          <w:sz w:val="24"/>
          <w:szCs w:val="24"/>
        </w:rPr>
        <w:t xml:space="preserve">, </w:t>
      </w:r>
      <w:r w:rsidR="00CC492E">
        <w:rPr>
          <w:rFonts w:ascii="Courier New" w:hAnsi="Courier New" w:cs="Courier New"/>
          <w:color w:val="000000"/>
          <w:sz w:val="24"/>
          <w:szCs w:val="24"/>
        </w:rPr>
        <w:t>propósitos que</w:t>
      </w:r>
      <w:r w:rsidRPr="009727EB">
        <w:rPr>
          <w:rFonts w:ascii="Courier New" w:hAnsi="Courier New" w:cs="Courier New"/>
          <w:color w:val="000000"/>
          <w:sz w:val="24"/>
          <w:szCs w:val="24"/>
        </w:rPr>
        <w:t xml:space="preserve"> devem ser </w:t>
      </w:r>
      <w:r w:rsidR="00CC492E">
        <w:rPr>
          <w:rFonts w:ascii="Courier New" w:hAnsi="Courier New" w:cs="Courier New"/>
          <w:color w:val="000000"/>
          <w:sz w:val="24"/>
          <w:szCs w:val="24"/>
        </w:rPr>
        <w:t>perseguidos por todos</w:t>
      </w:r>
      <w:r w:rsidRPr="009727EB">
        <w:rPr>
          <w:rFonts w:ascii="Courier New" w:hAnsi="Courier New" w:cs="Courier New"/>
          <w:color w:val="000000"/>
          <w:sz w:val="24"/>
          <w:szCs w:val="24"/>
        </w:rPr>
        <w:t xml:space="preserve"> os servidores públicos municipais;</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II -</w:t>
      </w:r>
      <w:r w:rsidRPr="009727EB">
        <w:rPr>
          <w:rFonts w:ascii="Courier New" w:hAnsi="Courier New" w:cs="Courier New"/>
          <w:color w:val="000000"/>
          <w:sz w:val="24"/>
          <w:szCs w:val="24"/>
        </w:rPr>
        <w:t xml:space="preserve"> Invulnerabilidade: as ações e decisões devem estar sempre subordinadas ao interesse social;</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III -</w:t>
      </w:r>
      <w:r w:rsidRPr="009727EB">
        <w:rPr>
          <w:rFonts w:ascii="Courier New" w:hAnsi="Courier New" w:cs="Courier New"/>
          <w:color w:val="000000"/>
          <w:sz w:val="24"/>
          <w:szCs w:val="24"/>
        </w:rPr>
        <w:t xml:space="preserve"> Ética: o mais alto valor de toda organização deve permear todos os procedimentos do servidor público municipal, e qualquer comportamento antiético deve ser </w:t>
      </w:r>
      <w:r w:rsidRPr="009727EB">
        <w:rPr>
          <w:rFonts w:ascii="Courier New" w:hAnsi="Courier New" w:cs="Courier New"/>
          <w:color w:val="000000"/>
          <w:sz w:val="24"/>
          <w:szCs w:val="24"/>
        </w:rPr>
        <w:lastRenderedPageBreak/>
        <w:t>sempre corrigido;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IV -</w:t>
      </w:r>
      <w:r w:rsidRPr="009727EB">
        <w:rPr>
          <w:rFonts w:ascii="Courier New" w:hAnsi="Courier New" w:cs="Courier New"/>
          <w:color w:val="000000"/>
          <w:sz w:val="24"/>
          <w:szCs w:val="24"/>
        </w:rPr>
        <w:t xml:space="preserve"> Equidade: o servidor público procurará não somente o cumprimento da lei, mas proporcionar tratamento igual a todos os usuários dos serviços públicos municipais;</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 -</w:t>
      </w:r>
      <w:r w:rsidRPr="009727EB">
        <w:rPr>
          <w:rFonts w:ascii="Courier New" w:hAnsi="Courier New" w:cs="Courier New"/>
          <w:color w:val="000000"/>
          <w:sz w:val="24"/>
          <w:szCs w:val="24"/>
        </w:rPr>
        <w:t xml:space="preserve"> Qualidade na prestação dos serviços públicos: prestar serviço da melhor qualidade possível, buscando </w:t>
      </w:r>
      <w:r w:rsidR="00CC492E">
        <w:rPr>
          <w:rFonts w:ascii="Courier New" w:hAnsi="Courier New" w:cs="Courier New"/>
          <w:color w:val="000000"/>
          <w:sz w:val="24"/>
          <w:szCs w:val="24"/>
        </w:rPr>
        <w:t>o</w:t>
      </w:r>
      <w:r w:rsidRPr="009727EB">
        <w:rPr>
          <w:rFonts w:ascii="Courier New" w:hAnsi="Courier New" w:cs="Courier New"/>
          <w:color w:val="000000"/>
          <w:sz w:val="24"/>
          <w:szCs w:val="24"/>
        </w:rPr>
        <w:t xml:space="preserve"> </w:t>
      </w:r>
      <w:r w:rsidR="00CC492E">
        <w:rPr>
          <w:rFonts w:ascii="Courier New" w:hAnsi="Courier New" w:cs="Courier New"/>
          <w:color w:val="000000"/>
          <w:sz w:val="24"/>
          <w:szCs w:val="24"/>
        </w:rPr>
        <w:t>aprimoramento</w:t>
      </w:r>
      <w:r w:rsidR="00DA2A40">
        <w:rPr>
          <w:rFonts w:ascii="Courier New" w:hAnsi="Courier New" w:cs="Courier New"/>
          <w:color w:val="000000"/>
          <w:sz w:val="24"/>
          <w:szCs w:val="24"/>
        </w:rPr>
        <w:t xml:space="preserve"> contínuo</w:t>
      </w:r>
      <w:r w:rsidRPr="009727EB">
        <w:rPr>
          <w:rFonts w:ascii="Courier New" w:hAnsi="Courier New" w:cs="Courier New"/>
          <w:color w:val="000000"/>
          <w:sz w:val="24"/>
          <w:szCs w:val="24"/>
        </w:rPr>
        <w:t xml:space="preserve"> dos serviços </w:t>
      </w:r>
      <w:r w:rsidR="00DA2A40">
        <w:rPr>
          <w:rFonts w:ascii="Courier New" w:hAnsi="Courier New" w:cs="Courier New"/>
          <w:color w:val="000000"/>
          <w:sz w:val="24"/>
          <w:szCs w:val="24"/>
        </w:rPr>
        <w:t>ofertados</w:t>
      </w:r>
      <w:r w:rsidRPr="009727EB">
        <w:rPr>
          <w:rFonts w:ascii="Courier New" w:hAnsi="Courier New" w:cs="Courier New"/>
          <w:color w:val="000000"/>
          <w:sz w:val="24"/>
          <w:szCs w:val="24"/>
        </w:rPr>
        <w:t xml:space="preserve"> à população;</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VI -</w:t>
      </w:r>
      <w:r w:rsidRPr="009727EB">
        <w:rPr>
          <w:rFonts w:ascii="Courier New" w:hAnsi="Courier New" w:cs="Courier New"/>
          <w:color w:val="000000"/>
          <w:sz w:val="24"/>
          <w:szCs w:val="24"/>
        </w:rPr>
        <w:t xml:space="preserve"> Cidadania: a Administração Pública Municipal deve buscar a transparência e estim</w:t>
      </w:r>
      <w:r w:rsidR="00DA2A40">
        <w:rPr>
          <w:rFonts w:ascii="Courier New" w:hAnsi="Courier New" w:cs="Courier New"/>
          <w:color w:val="000000"/>
          <w:sz w:val="24"/>
          <w:szCs w:val="24"/>
        </w:rPr>
        <w:t>ular a participação do servidor e</w:t>
      </w:r>
      <w:r w:rsidRPr="009727EB">
        <w:rPr>
          <w:rFonts w:ascii="Courier New" w:hAnsi="Courier New" w:cs="Courier New"/>
          <w:color w:val="000000"/>
          <w:sz w:val="24"/>
          <w:szCs w:val="24"/>
        </w:rPr>
        <w:t xml:space="preserve"> dos usuários dos serviços públicos municipais, como condição fundamental para o pleno exercício da cidadania;</w:t>
      </w:r>
    </w:p>
    <w:p w:rsidR="00594407" w:rsidRPr="009727EB" w:rsidRDefault="00594407"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VII -</w:t>
      </w:r>
      <w:r w:rsidRPr="009727EB">
        <w:rPr>
          <w:rFonts w:ascii="Courier New" w:hAnsi="Courier New" w:cs="Courier New"/>
          <w:color w:val="000000"/>
          <w:sz w:val="24"/>
          <w:szCs w:val="24"/>
        </w:rPr>
        <w:t xml:space="preserve"> Credibilidade: a confiança que a sociedade deposita na administração pública municipal é fator decisivo para que o contribuinte cumpra espontaneamente suas obrigações, completando plenamente o exercício da cidadania.</w:t>
      </w:r>
    </w:p>
    <w:p w:rsidR="00594407" w:rsidRDefault="00594407" w:rsidP="000B49AF">
      <w:pPr>
        <w:pStyle w:val="Estilo1"/>
        <w:spacing w:line="240" w:lineRule="auto"/>
        <w:ind w:firstLine="709"/>
        <w:rPr>
          <w:rFonts w:ascii="Courier New" w:hAnsi="Courier New" w:cs="Courier New"/>
          <w:sz w:val="24"/>
          <w:szCs w:val="24"/>
        </w:rPr>
      </w:pPr>
      <w:bookmarkStart w:id="3796" w:name="_Toc300318844"/>
      <w:bookmarkStart w:id="3797" w:name="_Toc300322257"/>
      <w:bookmarkStart w:id="3798" w:name="_Toc300324430"/>
      <w:bookmarkStart w:id="3799" w:name="_Toc300324751"/>
      <w:bookmarkStart w:id="3800" w:name="_Toc300325072"/>
      <w:bookmarkStart w:id="3801" w:name="_Toc300326254"/>
      <w:bookmarkStart w:id="3802" w:name="_Toc300579872"/>
      <w:bookmarkStart w:id="3803" w:name="_Toc300581785"/>
      <w:bookmarkStart w:id="3804" w:name="_Toc300583313"/>
      <w:bookmarkStart w:id="3805" w:name="_Toc300584757"/>
      <w:bookmarkStart w:id="3806" w:name="_Toc300586314"/>
      <w:bookmarkStart w:id="3807" w:name="_Toc300586993"/>
      <w:bookmarkStart w:id="3808" w:name="_Toc300587290"/>
      <w:bookmarkStart w:id="3809" w:name="_Toc300670896"/>
      <w:bookmarkStart w:id="3810" w:name="_Toc305153209"/>
      <w:bookmarkStart w:id="3811" w:name="_Toc305398063"/>
      <w:bookmarkStart w:id="3812" w:name="_Toc305399905"/>
      <w:bookmarkStart w:id="3813" w:name="_Toc305400166"/>
      <w:bookmarkStart w:id="3814" w:name="_Toc305400433"/>
      <w:bookmarkStart w:id="3815" w:name="_Toc305400692"/>
      <w:bookmarkStart w:id="3816" w:name="_Toc305417181"/>
      <w:bookmarkStart w:id="3817" w:name="_Toc305418412"/>
      <w:bookmarkStart w:id="3818" w:name="_Toc306026957"/>
      <w:bookmarkStart w:id="3819" w:name="_Toc306027626"/>
      <w:bookmarkStart w:id="3820" w:name="_Toc306027895"/>
      <w:bookmarkStart w:id="3821" w:name="_Toc309135941"/>
      <w:bookmarkStart w:id="3822" w:name="_Toc309138173"/>
      <w:bookmarkStart w:id="3823" w:name="_Toc309199011"/>
      <w:bookmarkStart w:id="3824" w:name="_Toc309411830"/>
    </w:p>
    <w:p w:rsidR="0068334D" w:rsidRPr="009727EB" w:rsidRDefault="0068334D" w:rsidP="000B49AF">
      <w:pPr>
        <w:pStyle w:val="Estilo1"/>
        <w:spacing w:line="240" w:lineRule="auto"/>
        <w:ind w:firstLine="709"/>
        <w:rPr>
          <w:rFonts w:ascii="Courier New" w:hAnsi="Courier New" w:cs="Courier New"/>
          <w:sz w:val="24"/>
          <w:szCs w:val="24"/>
        </w:rPr>
      </w:pPr>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bookmarkStart w:id="3825" w:name="_Toc371685701"/>
      <w:bookmarkStart w:id="3826" w:name="_Toc371757221"/>
      <w:r w:rsidRPr="009727EB">
        <w:rPr>
          <w:rFonts w:ascii="Courier New" w:hAnsi="Courier New" w:cs="Courier New"/>
          <w:sz w:val="24"/>
          <w:szCs w:val="24"/>
        </w:rPr>
        <w:t>CAPÍTULO II</w:t>
      </w:r>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bookmarkStart w:id="3827" w:name="_Toc300318845"/>
      <w:bookmarkStart w:id="3828" w:name="_Toc300322258"/>
      <w:bookmarkStart w:id="3829" w:name="_Toc300324431"/>
      <w:bookmarkStart w:id="3830" w:name="_Toc300324752"/>
      <w:bookmarkStart w:id="3831" w:name="_Toc300325073"/>
      <w:bookmarkStart w:id="3832" w:name="_Toc300326255"/>
      <w:bookmarkStart w:id="3833" w:name="_Toc300579873"/>
      <w:bookmarkStart w:id="3834" w:name="_Toc300581786"/>
      <w:bookmarkStart w:id="3835" w:name="_Toc300583314"/>
      <w:bookmarkStart w:id="3836" w:name="_Toc300584758"/>
      <w:bookmarkStart w:id="3837" w:name="_Toc300586315"/>
      <w:bookmarkStart w:id="3838" w:name="_Toc300586994"/>
      <w:bookmarkStart w:id="3839" w:name="_Toc300587291"/>
      <w:bookmarkStart w:id="3840" w:name="_Toc300670897"/>
      <w:bookmarkStart w:id="3841" w:name="_Toc305153210"/>
      <w:bookmarkStart w:id="3842" w:name="_Toc305398064"/>
      <w:bookmarkStart w:id="3843" w:name="_Toc305399906"/>
      <w:bookmarkStart w:id="3844" w:name="_Toc305400167"/>
      <w:bookmarkStart w:id="3845" w:name="_Toc305400434"/>
      <w:bookmarkStart w:id="3846" w:name="_Toc305400693"/>
      <w:bookmarkStart w:id="3847" w:name="_Toc305417182"/>
      <w:bookmarkStart w:id="3848" w:name="_Toc305418413"/>
      <w:bookmarkStart w:id="3849" w:name="_Toc306026958"/>
      <w:bookmarkStart w:id="3850" w:name="_Toc306027627"/>
      <w:bookmarkStart w:id="3851" w:name="_Toc306027896"/>
      <w:bookmarkStart w:id="3852" w:name="_Toc309135942"/>
      <w:bookmarkStart w:id="3853" w:name="_Toc309138174"/>
      <w:bookmarkStart w:id="3854" w:name="_Toc309199012"/>
      <w:bookmarkStart w:id="3855" w:name="_Toc309411831"/>
      <w:bookmarkStart w:id="3856" w:name="_Toc371685702"/>
      <w:bookmarkStart w:id="3857" w:name="_Toc371757222"/>
      <w:r w:rsidRPr="009727EB">
        <w:rPr>
          <w:rFonts w:ascii="Courier New" w:hAnsi="Courier New" w:cs="Courier New"/>
          <w:sz w:val="24"/>
          <w:szCs w:val="24"/>
        </w:rPr>
        <w:t>Dos Deveres</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p>
    <w:p w:rsidR="00594407" w:rsidRPr="009727EB" w:rsidRDefault="00594407" w:rsidP="000B49AF">
      <w:pPr>
        <w:pStyle w:val="Estilo1"/>
        <w:tabs>
          <w:tab w:val="left" w:pos="851"/>
          <w:tab w:val="left" w:pos="1276"/>
        </w:tabs>
        <w:spacing w:line="240" w:lineRule="auto"/>
        <w:ind w:firstLine="709"/>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17</w:t>
      </w:r>
      <w:r w:rsidR="006656DD">
        <w:rPr>
          <w:rFonts w:ascii="Courier New" w:hAnsi="Courier New" w:cs="Courier New"/>
          <w:b/>
          <w:color w:val="000000"/>
          <w:sz w:val="24"/>
          <w:szCs w:val="24"/>
        </w:rPr>
        <w:t>6</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A dignidade, a probidade, o decoro, o zelo, a eficácia e a consciência dos princípios morais são prioridades maiores que devem nortear o servidor público municipal, seja no exercício do cargo, emprego ou função, ou fora dele, e seus atos, comportamentos e atitudes deverão ser dirigidos para a preservação da honra, assegurando ao servidor o compromisso de bem servir ao interesse público.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17</w:t>
      </w:r>
      <w:r w:rsidR="006656DD">
        <w:rPr>
          <w:rFonts w:ascii="Courier New" w:hAnsi="Courier New" w:cs="Courier New"/>
          <w:b/>
          <w:color w:val="000000"/>
          <w:sz w:val="24"/>
          <w:szCs w:val="24"/>
        </w:rPr>
        <w:t>7</w:t>
      </w:r>
      <w:r w:rsidRPr="009727EB">
        <w:rPr>
          <w:rFonts w:ascii="Courier New" w:hAnsi="Courier New" w:cs="Courier New"/>
          <w:b/>
          <w:color w:val="000000"/>
          <w:sz w:val="24"/>
          <w:szCs w:val="24"/>
        </w:rPr>
        <w:t xml:space="preserve"> -</w:t>
      </w:r>
      <w:r w:rsidRPr="009727EB">
        <w:rPr>
          <w:rFonts w:ascii="Courier New" w:hAnsi="Courier New" w:cs="Courier New"/>
          <w:color w:val="000000"/>
          <w:sz w:val="24"/>
          <w:szCs w:val="24"/>
        </w:rPr>
        <w:t xml:space="preserve"> São deveres do servidor, além dos que lhe cabem em virtude do desempenho de suas funções no cargo</w:t>
      </w:r>
      <w:r w:rsidR="00DA2A40">
        <w:rPr>
          <w:rFonts w:ascii="Courier New" w:hAnsi="Courier New" w:cs="Courier New"/>
          <w:color w:val="000000"/>
          <w:sz w:val="24"/>
          <w:szCs w:val="24"/>
        </w:rPr>
        <w:t>, emprego ou função de confiança</w:t>
      </w:r>
      <w:r w:rsidRPr="009727EB">
        <w:rPr>
          <w:rFonts w:ascii="Courier New" w:hAnsi="Courier New" w:cs="Courier New"/>
          <w:color w:val="000000"/>
          <w:sz w:val="24"/>
          <w:szCs w:val="24"/>
        </w:rPr>
        <w:t xml:space="preserve"> que </w:t>
      </w:r>
      <w:proofErr w:type="gramStart"/>
      <w:r w:rsidRPr="009727EB">
        <w:rPr>
          <w:rFonts w:ascii="Courier New" w:hAnsi="Courier New" w:cs="Courier New"/>
          <w:color w:val="000000"/>
          <w:sz w:val="24"/>
          <w:szCs w:val="24"/>
        </w:rPr>
        <w:t>ocupa</w:t>
      </w:r>
      <w:r w:rsidR="00DA2A40">
        <w:rPr>
          <w:rFonts w:ascii="Courier New" w:hAnsi="Courier New" w:cs="Courier New"/>
          <w:color w:val="000000"/>
          <w:sz w:val="24"/>
          <w:szCs w:val="24"/>
        </w:rPr>
        <w:t>,</w:t>
      </w:r>
      <w:proofErr w:type="gramEnd"/>
      <w:r w:rsidRPr="009727EB">
        <w:rPr>
          <w:rFonts w:ascii="Courier New" w:hAnsi="Courier New" w:cs="Courier New"/>
          <w:color w:val="000000"/>
          <w:sz w:val="24"/>
          <w:szCs w:val="24"/>
        </w:rPr>
        <w:t xml:space="preserve"> as que decorrem da sua condição geral de servidor público: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 -</w:t>
      </w:r>
      <w:r w:rsidRPr="009727EB">
        <w:rPr>
          <w:rFonts w:ascii="Courier New" w:hAnsi="Courier New" w:cs="Courier New"/>
          <w:color w:val="000000"/>
          <w:sz w:val="24"/>
          <w:szCs w:val="24"/>
        </w:rPr>
        <w:t xml:space="preserve"> Por dever de cidadania, atender bem a todos os usuários dos serviços públicos municipais, dispensando-lhes cortesia, boa vontade e esforço profissional, a fim de servir com eficiência, eficácia e efetividade;</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II -</w:t>
      </w:r>
      <w:r w:rsidRPr="009727EB">
        <w:rPr>
          <w:rFonts w:ascii="Courier New" w:hAnsi="Courier New" w:cs="Courier New"/>
          <w:color w:val="000000"/>
          <w:sz w:val="24"/>
          <w:szCs w:val="24"/>
        </w:rPr>
        <w:t xml:space="preserve"> Cooperar e colaborar com os demais servidores, no que tange ao desempenho de suas funções</w:t>
      </w:r>
      <w:r w:rsidR="00DA2A40">
        <w:rPr>
          <w:rFonts w:ascii="Courier New" w:hAnsi="Courier New" w:cs="Courier New"/>
          <w:color w:val="000000"/>
          <w:sz w:val="24"/>
          <w:szCs w:val="24"/>
        </w:rPr>
        <w:t>,</w:t>
      </w:r>
      <w:r w:rsidRPr="009727EB">
        <w:rPr>
          <w:rFonts w:ascii="Courier New" w:hAnsi="Courier New" w:cs="Courier New"/>
          <w:color w:val="000000"/>
          <w:sz w:val="24"/>
          <w:szCs w:val="24"/>
        </w:rPr>
        <w:t xml:space="preserve"> de modo a multiplicar a eficiência e eficácia, fomentando a cultura da solidariedade funcional, onde prevaleça o espírito de </w:t>
      </w:r>
      <w:r w:rsidRPr="009727EB">
        <w:rPr>
          <w:rFonts w:ascii="Courier New" w:hAnsi="Courier New" w:cs="Courier New"/>
          <w:color w:val="000000"/>
          <w:sz w:val="24"/>
          <w:szCs w:val="24"/>
        </w:rPr>
        <w:lastRenderedPageBreak/>
        <w:t>equipe e o esforço compartilhado na formulação e execução das tarefas;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DA2A40"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III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Apresentar sugestões quando perceber falhas nas normas e regulamentos, bem como no serviço da organização e, sempre que possível, com as </w:t>
      </w:r>
      <w:r w:rsidR="00BD3E7B">
        <w:rPr>
          <w:rFonts w:ascii="Courier New" w:hAnsi="Courier New" w:cs="Courier New"/>
          <w:color w:val="000000"/>
          <w:sz w:val="24"/>
          <w:szCs w:val="24"/>
        </w:rPr>
        <w:t xml:space="preserve">propostas de </w:t>
      </w:r>
      <w:r w:rsidR="00594407" w:rsidRPr="009727EB">
        <w:rPr>
          <w:rFonts w:ascii="Courier New" w:hAnsi="Courier New" w:cs="Courier New"/>
          <w:color w:val="000000"/>
          <w:sz w:val="24"/>
          <w:szCs w:val="24"/>
        </w:rPr>
        <w:t>soluções adequadas;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IV</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Comparecer à repartição com assiduidade e pontualidade, na</w:t>
      </w:r>
      <w:r>
        <w:rPr>
          <w:rFonts w:ascii="Courier New" w:hAnsi="Courier New" w:cs="Courier New"/>
          <w:color w:val="000000"/>
          <w:sz w:val="24"/>
          <w:szCs w:val="24"/>
        </w:rPr>
        <w:t>s horas de expediente ordinário,</w:t>
      </w:r>
      <w:r w:rsidR="00594407" w:rsidRPr="009727EB">
        <w:rPr>
          <w:rFonts w:ascii="Courier New" w:hAnsi="Courier New" w:cs="Courier New"/>
          <w:color w:val="000000"/>
          <w:sz w:val="24"/>
          <w:szCs w:val="24"/>
        </w:rPr>
        <w:t xml:space="preserve"> e</w:t>
      </w:r>
      <w:r>
        <w:rPr>
          <w:rFonts w:ascii="Courier New" w:hAnsi="Courier New" w:cs="Courier New"/>
          <w:color w:val="000000"/>
          <w:sz w:val="24"/>
          <w:szCs w:val="24"/>
        </w:rPr>
        <w:t xml:space="preserve">, extraordinário, </w:t>
      </w:r>
      <w:r w:rsidR="00594407" w:rsidRPr="009727EB">
        <w:rPr>
          <w:rFonts w:ascii="Courier New" w:hAnsi="Courier New" w:cs="Courier New"/>
          <w:color w:val="000000"/>
          <w:sz w:val="24"/>
          <w:szCs w:val="24"/>
        </w:rPr>
        <w:t>quando convocado;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V</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Executar os serviços que lhe competem às atribuições do cargo, emprego ou função</w:t>
      </w:r>
      <w:r>
        <w:rPr>
          <w:rFonts w:ascii="Courier New" w:hAnsi="Courier New" w:cs="Courier New"/>
          <w:color w:val="000000"/>
          <w:sz w:val="24"/>
          <w:szCs w:val="24"/>
        </w:rPr>
        <w:t>,</w:t>
      </w:r>
      <w:r w:rsidR="00594407" w:rsidRPr="009727EB">
        <w:rPr>
          <w:rFonts w:ascii="Courier New" w:hAnsi="Courier New" w:cs="Courier New"/>
          <w:color w:val="000000"/>
          <w:sz w:val="24"/>
          <w:szCs w:val="24"/>
        </w:rPr>
        <w:t xml:space="preserve"> com zelo e presteza;</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VI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Cump</w:t>
      </w:r>
      <w:r>
        <w:rPr>
          <w:rFonts w:ascii="Courier New" w:hAnsi="Courier New" w:cs="Courier New"/>
          <w:color w:val="000000"/>
          <w:sz w:val="24"/>
          <w:szCs w:val="24"/>
        </w:rPr>
        <w:t>rir as determinações superiores</w:t>
      </w:r>
      <w:r w:rsidR="00594407" w:rsidRPr="009727EB">
        <w:rPr>
          <w:rFonts w:ascii="Courier New" w:hAnsi="Courier New" w:cs="Courier New"/>
          <w:color w:val="000000"/>
          <w:sz w:val="24"/>
          <w:szCs w:val="24"/>
        </w:rPr>
        <w:t xml:space="preserve"> e representar</w:t>
      </w:r>
      <w:r>
        <w:rPr>
          <w:rFonts w:ascii="Courier New" w:hAnsi="Courier New" w:cs="Courier New"/>
          <w:color w:val="000000"/>
          <w:sz w:val="24"/>
          <w:szCs w:val="24"/>
        </w:rPr>
        <w:t>,</w:t>
      </w:r>
      <w:r w:rsidR="00594407" w:rsidRPr="009727EB">
        <w:rPr>
          <w:rFonts w:ascii="Courier New" w:hAnsi="Courier New" w:cs="Courier New"/>
          <w:color w:val="000000"/>
          <w:sz w:val="24"/>
          <w:szCs w:val="24"/>
        </w:rPr>
        <w:t xml:space="preserve"> por escrito</w:t>
      </w:r>
      <w:r>
        <w:rPr>
          <w:rFonts w:ascii="Courier New" w:hAnsi="Courier New" w:cs="Courier New"/>
          <w:color w:val="000000"/>
          <w:sz w:val="24"/>
          <w:szCs w:val="24"/>
        </w:rPr>
        <w:t>,</w:t>
      </w:r>
      <w:r w:rsidR="00594407" w:rsidRPr="009727EB">
        <w:rPr>
          <w:rFonts w:ascii="Courier New" w:hAnsi="Courier New" w:cs="Courier New"/>
          <w:color w:val="000000"/>
          <w:sz w:val="24"/>
          <w:szCs w:val="24"/>
        </w:rPr>
        <w:t xml:space="preserve"> quando estas forem ilegais;</w:t>
      </w:r>
    </w:p>
    <w:p w:rsidR="00C54780" w:rsidRPr="009727EB" w:rsidRDefault="00C54780"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VII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Atender com eficiência a expedição de certidões requeridas para defesa de direitos e esclarecimento de situações</w:t>
      </w:r>
      <w:r>
        <w:rPr>
          <w:rFonts w:ascii="Courier New" w:hAnsi="Courier New" w:cs="Courier New"/>
          <w:color w:val="000000"/>
          <w:sz w:val="24"/>
          <w:szCs w:val="24"/>
        </w:rPr>
        <w:t>, observadas as normas estabelecidas na Lei de Transparência</w:t>
      </w:r>
      <w:r w:rsidR="00594407" w:rsidRPr="009727EB">
        <w:rPr>
          <w:rFonts w:ascii="Courier New" w:hAnsi="Courier New" w:cs="Courier New"/>
          <w:color w:val="000000"/>
          <w:sz w:val="24"/>
          <w:szCs w:val="24"/>
        </w:rPr>
        <w:t>;</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VIII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Atender, preferencialmente, a qualquer outro serviço, as requisições de papéis, documentos, informações ou providências que lhe forem feitas</w:t>
      </w:r>
      <w:r>
        <w:rPr>
          <w:rFonts w:ascii="Courier New" w:hAnsi="Courier New" w:cs="Courier New"/>
          <w:color w:val="000000"/>
          <w:sz w:val="24"/>
          <w:szCs w:val="24"/>
        </w:rPr>
        <w:t>,</w:t>
      </w:r>
      <w:r w:rsidR="00594407" w:rsidRPr="009727EB">
        <w:rPr>
          <w:rFonts w:ascii="Courier New" w:hAnsi="Courier New" w:cs="Courier New"/>
          <w:color w:val="000000"/>
          <w:sz w:val="24"/>
          <w:szCs w:val="24"/>
        </w:rPr>
        <w:t xml:space="preserve"> destinadas à defesa dos interesses da administração municipal;</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I</w:t>
      </w:r>
      <w:r w:rsidR="00594407" w:rsidRPr="009727EB">
        <w:rPr>
          <w:rFonts w:ascii="Courier New" w:hAnsi="Courier New" w:cs="Courier New"/>
          <w:b/>
          <w:color w:val="000000"/>
          <w:sz w:val="24"/>
          <w:szCs w:val="24"/>
        </w:rPr>
        <w:t>X -</w:t>
      </w:r>
      <w:r w:rsidR="00594407" w:rsidRPr="009727EB">
        <w:rPr>
          <w:rFonts w:ascii="Courier New" w:hAnsi="Courier New" w:cs="Courier New"/>
          <w:color w:val="000000"/>
          <w:sz w:val="24"/>
          <w:szCs w:val="24"/>
        </w:rPr>
        <w:t xml:space="preserve"> Zelar pelo local</w:t>
      </w:r>
      <w:r>
        <w:rPr>
          <w:rFonts w:ascii="Courier New" w:hAnsi="Courier New" w:cs="Courier New"/>
          <w:color w:val="000000"/>
          <w:sz w:val="24"/>
          <w:szCs w:val="24"/>
        </w:rPr>
        <w:t>,</w:t>
      </w:r>
      <w:r w:rsidR="00594407" w:rsidRPr="009727EB">
        <w:rPr>
          <w:rFonts w:ascii="Courier New" w:hAnsi="Courier New" w:cs="Courier New"/>
          <w:color w:val="000000"/>
          <w:sz w:val="24"/>
          <w:szCs w:val="24"/>
        </w:rPr>
        <w:t xml:space="preserve"> pelos materiais e instrumentos de trabalho, mantendo-os limpos, conservados, organizados e bem apresentados;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Apresentar-se ao serviço em boas condições de asseio e convenientemente trajado, ou com </w:t>
      </w:r>
      <w:r>
        <w:rPr>
          <w:rFonts w:ascii="Courier New" w:hAnsi="Courier New" w:cs="Courier New"/>
          <w:color w:val="000000"/>
          <w:sz w:val="24"/>
          <w:szCs w:val="24"/>
        </w:rPr>
        <w:t xml:space="preserve">o </w:t>
      </w:r>
      <w:r w:rsidR="00594407" w:rsidRPr="009727EB">
        <w:rPr>
          <w:rFonts w:ascii="Courier New" w:hAnsi="Courier New" w:cs="Courier New"/>
          <w:color w:val="000000"/>
          <w:sz w:val="24"/>
          <w:szCs w:val="24"/>
        </w:rPr>
        <w:t>uniforme que for determinado;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Providenciar sempre a atualização de seus dados cadastrais perante a administração;</w:t>
      </w:r>
    </w:p>
    <w:p w:rsidR="00594407" w:rsidRPr="00A9006B" w:rsidRDefault="00594407" w:rsidP="000B49AF">
      <w:pPr>
        <w:tabs>
          <w:tab w:val="left" w:pos="851"/>
          <w:tab w:val="left" w:pos="1276"/>
        </w:tabs>
        <w:ind w:firstLine="709"/>
        <w:jc w:val="both"/>
        <w:rPr>
          <w:rFonts w:ascii="Courier New" w:hAnsi="Courier New" w:cs="Courier New"/>
          <w:color w:val="000000"/>
          <w:szCs w:val="24"/>
        </w:rPr>
      </w:pPr>
    </w:p>
    <w:p w:rsidR="004F6B96" w:rsidRDefault="004F6B96" w:rsidP="000B49AF">
      <w:pPr>
        <w:tabs>
          <w:tab w:val="left" w:pos="851"/>
          <w:tab w:val="left" w:pos="1276"/>
        </w:tabs>
        <w:ind w:firstLine="709"/>
        <w:jc w:val="both"/>
        <w:rPr>
          <w:rFonts w:ascii="Courier New" w:hAnsi="Courier New" w:cs="Courier New"/>
          <w:b/>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Guardar sigilo sobre assuntos da administração;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XIII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Representar aos superiores sobre irregularidades de que tiver conhecimento;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w:t>
      </w:r>
      <w:r w:rsidR="00BD3E7B">
        <w:rPr>
          <w:rFonts w:ascii="Courier New" w:hAnsi="Courier New" w:cs="Courier New"/>
          <w:b/>
          <w:color w:val="000000"/>
          <w:sz w:val="24"/>
          <w:szCs w:val="24"/>
        </w:rPr>
        <w:t>I</w:t>
      </w:r>
      <w:r w:rsidRPr="009727EB">
        <w:rPr>
          <w:rFonts w:ascii="Courier New" w:hAnsi="Courier New" w:cs="Courier New"/>
          <w:b/>
          <w:color w:val="000000"/>
          <w:sz w:val="24"/>
          <w:szCs w:val="24"/>
        </w:rPr>
        <w:t>V -</w:t>
      </w:r>
      <w:r w:rsidRPr="009727EB">
        <w:rPr>
          <w:rFonts w:ascii="Courier New" w:hAnsi="Courier New" w:cs="Courier New"/>
          <w:color w:val="000000"/>
          <w:sz w:val="24"/>
          <w:szCs w:val="24"/>
        </w:rPr>
        <w:t xml:space="preserve"> Manter observância das normas legais e regulamentares que lhe são pertinentes;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Manter fidelidade e lealdade à Administração </w:t>
      </w:r>
      <w:r w:rsidR="00594407" w:rsidRPr="009727EB">
        <w:rPr>
          <w:rFonts w:ascii="Courier New" w:hAnsi="Courier New" w:cs="Courier New"/>
          <w:color w:val="000000"/>
          <w:sz w:val="24"/>
          <w:szCs w:val="24"/>
        </w:rPr>
        <w:lastRenderedPageBreak/>
        <w:t>Pública Municipal;</w:t>
      </w:r>
    </w:p>
    <w:p w:rsidR="002F3F10" w:rsidRPr="009727EB" w:rsidRDefault="002F3F10"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Representar contra o abuso de poder e negar cumprimento de ordem ilegal;</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Default="00BD3E7B"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Comparecer ao inquérito administrativo ou sindicância quando convocado</w:t>
      </w:r>
      <w:r>
        <w:rPr>
          <w:rFonts w:ascii="Courier New" w:hAnsi="Courier New" w:cs="Courier New"/>
          <w:color w:val="000000"/>
          <w:sz w:val="24"/>
          <w:szCs w:val="24"/>
        </w:rPr>
        <w:t>:</w:t>
      </w:r>
    </w:p>
    <w:p w:rsidR="00BD3E7B" w:rsidRDefault="00BD3E7B" w:rsidP="000B49AF">
      <w:pPr>
        <w:tabs>
          <w:tab w:val="left" w:pos="851"/>
          <w:tab w:val="left" w:pos="1276"/>
        </w:tabs>
        <w:ind w:firstLine="709"/>
        <w:jc w:val="both"/>
        <w:rPr>
          <w:rFonts w:ascii="Courier New" w:hAnsi="Courier New" w:cs="Courier New"/>
          <w:color w:val="000000"/>
          <w:sz w:val="24"/>
          <w:szCs w:val="24"/>
        </w:rPr>
      </w:pPr>
    </w:p>
    <w:p w:rsidR="00BD3E7B" w:rsidRPr="00BD3E7B" w:rsidRDefault="00BD3E7B" w:rsidP="000B49AF">
      <w:pPr>
        <w:tabs>
          <w:tab w:val="left" w:pos="851"/>
          <w:tab w:val="left" w:pos="1276"/>
        </w:tabs>
        <w:ind w:firstLine="709"/>
        <w:jc w:val="both"/>
        <w:rPr>
          <w:rFonts w:ascii="Courier New" w:hAnsi="Courier New" w:cs="Courier New"/>
          <w:b/>
          <w:color w:val="000000"/>
          <w:sz w:val="24"/>
          <w:szCs w:val="24"/>
        </w:rPr>
      </w:pPr>
      <w:r w:rsidRPr="00BD3E7B">
        <w:rPr>
          <w:rFonts w:ascii="Courier New" w:hAnsi="Courier New" w:cs="Courier New"/>
          <w:b/>
          <w:color w:val="000000"/>
          <w:sz w:val="24"/>
          <w:szCs w:val="24"/>
        </w:rPr>
        <w:t xml:space="preserve">XVIII </w:t>
      </w:r>
      <w:r>
        <w:rPr>
          <w:rFonts w:ascii="Courier New" w:hAnsi="Courier New" w:cs="Courier New"/>
          <w:b/>
          <w:color w:val="000000"/>
          <w:sz w:val="24"/>
          <w:szCs w:val="24"/>
        </w:rPr>
        <w:t xml:space="preserve">– </w:t>
      </w:r>
      <w:r>
        <w:rPr>
          <w:rFonts w:ascii="Courier New" w:hAnsi="Courier New" w:cs="Courier New"/>
          <w:color w:val="000000"/>
          <w:sz w:val="24"/>
          <w:szCs w:val="24"/>
        </w:rPr>
        <w:t>Manter relação de respeito e cordialidade no trato com os superiores hierárquicos, colegas de trabalho e subordinados.</w:t>
      </w:r>
      <w:r w:rsidRPr="00BD3E7B">
        <w:rPr>
          <w:rFonts w:ascii="Courier New" w:hAnsi="Courier New" w:cs="Courier New"/>
          <w:b/>
          <w:color w:val="000000"/>
          <w:sz w:val="24"/>
          <w:szCs w:val="24"/>
        </w:rPr>
        <w:t xml:space="preserve"> </w:t>
      </w:r>
    </w:p>
    <w:p w:rsidR="00594407" w:rsidRDefault="00594407" w:rsidP="000B49AF">
      <w:pPr>
        <w:tabs>
          <w:tab w:val="left" w:pos="851"/>
          <w:tab w:val="left" w:pos="1276"/>
        </w:tabs>
        <w:ind w:firstLine="709"/>
        <w:jc w:val="both"/>
        <w:rPr>
          <w:rFonts w:ascii="Courier New" w:hAnsi="Courier New" w:cs="Courier New"/>
          <w:color w:val="000000"/>
          <w:sz w:val="24"/>
          <w:szCs w:val="24"/>
        </w:rPr>
      </w:pPr>
    </w:p>
    <w:p w:rsidR="004F6B96" w:rsidRPr="009727EB" w:rsidRDefault="004F6B96"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bookmarkStart w:id="3858" w:name="_Toc300318846"/>
      <w:bookmarkStart w:id="3859" w:name="_Toc300322259"/>
      <w:bookmarkStart w:id="3860" w:name="_Toc300324432"/>
      <w:bookmarkStart w:id="3861" w:name="_Toc300324753"/>
      <w:bookmarkStart w:id="3862" w:name="_Toc300325074"/>
      <w:bookmarkStart w:id="3863" w:name="_Toc300326256"/>
      <w:bookmarkStart w:id="3864" w:name="_Toc300579874"/>
      <w:bookmarkStart w:id="3865" w:name="_Toc300581787"/>
      <w:bookmarkStart w:id="3866" w:name="_Toc300583315"/>
      <w:bookmarkStart w:id="3867" w:name="_Toc300584759"/>
      <w:bookmarkStart w:id="3868" w:name="_Toc300586316"/>
      <w:bookmarkStart w:id="3869" w:name="_Toc300586995"/>
      <w:bookmarkStart w:id="3870" w:name="_Toc300587292"/>
      <w:bookmarkStart w:id="3871" w:name="_Toc300670898"/>
      <w:bookmarkStart w:id="3872" w:name="_Toc305153211"/>
      <w:bookmarkStart w:id="3873" w:name="_Toc305398065"/>
      <w:bookmarkStart w:id="3874" w:name="_Toc305399907"/>
      <w:bookmarkStart w:id="3875" w:name="_Toc305400168"/>
      <w:bookmarkStart w:id="3876" w:name="_Toc305400435"/>
      <w:bookmarkStart w:id="3877" w:name="_Toc305400694"/>
      <w:bookmarkStart w:id="3878" w:name="_Toc305417183"/>
      <w:bookmarkStart w:id="3879" w:name="_Toc305418414"/>
      <w:bookmarkStart w:id="3880" w:name="_Toc306026959"/>
      <w:bookmarkStart w:id="3881" w:name="_Toc306027628"/>
      <w:bookmarkStart w:id="3882" w:name="_Toc306027897"/>
      <w:bookmarkStart w:id="3883" w:name="_Toc309135943"/>
      <w:bookmarkStart w:id="3884" w:name="_Toc309138175"/>
      <w:bookmarkStart w:id="3885" w:name="_Toc309199013"/>
      <w:bookmarkStart w:id="3886" w:name="_Toc309411832"/>
      <w:bookmarkStart w:id="3887" w:name="_Toc371685703"/>
      <w:bookmarkStart w:id="3888" w:name="_Toc371757223"/>
      <w:r w:rsidRPr="009727EB">
        <w:rPr>
          <w:rFonts w:ascii="Courier New" w:hAnsi="Courier New" w:cs="Courier New"/>
          <w:sz w:val="24"/>
          <w:szCs w:val="24"/>
        </w:rPr>
        <w:t>CAPÍTULO III</w:t>
      </w:r>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bookmarkStart w:id="3889" w:name="_Toc300318847"/>
      <w:bookmarkStart w:id="3890" w:name="_Toc300322260"/>
      <w:bookmarkStart w:id="3891" w:name="_Toc300324433"/>
      <w:bookmarkStart w:id="3892" w:name="_Toc300324754"/>
      <w:bookmarkStart w:id="3893" w:name="_Toc300325075"/>
      <w:bookmarkStart w:id="3894" w:name="_Toc300326257"/>
      <w:bookmarkStart w:id="3895" w:name="_Toc300579875"/>
      <w:bookmarkStart w:id="3896" w:name="_Toc300581788"/>
      <w:bookmarkStart w:id="3897" w:name="_Toc300583316"/>
      <w:bookmarkStart w:id="3898" w:name="_Toc300584760"/>
      <w:bookmarkStart w:id="3899" w:name="_Toc300586317"/>
      <w:bookmarkStart w:id="3900" w:name="_Toc300586996"/>
      <w:bookmarkStart w:id="3901" w:name="_Toc300587293"/>
      <w:bookmarkStart w:id="3902" w:name="_Toc300670899"/>
      <w:bookmarkStart w:id="3903" w:name="_Toc305153212"/>
      <w:bookmarkStart w:id="3904" w:name="_Toc305398066"/>
      <w:bookmarkStart w:id="3905" w:name="_Toc305399908"/>
      <w:bookmarkStart w:id="3906" w:name="_Toc305400169"/>
      <w:bookmarkStart w:id="3907" w:name="_Toc305400436"/>
      <w:bookmarkStart w:id="3908" w:name="_Toc305400695"/>
      <w:bookmarkStart w:id="3909" w:name="_Toc305417184"/>
      <w:bookmarkStart w:id="3910" w:name="_Toc305418415"/>
      <w:bookmarkStart w:id="3911" w:name="_Toc306026960"/>
      <w:bookmarkStart w:id="3912" w:name="_Toc306027629"/>
      <w:bookmarkStart w:id="3913" w:name="_Toc306027898"/>
      <w:bookmarkStart w:id="3914" w:name="_Toc309135944"/>
      <w:bookmarkStart w:id="3915" w:name="_Toc309138176"/>
      <w:bookmarkStart w:id="3916" w:name="_Toc309199014"/>
      <w:bookmarkStart w:id="3917" w:name="_Toc309411833"/>
      <w:bookmarkStart w:id="3918" w:name="_Toc371685704"/>
      <w:bookmarkStart w:id="3919" w:name="_Toc371757224"/>
      <w:r w:rsidRPr="009727EB">
        <w:rPr>
          <w:rFonts w:ascii="Courier New" w:hAnsi="Courier New" w:cs="Courier New"/>
          <w:sz w:val="24"/>
          <w:szCs w:val="24"/>
        </w:rPr>
        <w:t>Das Proibições</w:t>
      </w:r>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p>
    <w:p w:rsidR="00594407" w:rsidRPr="009727EB" w:rsidRDefault="00594407" w:rsidP="000B49AF">
      <w:pPr>
        <w:pStyle w:val="Estilo1"/>
        <w:tabs>
          <w:tab w:val="left" w:pos="851"/>
          <w:tab w:val="left" w:pos="1276"/>
        </w:tabs>
        <w:spacing w:line="240" w:lineRule="auto"/>
        <w:ind w:firstLine="709"/>
        <w:rPr>
          <w:rFonts w:ascii="Courier New" w:hAnsi="Courier New" w:cs="Courier New"/>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0178DC"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17</w:t>
      </w:r>
      <w:r w:rsidR="006656DD">
        <w:rPr>
          <w:rFonts w:ascii="Courier New" w:hAnsi="Courier New" w:cs="Courier New"/>
          <w:b/>
          <w:color w:val="000000"/>
          <w:sz w:val="24"/>
          <w:szCs w:val="24"/>
        </w:rPr>
        <w:t>8</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Ao servidor é proibido praticar ação ou omissão que comprometa a dignidade, o decoro, a disciplina e a hierarquia do serviço público ou ainda prejudicar a eficiência ou causar dano à Administração Pública, especialmente:</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 -</w:t>
      </w:r>
      <w:r w:rsidRPr="009727EB">
        <w:rPr>
          <w:rFonts w:ascii="Courier New" w:hAnsi="Courier New" w:cs="Courier New"/>
          <w:color w:val="000000"/>
          <w:sz w:val="24"/>
          <w:szCs w:val="24"/>
        </w:rPr>
        <w:t xml:space="preserve"> Omitir na sua conduta o elemento ético, atuando em desacordo com as normas previstas no Artigo 37 da Constituição Federal; </w:t>
      </w:r>
    </w:p>
    <w:p w:rsidR="00C76E39" w:rsidRPr="009727EB" w:rsidRDefault="00C76E39"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II -</w:t>
      </w:r>
      <w:r w:rsidRPr="009727EB">
        <w:rPr>
          <w:rFonts w:ascii="Courier New" w:hAnsi="Courier New" w:cs="Courier New"/>
          <w:color w:val="000000"/>
          <w:sz w:val="24"/>
          <w:szCs w:val="24"/>
        </w:rPr>
        <w:t xml:space="preserve"> Usar ou aproveitar indevidamente, em benefício próprio ou de terceiros, de qualquer tipo de informação reservada ou privilegiada da qual tenha tomado conhecimento em razão ou por ocasião do desempenho da função;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4F6B96" w:rsidRDefault="004F6B96" w:rsidP="000B49AF">
      <w:pPr>
        <w:tabs>
          <w:tab w:val="left" w:pos="851"/>
          <w:tab w:val="left" w:pos="1276"/>
        </w:tabs>
        <w:ind w:firstLine="709"/>
        <w:jc w:val="both"/>
        <w:rPr>
          <w:rFonts w:ascii="Courier New" w:hAnsi="Courier New" w:cs="Courier New"/>
          <w:b/>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III -</w:t>
      </w:r>
      <w:r w:rsidRPr="009727EB">
        <w:rPr>
          <w:rFonts w:ascii="Courier New" w:hAnsi="Courier New" w:cs="Courier New"/>
          <w:color w:val="000000"/>
          <w:sz w:val="24"/>
          <w:szCs w:val="24"/>
        </w:rPr>
        <w:t xml:space="preserve"> Receber, pleitear ou provocar, direta ou indiretamente, recompensas, gratificações, prêmios, co</w:t>
      </w:r>
      <w:r w:rsidR="000D7DB4">
        <w:rPr>
          <w:rFonts w:ascii="Courier New" w:hAnsi="Courier New" w:cs="Courier New"/>
          <w:color w:val="000000"/>
          <w:sz w:val="24"/>
          <w:szCs w:val="24"/>
        </w:rPr>
        <w:t>missão ou gorjetas</w:t>
      </w:r>
      <w:r w:rsidRPr="009727EB">
        <w:rPr>
          <w:rFonts w:ascii="Courier New" w:hAnsi="Courier New" w:cs="Courier New"/>
          <w:color w:val="000000"/>
          <w:sz w:val="24"/>
          <w:szCs w:val="24"/>
        </w:rPr>
        <w:t xml:space="preserve"> de qualquer natureza, de quaisquer pessoas que tenham interesse</w:t>
      </w:r>
      <w:r w:rsidR="000D7DB4">
        <w:rPr>
          <w:rFonts w:ascii="Courier New" w:hAnsi="Courier New" w:cs="Courier New"/>
          <w:color w:val="000000"/>
          <w:sz w:val="24"/>
          <w:szCs w:val="24"/>
        </w:rPr>
        <w:t>s</w:t>
      </w:r>
      <w:r w:rsidRPr="009727EB">
        <w:rPr>
          <w:rFonts w:ascii="Courier New" w:hAnsi="Courier New" w:cs="Courier New"/>
          <w:color w:val="000000"/>
          <w:sz w:val="24"/>
          <w:szCs w:val="24"/>
        </w:rPr>
        <w:t xml:space="preserve"> ou relacionamento </w:t>
      </w:r>
      <w:r w:rsidR="000D7DB4">
        <w:rPr>
          <w:rFonts w:ascii="Courier New" w:hAnsi="Courier New" w:cs="Courier New"/>
          <w:color w:val="000000"/>
          <w:sz w:val="24"/>
          <w:szCs w:val="24"/>
        </w:rPr>
        <w:t>com</w:t>
      </w:r>
      <w:r w:rsidRPr="009727EB">
        <w:rPr>
          <w:rFonts w:ascii="Courier New" w:hAnsi="Courier New" w:cs="Courier New"/>
          <w:color w:val="000000"/>
          <w:sz w:val="24"/>
          <w:szCs w:val="24"/>
        </w:rPr>
        <w:t xml:space="preserve"> seu trabalho, exceto sua remuneração oficial;</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IV -</w:t>
      </w:r>
      <w:r w:rsidRPr="009727EB">
        <w:rPr>
          <w:rFonts w:ascii="Courier New" w:hAnsi="Courier New" w:cs="Courier New"/>
          <w:color w:val="000000"/>
          <w:sz w:val="24"/>
          <w:szCs w:val="24"/>
        </w:rPr>
        <w:t xml:space="preserve"> Praticar ato lesivo </w:t>
      </w:r>
      <w:r w:rsidR="000D7DB4">
        <w:rPr>
          <w:rFonts w:ascii="Courier New" w:hAnsi="Courier New" w:cs="Courier New"/>
          <w:color w:val="000000"/>
          <w:sz w:val="24"/>
          <w:szCs w:val="24"/>
        </w:rPr>
        <w:t>à</w:t>
      </w:r>
      <w:r w:rsidRPr="009727EB">
        <w:rPr>
          <w:rFonts w:ascii="Courier New" w:hAnsi="Courier New" w:cs="Courier New"/>
          <w:color w:val="000000"/>
          <w:sz w:val="24"/>
          <w:szCs w:val="24"/>
        </w:rPr>
        <w:t xml:space="preserve"> honra contra qualquer pessoa ou usar artifícios, promessas, favores</w:t>
      </w:r>
      <w:r w:rsidR="000D7DB4">
        <w:rPr>
          <w:rFonts w:ascii="Courier New" w:hAnsi="Courier New" w:cs="Courier New"/>
          <w:color w:val="000000"/>
          <w:sz w:val="24"/>
          <w:szCs w:val="24"/>
        </w:rPr>
        <w:t xml:space="preserve"> ou</w:t>
      </w:r>
      <w:r w:rsidRPr="009727EB">
        <w:rPr>
          <w:rFonts w:ascii="Courier New" w:hAnsi="Courier New" w:cs="Courier New"/>
          <w:color w:val="000000"/>
          <w:sz w:val="24"/>
          <w:szCs w:val="24"/>
        </w:rPr>
        <w:t xml:space="preserve"> chantagens para obter proveito ilícito; </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 -</w:t>
      </w:r>
      <w:r w:rsidRPr="009727EB">
        <w:rPr>
          <w:rFonts w:ascii="Courier New" w:hAnsi="Courier New" w:cs="Courier New"/>
          <w:color w:val="000000"/>
          <w:sz w:val="24"/>
          <w:szCs w:val="24"/>
        </w:rPr>
        <w:t xml:space="preserve"> Usar </w:t>
      </w:r>
      <w:r w:rsidR="000D7DB4">
        <w:rPr>
          <w:rFonts w:ascii="Courier New" w:hAnsi="Courier New" w:cs="Courier New"/>
          <w:color w:val="000000"/>
          <w:sz w:val="24"/>
          <w:szCs w:val="24"/>
        </w:rPr>
        <w:t xml:space="preserve">do emprego, </w:t>
      </w:r>
      <w:r w:rsidRPr="009727EB">
        <w:rPr>
          <w:rFonts w:ascii="Courier New" w:hAnsi="Courier New" w:cs="Courier New"/>
          <w:color w:val="000000"/>
          <w:sz w:val="24"/>
          <w:szCs w:val="24"/>
        </w:rPr>
        <w:t>cargo ou função para obter favorecimentos ou servir de tráfico de influências;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VI -</w:t>
      </w:r>
      <w:r w:rsidRPr="009727EB">
        <w:rPr>
          <w:rFonts w:ascii="Courier New" w:hAnsi="Courier New" w:cs="Courier New"/>
          <w:color w:val="000000"/>
          <w:sz w:val="24"/>
          <w:szCs w:val="24"/>
        </w:rPr>
        <w:t xml:space="preserve"> Alterar ou deturpar o teor de documentos;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VII -</w:t>
      </w:r>
      <w:r w:rsidRPr="009727EB">
        <w:rPr>
          <w:rFonts w:ascii="Courier New" w:hAnsi="Courier New" w:cs="Courier New"/>
          <w:color w:val="000000"/>
          <w:sz w:val="24"/>
          <w:szCs w:val="24"/>
        </w:rPr>
        <w:t xml:space="preserve"> Ausentar-se do serviço durante o expediente, sem </w:t>
      </w:r>
      <w:r w:rsidRPr="009727EB">
        <w:rPr>
          <w:rFonts w:ascii="Courier New" w:hAnsi="Courier New" w:cs="Courier New"/>
          <w:color w:val="000000"/>
          <w:sz w:val="24"/>
          <w:szCs w:val="24"/>
        </w:rPr>
        <w:lastRenderedPageBreak/>
        <w:t>prévia autorização;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VIII -</w:t>
      </w:r>
      <w:r w:rsidRPr="009727EB">
        <w:rPr>
          <w:rFonts w:ascii="Courier New" w:hAnsi="Courier New" w:cs="Courier New"/>
          <w:color w:val="000000"/>
          <w:sz w:val="24"/>
          <w:szCs w:val="24"/>
        </w:rPr>
        <w:t xml:space="preserve"> Retirar, sem prévia autorização da autoridade competente, qualquer documento ou objeto da repartição;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IX -</w:t>
      </w:r>
      <w:r w:rsidRPr="009727EB">
        <w:rPr>
          <w:rFonts w:ascii="Courier New" w:hAnsi="Courier New" w:cs="Courier New"/>
          <w:color w:val="000000"/>
          <w:sz w:val="24"/>
          <w:szCs w:val="24"/>
        </w:rPr>
        <w:t xml:space="preserve"> Recusar fé a documento público;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 -</w:t>
      </w:r>
      <w:r w:rsidRPr="009727EB">
        <w:rPr>
          <w:rFonts w:ascii="Courier New" w:hAnsi="Courier New" w:cs="Courier New"/>
          <w:color w:val="000000"/>
          <w:sz w:val="24"/>
          <w:szCs w:val="24"/>
        </w:rPr>
        <w:t xml:space="preserve"> Opor resistência injustificada ao andamento de documento, processo ou execução de serviço;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XI -</w:t>
      </w:r>
      <w:r w:rsidRPr="009727EB">
        <w:rPr>
          <w:rFonts w:ascii="Courier New" w:hAnsi="Courier New" w:cs="Courier New"/>
          <w:color w:val="000000"/>
          <w:sz w:val="24"/>
          <w:szCs w:val="24"/>
        </w:rPr>
        <w:t xml:space="preserve"> Conferir a pessoas estranhas à repartição o desempenho de encargo que lhe competir ou de seus subordinados, exceto nos casos permitidos em lei;</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XII -</w:t>
      </w:r>
      <w:r w:rsidRPr="009727EB">
        <w:rPr>
          <w:rFonts w:ascii="Courier New" w:hAnsi="Courier New" w:cs="Courier New"/>
          <w:color w:val="000000"/>
          <w:sz w:val="24"/>
          <w:szCs w:val="24"/>
        </w:rPr>
        <w:t xml:space="preserve"> Compelir ou aliciar outros servidores com objetivo de natureza político-partidária;</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XIII -</w:t>
      </w:r>
      <w:r w:rsidRPr="009727EB">
        <w:rPr>
          <w:rFonts w:ascii="Courier New" w:hAnsi="Courier New" w:cs="Courier New"/>
          <w:color w:val="000000"/>
          <w:sz w:val="24"/>
          <w:szCs w:val="24"/>
        </w:rPr>
        <w:t xml:space="preserve"> Valer-se do cargo</w:t>
      </w:r>
      <w:r w:rsidR="000D7DB4">
        <w:rPr>
          <w:rFonts w:ascii="Courier New" w:hAnsi="Courier New" w:cs="Courier New"/>
          <w:color w:val="000000"/>
          <w:sz w:val="24"/>
          <w:szCs w:val="24"/>
        </w:rPr>
        <w:t>, emprego ou função, ou</w:t>
      </w:r>
      <w:r w:rsidRPr="009727EB">
        <w:rPr>
          <w:rFonts w:ascii="Courier New" w:hAnsi="Courier New" w:cs="Courier New"/>
          <w:color w:val="000000"/>
          <w:sz w:val="24"/>
          <w:szCs w:val="24"/>
        </w:rPr>
        <w:t xml:space="preserve"> da qualidade de servidor em proveito pessoal ou de benefício de terceiros;</w:t>
      </w:r>
    </w:p>
    <w:p w:rsidR="000D7DB4" w:rsidRPr="009727EB" w:rsidRDefault="000D7DB4"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XIV -</w:t>
      </w:r>
      <w:r w:rsidRPr="009727EB">
        <w:rPr>
          <w:rFonts w:ascii="Courier New" w:hAnsi="Courier New" w:cs="Courier New"/>
          <w:color w:val="000000"/>
          <w:sz w:val="24"/>
          <w:szCs w:val="24"/>
        </w:rPr>
        <w:t xml:space="preserve"> Exercer comércio dentro das dependências em que presta serviço;</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XV -</w:t>
      </w:r>
      <w:r w:rsidRPr="009727EB">
        <w:rPr>
          <w:rFonts w:ascii="Courier New" w:hAnsi="Courier New" w:cs="Courier New"/>
          <w:color w:val="000000"/>
          <w:sz w:val="24"/>
          <w:szCs w:val="24"/>
        </w:rPr>
        <w:t xml:space="preserve"> Participar direta ou indiretamente de gerência ou administração de empresa</w:t>
      </w:r>
      <w:r w:rsidR="000D7DB4">
        <w:rPr>
          <w:rFonts w:ascii="Courier New" w:hAnsi="Courier New" w:cs="Courier New"/>
          <w:color w:val="000000"/>
          <w:sz w:val="24"/>
          <w:szCs w:val="24"/>
        </w:rPr>
        <w:t xml:space="preserve"> privada, ou de sociedade civil</w:t>
      </w:r>
      <w:r w:rsidRPr="009727EB">
        <w:rPr>
          <w:rFonts w:ascii="Courier New" w:hAnsi="Courier New" w:cs="Courier New"/>
          <w:color w:val="000000"/>
          <w:sz w:val="24"/>
          <w:szCs w:val="24"/>
        </w:rPr>
        <w:t xml:space="preserve"> que mantenha relacionamento comercial com a Administração Pública Municipal;</w:t>
      </w:r>
    </w:p>
    <w:p w:rsidR="00594407" w:rsidRPr="009727EB" w:rsidRDefault="000D7DB4"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Utilizar recursos materiais ou servir-se de pessoal do serviço público para fins particulares;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0D7DB4"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Exercer atividades proibidas por lei ou que sejam incompatíveis com o exercício de suas atribuições;</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0D7DB4"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XVIII</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Comparecer ao trabalho embriagado ou em estado de letargia, em razão do uso de substância</w:t>
      </w:r>
      <w:r>
        <w:rPr>
          <w:rFonts w:ascii="Courier New" w:hAnsi="Courier New" w:cs="Courier New"/>
          <w:color w:val="000000"/>
          <w:sz w:val="24"/>
          <w:szCs w:val="24"/>
        </w:rPr>
        <w:t xml:space="preserve"> alcoólica,</w:t>
      </w:r>
      <w:r w:rsidR="00594407" w:rsidRPr="009727EB">
        <w:rPr>
          <w:rFonts w:ascii="Courier New" w:hAnsi="Courier New" w:cs="Courier New"/>
          <w:color w:val="000000"/>
          <w:sz w:val="24"/>
          <w:szCs w:val="24"/>
        </w:rPr>
        <w:t xml:space="preserve"> entorpecente, alucinógena ou excitante; </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0D7DB4"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XIX</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Referir-se de modo depreciativo em informação, por qualquer meio, às autoridades e atos da administração pública, podendo, no entanto, em trabalho assinado, criticá-los </w:t>
      </w:r>
      <w:proofErr w:type="gramStart"/>
      <w:r w:rsidR="00594407" w:rsidRPr="009727EB">
        <w:rPr>
          <w:rFonts w:ascii="Courier New" w:hAnsi="Courier New" w:cs="Courier New"/>
          <w:color w:val="000000"/>
          <w:sz w:val="24"/>
          <w:szCs w:val="24"/>
        </w:rPr>
        <w:t>sob ponto</w:t>
      </w:r>
      <w:proofErr w:type="gramEnd"/>
      <w:r w:rsidR="00594407" w:rsidRPr="009727EB">
        <w:rPr>
          <w:rFonts w:ascii="Courier New" w:hAnsi="Courier New" w:cs="Courier New"/>
          <w:color w:val="000000"/>
          <w:sz w:val="24"/>
          <w:szCs w:val="24"/>
        </w:rPr>
        <w:t xml:space="preserve"> de vista legal ou da organização do serviço; </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594407" w:rsidRPr="009727EB" w:rsidRDefault="000D7DB4" w:rsidP="000B49AF">
      <w:pPr>
        <w:tabs>
          <w:tab w:val="left" w:pos="851"/>
          <w:tab w:val="left" w:pos="1276"/>
        </w:tabs>
        <w:ind w:firstLine="709"/>
        <w:jc w:val="both"/>
        <w:rPr>
          <w:rFonts w:ascii="Courier New" w:hAnsi="Courier New" w:cs="Courier New"/>
          <w:color w:val="000000"/>
          <w:sz w:val="24"/>
          <w:szCs w:val="24"/>
        </w:rPr>
      </w:pPr>
      <w:r>
        <w:rPr>
          <w:rFonts w:ascii="Courier New" w:hAnsi="Courier New" w:cs="Courier New"/>
          <w:b/>
          <w:color w:val="000000"/>
          <w:sz w:val="24"/>
          <w:szCs w:val="24"/>
        </w:rPr>
        <w:t>XX</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Deixar de observar outros impedimentos e proibições que a lei ou o regulamento</w:t>
      </w:r>
      <w:r>
        <w:rPr>
          <w:rFonts w:ascii="Courier New" w:hAnsi="Courier New" w:cs="Courier New"/>
          <w:color w:val="000000"/>
          <w:sz w:val="24"/>
          <w:szCs w:val="24"/>
        </w:rPr>
        <w:t xml:space="preserve"> do trabalho a que estiver incumbido</w:t>
      </w:r>
      <w:r w:rsidR="00594407" w:rsidRPr="009727EB">
        <w:rPr>
          <w:rFonts w:ascii="Courier New" w:hAnsi="Courier New" w:cs="Courier New"/>
          <w:color w:val="000000"/>
          <w:sz w:val="24"/>
          <w:szCs w:val="24"/>
        </w:rPr>
        <w:t xml:space="preserve"> vier a estipular.</w:t>
      </w:r>
    </w:p>
    <w:p w:rsidR="00594407" w:rsidRPr="009727EB" w:rsidRDefault="00594407" w:rsidP="000B49AF">
      <w:pPr>
        <w:tabs>
          <w:tab w:val="left" w:pos="851"/>
          <w:tab w:val="left" w:pos="1276"/>
        </w:tabs>
        <w:ind w:firstLine="709"/>
        <w:jc w:val="both"/>
        <w:rPr>
          <w:rFonts w:ascii="Courier New" w:hAnsi="Courier New" w:cs="Courier New"/>
          <w:color w:val="000000"/>
          <w:sz w:val="24"/>
          <w:szCs w:val="24"/>
        </w:rPr>
      </w:pPr>
    </w:p>
    <w:p w:rsidR="004F6B96" w:rsidRDefault="004F6B96" w:rsidP="000B49AF">
      <w:pPr>
        <w:pStyle w:val="Estilo1"/>
        <w:tabs>
          <w:tab w:val="left" w:pos="851"/>
          <w:tab w:val="left" w:pos="1276"/>
        </w:tabs>
        <w:spacing w:line="240" w:lineRule="auto"/>
        <w:ind w:firstLine="709"/>
        <w:rPr>
          <w:rStyle w:val="Forte"/>
          <w:rFonts w:ascii="Courier New" w:hAnsi="Courier New" w:cs="Courier New"/>
          <w:b/>
          <w:sz w:val="24"/>
          <w:szCs w:val="24"/>
        </w:rPr>
      </w:pPr>
      <w:bookmarkStart w:id="3920" w:name="_Toc305153205"/>
      <w:bookmarkStart w:id="3921" w:name="_Toc305398057"/>
      <w:bookmarkStart w:id="3922" w:name="_Toc305399899"/>
      <w:bookmarkStart w:id="3923" w:name="_Toc305400160"/>
      <w:bookmarkStart w:id="3924" w:name="_Toc305400427"/>
      <w:bookmarkStart w:id="3925" w:name="_Toc305400686"/>
      <w:bookmarkStart w:id="3926" w:name="_Toc305417175"/>
      <w:bookmarkStart w:id="3927" w:name="_Toc305418406"/>
      <w:bookmarkStart w:id="3928" w:name="_Toc306026942"/>
      <w:bookmarkStart w:id="3929" w:name="_Toc306027611"/>
      <w:bookmarkStart w:id="3930" w:name="_Toc306027880"/>
      <w:bookmarkStart w:id="3931" w:name="_Toc309135945"/>
      <w:bookmarkStart w:id="3932" w:name="_Toc309138177"/>
      <w:bookmarkStart w:id="3933" w:name="_Toc309199015"/>
      <w:bookmarkStart w:id="3934" w:name="_Toc309411834"/>
      <w:bookmarkStart w:id="3935" w:name="_Toc371685705"/>
      <w:bookmarkStart w:id="3936" w:name="_Toc371757225"/>
    </w:p>
    <w:p w:rsidR="00594407" w:rsidRPr="00C759FB" w:rsidRDefault="00594407" w:rsidP="000B49AF">
      <w:pPr>
        <w:pStyle w:val="Estilo1"/>
        <w:tabs>
          <w:tab w:val="left" w:pos="851"/>
          <w:tab w:val="left" w:pos="1276"/>
        </w:tabs>
        <w:spacing w:line="240" w:lineRule="auto"/>
        <w:ind w:firstLine="709"/>
        <w:rPr>
          <w:rStyle w:val="Forte"/>
          <w:rFonts w:ascii="Courier New" w:hAnsi="Courier New" w:cs="Courier New"/>
          <w:b/>
          <w:sz w:val="24"/>
          <w:szCs w:val="24"/>
        </w:rPr>
      </w:pPr>
      <w:r w:rsidRPr="00C759FB">
        <w:rPr>
          <w:rStyle w:val="Forte"/>
          <w:rFonts w:ascii="Courier New" w:hAnsi="Courier New" w:cs="Courier New"/>
          <w:b/>
          <w:sz w:val="24"/>
          <w:szCs w:val="24"/>
        </w:rPr>
        <w:t>CAPÍTULO I</w:t>
      </w:r>
      <w:bookmarkStart w:id="3937" w:name="_Toc300316255"/>
      <w:bookmarkStart w:id="3938" w:name="_Toc300316528"/>
      <w:bookmarkStart w:id="3939" w:name="_Toc300318839"/>
      <w:bookmarkStart w:id="3940" w:name="_Toc300322252"/>
      <w:bookmarkStart w:id="3941" w:name="_Toc300324425"/>
      <w:bookmarkStart w:id="3942" w:name="_Toc300324746"/>
      <w:bookmarkStart w:id="3943" w:name="_Toc300325067"/>
      <w:bookmarkStart w:id="3944" w:name="_Toc300326249"/>
      <w:bookmarkStart w:id="3945" w:name="_Toc300579867"/>
      <w:bookmarkStart w:id="3946" w:name="_Toc300581780"/>
      <w:bookmarkStart w:id="3947" w:name="_Toc300583308"/>
      <w:bookmarkStart w:id="3948" w:name="_Toc300584752"/>
      <w:bookmarkStart w:id="3949" w:name="_Toc300586309"/>
      <w:bookmarkStart w:id="3950" w:name="_Toc300586988"/>
      <w:bookmarkStart w:id="3951" w:name="_Toc300587285"/>
      <w:bookmarkStart w:id="3952" w:name="_Toc300670891"/>
      <w:bookmarkEnd w:id="3920"/>
      <w:bookmarkEnd w:id="3921"/>
      <w:bookmarkEnd w:id="3922"/>
      <w:bookmarkEnd w:id="3923"/>
      <w:bookmarkEnd w:id="3924"/>
      <w:bookmarkEnd w:id="3925"/>
      <w:bookmarkEnd w:id="3926"/>
      <w:bookmarkEnd w:id="3927"/>
      <w:bookmarkEnd w:id="3928"/>
      <w:bookmarkEnd w:id="3929"/>
      <w:bookmarkEnd w:id="3930"/>
      <w:r w:rsidRPr="00C759FB">
        <w:rPr>
          <w:rStyle w:val="Forte"/>
          <w:rFonts w:ascii="Courier New" w:hAnsi="Courier New" w:cs="Courier New"/>
          <w:b/>
          <w:sz w:val="24"/>
          <w:szCs w:val="24"/>
        </w:rPr>
        <w:t>V</w:t>
      </w:r>
      <w:bookmarkEnd w:id="3931"/>
      <w:bookmarkEnd w:id="3932"/>
      <w:bookmarkEnd w:id="3933"/>
      <w:bookmarkEnd w:id="3934"/>
      <w:bookmarkEnd w:id="3935"/>
      <w:bookmarkEnd w:id="3936"/>
    </w:p>
    <w:p w:rsidR="00594407" w:rsidRPr="00C76E39" w:rsidRDefault="00594407" w:rsidP="000B49AF">
      <w:pPr>
        <w:pStyle w:val="Estilo1"/>
        <w:tabs>
          <w:tab w:val="left" w:pos="851"/>
          <w:tab w:val="left" w:pos="1276"/>
        </w:tabs>
        <w:spacing w:line="240" w:lineRule="auto"/>
        <w:ind w:firstLine="709"/>
        <w:rPr>
          <w:rStyle w:val="Forte"/>
          <w:rFonts w:ascii="Courier New" w:hAnsi="Courier New" w:cs="Courier New"/>
          <w:b/>
          <w:sz w:val="24"/>
          <w:szCs w:val="24"/>
        </w:rPr>
      </w:pPr>
      <w:bookmarkStart w:id="3953" w:name="_Toc305153206"/>
      <w:bookmarkStart w:id="3954" w:name="_Toc305398058"/>
      <w:bookmarkStart w:id="3955" w:name="_Toc305399900"/>
      <w:bookmarkStart w:id="3956" w:name="_Toc305400161"/>
      <w:bookmarkStart w:id="3957" w:name="_Toc305400428"/>
      <w:bookmarkStart w:id="3958" w:name="_Toc305400687"/>
      <w:bookmarkStart w:id="3959" w:name="_Toc305417176"/>
      <w:bookmarkStart w:id="3960" w:name="_Toc305418407"/>
      <w:bookmarkStart w:id="3961" w:name="_Toc306026943"/>
      <w:bookmarkStart w:id="3962" w:name="_Toc306027612"/>
      <w:bookmarkStart w:id="3963" w:name="_Toc306027881"/>
      <w:bookmarkStart w:id="3964" w:name="_Toc309135946"/>
      <w:bookmarkStart w:id="3965" w:name="_Toc309138178"/>
      <w:bookmarkStart w:id="3966" w:name="_Toc309199016"/>
      <w:bookmarkStart w:id="3967" w:name="_Toc309411835"/>
      <w:bookmarkStart w:id="3968" w:name="_Toc371685706"/>
      <w:bookmarkStart w:id="3969" w:name="_Toc371757226"/>
      <w:r w:rsidRPr="00C759FB">
        <w:rPr>
          <w:rStyle w:val="Forte"/>
          <w:rFonts w:ascii="Courier New" w:hAnsi="Courier New" w:cs="Courier New"/>
          <w:b/>
          <w:sz w:val="24"/>
          <w:szCs w:val="24"/>
        </w:rPr>
        <w:t>Da Acumulação</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p>
    <w:p w:rsidR="00594407" w:rsidRPr="009727EB" w:rsidRDefault="00594407" w:rsidP="000B49AF">
      <w:pPr>
        <w:pStyle w:val="Estilo1"/>
        <w:tabs>
          <w:tab w:val="left" w:pos="851"/>
          <w:tab w:val="left" w:pos="1276"/>
        </w:tabs>
        <w:spacing w:line="240" w:lineRule="auto"/>
        <w:ind w:firstLine="709"/>
        <w:rPr>
          <w:rFonts w:ascii="Courier New" w:hAnsi="Courier New" w:cs="Courier New"/>
          <w:bCs/>
          <w:sz w:val="24"/>
          <w:szCs w:val="24"/>
        </w:rPr>
      </w:pPr>
    </w:p>
    <w:p w:rsidR="00594407" w:rsidRPr="009727EB" w:rsidRDefault="000178DC"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17</w:t>
      </w:r>
      <w:r w:rsidR="006656DD">
        <w:rPr>
          <w:rFonts w:ascii="Courier New" w:hAnsi="Courier New" w:cs="Courier New"/>
          <w:b/>
          <w:bCs/>
        </w:rPr>
        <w:t>9</w:t>
      </w:r>
      <w:r w:rsidR="00594407" w:rsidRPr="009727EB">
        <w:rPr>
          <w:rFonts w:ascii="Courier New" w:hAnsi="Courier New" w:cs="Courier New"/>
          <w:b/>
          <w:bCs/>
        </w:rPr>
        <w:t xml:space="preserve"> -</w:t>
      </w:r>
      <w:r w:rsidR="00594407" w:rsidRPr="009727EB">
        <w:rPr>
          <w:rFonts w:ascii="Courier New" w:hAnsi="Courier New" w:cs="Courier New"/>
        </w:rPr>
        <w:t xml:space="preserve"> Aos profissionais do Quadro Municipal, nos termos d</w:t>
      </w:r>
      <w:r w:rsidR="00C759FB">
        <w:rPr>
          <w:rFonts w:ascii="Courier New" w:hAnsi="Courier New" w:cs="Courier New"/>
        </w:rPr>
        <w:t>o artigo 37, incisos XVI e XVII</w:t>
      </w:r>
      <w:r w:rsidR="00594407" w:rsidRPr="009727EB">
        <w:rPr>
          <w:rFonts w:ascii="Courier New" w:hAnsi="Courier New" w:cs="Courier New"/>
        </w:rPr>
        <w:t xml:space="preserve"> da Constituição Federal e Emenda Constitucional nº 34</w:t>
      </w:r>
      <w:r w:rsidR="00C759FB">
        <w:rPr>
          <w:rFonts w:ascii="Courier New" w:hAnsi="Courier New" w:cs="Courier New"/>
        </w:rPr>
        <w:t>/</w:t>
      </w:r>
      <w:r w:rsidR="00594407" w:rsidRPr="009727EB">
        <w:rPr>
          <w:rFonts w:ascii="Courier New" w:hAnsi="Courier New" w:cs="Courier New"/>
        </w:rPr>
        <w:t>2001,</w:t>
      </w:r>
      <w:proofErr w:type="gramStart"/>
      <w:r w:rsidR="00594407" w:rsidRPr="009727EB">
        <w:rPr>
          <w:rFonts w:ascii="Courier New" w:hAnsi="Courier New" w:cs="Courier New"/>
        </w:rPr>
        <w:t xml:space="preserve">  </w:t>
      </w:r>
      <w:proofErr w:type="gramEnd"/>
      <w:r w:rsidR="00594407" w:rsidRPr="009727EB">
        <w:rPr>
          <w:rFonts w:ascii="Courier New" w:hAnsi="Courier New" w:cs="Courier New"/>
        </w:rPr>
        <w:t>é vedada a acumulação remunera</w:t>
      </w:r>
      <w:r w:rsidR="00C759FB">
        <w:rPr>
          <w:rFonts w:ascii="Courier New" w:hAnsi="Courier New" w:cs="Courier New"/>
        </w:rPr>
        <w:t>da de empregos públicos, exceto</w:t>
      </w:r>
      <w:r w:rsidR="00594407" w:rsidRPr="009727EB">
        <w:rPr>
          <w:rFonts w:ascii="Courier New" w:hAnsi="Courier New" w:cs="Courier New"/>
        </w:rPr>
        <w:t xml:space="preserve"> quando houver compatibilidade de horários, observado, em qualquer caso, o disposto no inciso XI (teto de salário ou subsídio) da CF:</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b/>
          <w:bCs/>
        </w:rPr>
      </w:pP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bCs/>
        </w:rPr>
        <w:t>I -</w:t>
      </w:r>
      <w:r w:rsidRPr="009727EB">
        <w:rPr>
          <w:rFonts w:ascii="Courier New" w:hAnsi="Courier New" w:cs="Courier New"/>
        </w:rPr>
        <w:t xml:space="preserve"> acumulação de dois empregos de professor.</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b/>
          <w:bCs/>
        </w:rPr>
      </w:pP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bCs/>
        </w:rPr>
        <w:t>II -</w:t>
      </w:r>
      <w:r w:rsidRPr="009727EB">
        <w:rPr>
          <w:rFonts w:ascii="Courier New" w:hAnsi="Courier New" w:cs="Courier New"/>
        </w:rPr>
        <w:t xml:space="preserve"> acumulação de um emprego de professor com outro técnico e científico. </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rPr>
        <w:t xml:space="preserve">III </w:t>
      </w:r>
      <w:r w:rsidRPr="009727EB">
        <w:rPr>
          <w:rFonts w:ascii="Courier New" w:hAnsi="Courier New" w:cs="Courier New"/>
        </w:rPr>
        <w:t>– acumulação de dois empregos privados de profissionais de saúde, com profissões regulamentadas;</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b/>
          <w:bCs/>
        </w:rPr>
      </w:pP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bCs/>
        </w:rPr>
        <w:t>§ 1º</w:t>
      </w:r>
      <w:r w:rsidRPr="009727EB">
        <w:rPr>
          <w:rFonts w:ascii="Courier New" w:hAnsi="Courier New" w:cs="Courier New"/>
        </w:rPr>
        <w:t xml:space="preserve"> - A acumulação prevista neste artigo deverá ser requerida pelo interessado</w:t>
      </w:r>
      <w:r w:rsidR="00C759FB">
        <w:rPr>
          <w:rFonts w:ascii="Courier New" w:hAnsi="Courier New" w:cs="Courier New"/>
        </w:rPr>
        <w:t>,</w:t>
      </w:r>
      <w:r w:rsidR="00B978BB">
        <w:rPr>
          <w:rFonts w:ascii="Courier New" w:hAnsi="Courier New" w:cs="Courier New"/>
        </w:rPr>
        <w:t xml:space="preserve"> </w:t>
      </w:r>
      <w:r w:rsidR="00C759FB">
        <w:rPr>
          <w:rFonts w:ascii="Courier New" w:hAnsi="Courier New" w:cs="Courier New"/>
        </w:rPr>
        <w:t>mediante protocolo n</w:t>
      </w:r>
      <w:r w:rsidRPr="009727EB">
        <w:rPr>
          <w:rFonts w:ascii="Courier New" w:hAnsi="Courier New" w:cs="Courier New"/>
        </w:rPr>
        <w:t>a Prefeitura</w:t>
      </w:r>
      <w:r w:rsidR="00C759FB">
        <w:rPr>
          <w:rFonts w:ascii="Courier New" w:hAnsi="Courier New" w:cs="Courier New"/>
        </w:rPr>
        <w:t>, para</w:t>
      </w:r>
      <w:r w:rsidRPr="009727EB">
        <w:rPr>
          <w:rFonts w:ascii="Courier New" w:hAnsi="Courier New" w:cs="Courier New"/>
        </w:rPr>
        <w:t xml:space="preserve"> análise </w:t>
      </w:r>
      <w:r w:rsidR="00C759FB">
        <w:rPr>
          <w:rFonts w:ascii="Courier New" w:hAnsi="Courier New" w:cs="Courier New"/>
        </w:rPr>
        <w:t>acerca da possibilidade</w:t>
      </w:r>
      <w:r w:rsidR="00B978BB">
        <w:rPr>
          <w:rFonts w:ascii="Courier New" w:hAnsi="Courier New" w:cs="Courier New"/>
        </w:rPr>
        <w:t xml:space="preserve"> jurídica</w:t>
      </w:r>
      <w:r w:rsidR="00C759FB">
        <w:rPr>
          <w:rFonts w:ascii="Courier New" w:hAnsi="Courier New" w:cs="Courier New"/>
        </w:rPr>
        <w:t xml:space="preserve"> do atendimento do pedido</w:t>
      </w:r>
      <w:r w:rsidRPr="009727EB">
        <w:rPr>
          <w:rFonts w:ascii="Courier New" w:hAnsi="Courier New" w:cs="Courier New"/>
        </w:rPr>
        <w:t>.</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bCs/>
        </w:rPr>
        <w:t>§ 2º</w:t>
      </w:r>
      <w:r w:rsidRPr="009727EB">
        <w:rPr>
          <w:rFonts w:ascii="Courier New" w:hAnsi="Courier New" w:cs="Courier New"/>
        </w:rPr>
        <w:t xml:space="preserve"> - O </w:t>
      </w:r>
      <w:r w:rsidR="0063503B">
        <w:rPr>
          <w:rFonts w:ascii="Courier New" w:hAnsi="Courier New" w:cs="Courier New"/>
        </w:rPr>
        <w:t>a</w:t>
      </w:r>
      <w:r w:rsidRPr="009727EB">
        <w:rPr>
          <w:rFonts w:ascii="Courier New" w:hAnsi="Courier New" w:cs="Courier New"/>
        </w:rPr>
        <w:t xml:space="preserve">to </w:t>
      </w:r>
      <w:r w:rsidR="0063503B">
        <w:rPr>
          <w:rFonts w:ascii="Courier New" w:hAnsi="Courier New" w:cs="Courier New"/>
        </w:rPr>
        <w:t>d</w:t>
      </w:r>
      <w:r w:rsidRPr="009727EB">
        <w:rPr>
          <w:rFonts w:ascii="Courier New" w:hAnsi="Courier New" w:cs="Courier New"/>
        </w:rPr>
        <w:t xml:space="preserve">ecisório </w:t>
      </w:r>
      <w:r w:rsidR="0063503B">
        <w:rPr>
          <w:rFonts w:ascii="Courier New" w:hAnsi="Courier New" w:cs="Courier New"/>
        </w:rPr>
        <w:t>será de</w:t>
      </w:r>
      <w:r w:rsidRPr="009727EB">
        <w:rPr>
          <w:rFonts w:ascii="Courier New" w:hAnsi="Courier New" w:cs="Courier New"/>
        </w:rPr>
        <w:t xml:space="preserve"> competência do </w:t>
      </w:r>
      <w:r w:rsidR="0063503B">
        <w:rPr>
          <w:rFonts w:ascii="Courier New" w:hAnsi="Courier New" w:cs="Courier New"/>
        </w:rPr>
        <w:t>d</w:t>
      </w:r>
      <w:r w:rsidRPr="009727EB">
        <w:rPr>
          <w:rFonts w:ascii="Courier New" w:hAnsi="Courier New" w:cs="Courier New"/>
        </w:rPr>
        <w:t xml:space="preserve">iretor do </w:t>
      </w:r>
      <w:r w:rsidR="0063503B">
        <w:rPr>
          <w:rFonts w:ascii="Courier New" w:hAnsi="Courier New" w:cs="Courier New"/>
        </w:rPr>
        <w:t>d</w:t>
      </w:r>
      <w:r w:rsidRPr="009727EB">
        <w:rPr>
          <w:rFonts w:ascii="Courier New" w:hAnsi="Courier New" w:cs="Courier New"/>
        </w:rPr>
        <w:t>epartamento</w:t>
      </w:r>
      <w:r w:rsidR="00475E89">
        <w:rPr>
          <w:rFonts w:ascii="Courier New" w:hAnsi="Courier New" w:cs="Courier New"/>
        </w:rPr>
        <w:t xml:space="preserve"> no qual o servidor estiver lotado</w:t>
      </w:r>
      <w:r w:rsidR="0063503B">
        <w:rPr>
          <w:rFonts w:ascii="Courier New" w:hAnsi="Courier New" w:cs="Courier New"/>
        </w:rPr>
        <w:t>,</w:t>
      </w:r>
      <w:r w:rsidRPr="009727EB">
        <w:rPr>
          <w:rFonts w:ascii="Courier New" w:hAnsi="Courier New" w:cs="Courier New"/>
        </w:rPr>
        <w:t xml:space="preserve"> </w:t>
      </w:r>
      <w:r w:rsidR="0063503B">
        <w:rPr>
          <w:rFonts w:ascii="Courier New" w:hAnsi="Courier New" w:cs="Courier New"/>
        </w:rPr>
        <w:t>responsabilizando-se,</w:t>
      </w:r>
      <w:r w:rsidRPr="009727EB">
        <w:rPr>
          <w:rFonts w:ascii="Courier New" w:hAnsi="Courier New" w:cs="Courier New"/>
        </w:rPr>
        <w:t xml:space="preserve"> </w:t>
      </w:r>
      <w:r w:rsidR="00475E89">
        <w:rPr>
          <w:rFonts w:ascii="Courier New" w:hAnsi="Courier New" w:cs="Courier New"/>
        </w:rPr>
        <w:t>a mencionada</w:t>
      </w:r>
      <w:r w:rsidRPr="009727EB">
        <w:rPr>
          <w:rFonts w:ascii="Courier New" w:hAnsi="Courier New" w:cs="Courier New"/>
        </w:rPr>
        <w:t xml:space="preserve"> autoridade</w:t>
      </w:r>
      <w:r w:rsidR="00475E89">
        <w:rPr>
          <w:rFonts w:ascii="Courier New" w:hAnsi="Courier New" w:cs="Courier New"/>
        </w:rPr>
        <w:t>,</w:t>
      </w:r>
      <w:r w:rsidR="0063503B">
        <w:rPr>
          <w:rFonts w:ascii="Courier New" w:hAnsi="Courier New" w:cs="Courier New"/>
        </w:rPr>
        <w:t xml:space="preserve"> </w:t>
      </w:r>
      <w:r w:rsidR="00475E89">
        <w:rPr>
          <w:rFonts w:ascii="Courier New" w:hAnsi="Courier New" w:cs="Courier New"/>
        </w:rPr>
        <w:t>pela eventual permissão de</w:t>
      </w:r>
      <w:r w:rsidRPr="009727EB">
        <w:rPr>
          <w:rFonts w:ascii="Courier New" w:hAnsi="Courier New" w:cs="Courier New"/>
        </w:rPr>
        <w:t xml:space="preserve"> acumulação ilícita.</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r w:rsidRPr="009727EB">
        <w:rPr>
          <w:rFonts w:ascii="Courier New" w:hAnsi="Courier New" w:cs="Courier New"/>
          <w:b/>
          <w:bCs/>
        </w:rPr>
        <w:t>§ 3º</w:t>
      </w:r>
      <w:r w:rsidRPr="009727EB">
        <w:rPr>
          <w:rFonts w:ascii="Courier New" w:hAnsi="Courier New" w:cs="Courier New"/>
        </w:rPr>
        <w:t xml:space="preserve"> - </w:t>
      </w:r>
      <w:r w:rsidR="00475E89">
        <w:rPr>
          <w:rFonts w:ascii="Courier New" w:hAnsi="Courier New" w:cs="Courier New"/>
        </w:rPr>
        <w:t>Antes de emitir o</w:t>
      </w:r>
      <w:r w:rsidRPr="009727EB">
        <w:rPr>
          <w:rFonts w:ascii="Courier New" w:hAnsi="Courier New" w:cs="Courier New"/>
        </w:rPr>
        <w:t xml:space="preserve"> </w:t>
      </w:r>
      <w:r w:rsidR="00475E89">
        <w:rPr>
          <w:rFonts w:ascii="Courier New" w:hAnsi="Courier New" w:cs="Courier New"/>
        </w:rPr>
        <w:t>a</w:t>
      </w:r>
      <w:r w:rsidRPr="009727EB">
        <w:rPr>
          <w:rFonts w:ascii="Courier New" w:hAnsi="Courier New" w:cs="Courier New"/>
        </w:rPr>
        <w:t xml:space="preserve">to </w:t>
      </w:r>
      <w:r w:rsidR="00475E89">
        <w:rPr>
          <w:rFonts w:ascii="Courier New" w:hAnsi="Courier New" w:cs="Courier New"/>
        </w:rPr>
        <w:t>d</w:t>
      </w:r>
      <w:r w:rsidRPr="009727EB">
        <w:rPr>
          <w:rFonts w:ascii="Courier New" w:hAnsi="Courier New" w:cs="Courier New"/>
        </w:rPr>
        <w:t>ecisório</w:t>
      </w:r>
      <w:r w:rsidR="00475E89">
        <w:rPr>
          <w:rFonts w:ascii="Courier New" w:hAnsi="Courier New" w:cs="Courier New"/>
        </w:rPr>
        <w:t>, o d</w:t>
      </w:r>
      <w:r w:rsidRPr="009727EB">
        <w:rPr>
          <w:rFonts w:ascii="Courier New" w:hAnsi="Courier New" w:cs="Courier New"/>
        </w:rPr>
        <w:t xml:space="preserve">iretor </w:t>
      </w:r>
      <w:r w:rsidR="00475E89">
        <w:rPr>
          <w:rFonts w:ascii="Courier New" w:hAnsi="Courier New" w:cs="Courier New"/>
        </w:rPr>
        <w:t xml:space="preserve">do departamento solicitará parecer </w:t>
      </w:r>
      <w:r w:rsidRPr="009727EB">
        <w:rPr>
          <w:rFonts w:ascii="Courier New" w:hAnsi="Courier New" w:cs="Courier New"/>
        </w:rPr>
        <w:t xml:space="preserve">da Assessoria Jurídica da </w:t>
      </w:r>
      <w:r w:rsidR="00475E89">
        <w:rPr>
          <w:rFonts w:ascii="Courier New" w:hAnsi="Courier New" w:cs="Courier New"/>
        </w:rPr>
        <w:t>prefeitura, prestando as informações necessárias à análise da possibilidade jurídica do pedido</w:t>
      </w:r>
      <w:r w:rsidRPr="009727EB">
        <w:rPr>
          <w:rFonts w:ascii="Courier New" w:hAnsi="Courier New" w:cs="Courier New"/>
        </w:rPr>
        <w:t xml:space="preserve">.  </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rPr>
      </w:pPr>
    </w:p>
    <w:p w:rsidR="00594407" w:rsidRPr="009727EB" w:rsidRDefault="005A295D"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Artigo 1</w:t>
      </w:r>
      <w:r w:rsidR="006656DD">
        <w:rPr>
          <w:rFonts w:ascii="Courier New" w:hAnsi="Courier New" w:cs="Courier New"/>
          <w:b/>
          <w:bCs/>
        </w:rPr>
        <w:t>80</w:t>
      </w:r>
      <w:r w:rsidR="00594407" w:rsidRPr="009727EB">
        <w:rPr>
          <w:rFonts w:ascii="Courier New" w:hAnsi="Courier New" w:cs="Courier New"/>
        </w:rPr>
        <w:t xml:space="preserve"> - São necessários para o Acúmulo, os seguintes documentos:</w:t>
      </w:r>
    </w:p>
    <w:p w:rsidR="00594407" w:rsidRDefault="00594407" w:rsidP="000B49AF">
      <w:pPr>
        <w:pStyle w:val="NormalWeb"/>
        <w:numPr>
          <w:ilvl w:val="0"/>
          <w:numId w:val="24"/>
        </w:numPr>
        <w:tabs>
          <w:tab w:val="left" w:pos="0"/>
          <w:tab w:val="left" w:pos="709"/>
        </w:tabs>
        <w:spacing w:before="0" w:beforeAutospacing="0"/>
        <w:jc w:val="both"/>
        <w:rPr>
          <w:rFonts w:ascii="Courier New" w:hAnsi="Courier New" w:cs="Courier New"/>
        </w:rPr>
      </w:pPr>
      <w:r w:rsidRPr="009727EB">
        <w:rPr>
          <w:rFonts w:ascii="Courier New" w:hAnsi="Courier New" w:cs="Courier New"/>
        </w:rPr>
        <w:t>Ato Decisório</w:t>
      </w:r>
      <w:r w:rsidR="00C76E39">
        <w:rPr>
          <w:rFonts w:ascii="Courier New" w:hAnsi="Courier New" w:cs="Courier New"/>
        </w:rPr>
        <w:t>;</w:t>
      </w:r>
    </w:p>
    <w:p w:rsidR="00C76E39" w:rsidRPr="009727EB" w:rsidRDefault="00C76E39" w:rsidP="000B49AF">
      <w:pPr>
        <w:pStyle w:val="NormalWeb"/>
        <w:tabs>
          <w:tab w:val="left" w:pos="0"/>
          <w:tab w:val="left" w:pos="709"/>
        </w:tabs>
        <w:spacing w:before="0" w:beforeAutospacing="0"/>
        <w:jc w:val="both"/>
        <w:rPr>
          <w:rFonts w:ascii="Courier New" w:hAnsi="Courier New" w:cs="Courier New"/>
        </w:rPr>
      </w:pPr>
    </w:p>
    <w:p w:rsidR="00594407" w:rsidRDefault="00594407" w:rsidP="000B49AF">
      <w:pPr>
        <w:pStyle w:val="NormalWeb"/>
        <w:numPr>
          <w:ilvl w:val="0"/>
          <w:numId w:val="24"/>
        </w:numPr>
        <w:tabs>
          <w:tab w:val="left" w:pos="0"/>
          <w:tab w:val="left" w:pos="709"/>
        </w:tabs>
        <w:spacing w:before="0" w:beforeAutospacing="0"/>
        <w:jc w:val="both"/>
        <w:rPr>
          <w:rFonts w:ascii="Courier New" w:hAnsi="Courier New" w:cs="Courier New"/>
        </w:rPr>
      </w:pPr>
      <w:r w:rsidRPr="009727EB">
        <w:rPr>
          <w:rFonts w:ascii="Courier New" w:hAnsi="Courier New" w:cs="Courier New"/>
        </w:rPr>
        <w:t xml:space="preserve">Declaração de acumulo </w:t>
      </w:r>
      <w:r w:rsidR="00475E89">
        <w:rPr>
          <w:rFonts w:ascii="Courier New" w:hAnsi="Courier New" w:cs="Courier New"/>
        </w:rPr>
        <w:t xml:space="preserve">de cargos, empregos ou funções </w:t>
      </w:r>
      <w:r w:rsidRPr="009727EB">
        <w:rPr>
          <w:rFonts w:ascii="Courier New" w:hAnsi="Courier New" w:cs="Courier New"/>
        </w:rPr>
        <w:t>públicos</w:t>
      </w:r>
      <w:r w:rsidR="00C76E39">
        <w:rPr>
          <w:rFonts w:ascii="Courier New" w:hAnsi="Courier New" w:cs="Courier New"/>
        </w:rPr>
        <w:t>;</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24"/>
        </w:numPr>
        <w:tabs>
          <w:tab w:val="left" w:pos="0"/>
          <w:tab w:val="left" w:pos="709"/>
        </w:tabs>
        <w:spacing w:before="0" w:beforeAutospacing="0"/>
        <w:ind w:left="0" w:firstLine="709"/>
        <w:jc w:val="both"/>
        <w:rPr>
          <w:rFonts w:ascii="Courier New" w:hAnsi="Courier New" w:cs="Courier New"/>
        </w:rPr>
      </w:pPr>
      <w:r w:rsidRPr="009727EB">
        <w:rPr>
          <w:rFonts w:ascii="Courier New" w:hAnsi="Courier New" w:cs="Courier New"/>
        </w:rPr>
        <w:t>De</w:t>
      </w:r>
      <w:r w:rsidR="00475E89">
        <w:rPr>
          <w:rFonts w:ascii="Courier New" w:hAnsi="Courier New" w:cs="Courier New"/>
        </w:rPr>
        <w:t>claração do horário de trabalho</w:t>
      </w:r>
      <w:r w:rsidRPr="009727EB">
        <w:rPr>
          <w:rFonts w:ascii="Courier New" w:hAnsi="Courier New" w:cs="Courier New"/>
        </w:rPr>
        <w:t xml:space="preserve"> original, efetivado pela autoridade competente responsável pelo primeiro cargo, emprego ou função, contendo: cargo, emprego ou função, data de admissão e descrição das atividades</w:t>
      </w:r>
      <w:r w:rsidR="00C76E39">
        <w:rPr>
          <w:rFonts w:ascii="Courier New" w:hAnsi="Courier New" w:cs="Courier New"/>
        </w:rPr>
        <w:t>;</w:t>
      </w:r>
    </w:p>
    <w:p w:rsidR="00C76E39" w:rsidRDefault="00C76E39" w:rsidP="000B49AF">
      <w:pPr>
        <w:pStyle w:val="PargrafodaLista"/>
        <w:rPr>
          <w:rFonts w:ascii="Courier New" w:hAnsi="Courier New" w:cs="Courier New"/>
        </w:rPr>
      </w:pPr>
    </w:p>
    <w:p w:rsidR="00594407" w:rsidRPr="009727EB" w:rsidRDefault="00594407" w:rsidP="000B49AF">
      <w:pPr>
        <w:pStyle w:val="NormalWeb"/>
        <w:tabs>
          <w:tab w:val="left" w:pos="0"/>
          <w:tab w:val="left" w:pos="709"/>
        </w:tabs>
        <w:spacing w:before="0" w:beforeAutospacing="0"/>
        <w:ind w:firstLine="709"/>
        <w:jc w:val="both"/>
        <w:rPr>
          <w:rFonts w:ascii="Courier New" w:hAnsi="Courier New" w:cs="Courier New"/>
        </w:rPr>
      </w:pPr>
      <w:r w:rsidRPr="009727EB">
        <w:rPr>
          <w:rFonts w:ascii="Courier New" w:hAnsi="Courier New" w:cs="Courier New"/>
          <w:b/>
        </w:rPr>
        <w:t>d)</w:t>
      </w:r>
      <w:r w:rsidRPr="009727EB">
        <w:rPr>
          <w:rFonts w:ascii="Courier New" w:hAnsi="Courier New" w:cs="Courier New"/>
        </w:rPr>
        <w:t xml:space="preserve"> De</w:t>
      </w:r>
      <w:r w:rsidR="00475E89">
        <w:rPr>
          <w:rFonts w:ascii="Courier New" w:hAnsi="Courier New" w:cs="Courier New"/>
        </w:rPr>
        <w:t>claração do horário de trabalho original</w:t>
      </w:r>
      <w:r w:rsidRPr="009727EB">
        <w:rPr>
          <w:rFonts w:ascii="Courier New" w:hAnsi="Courier New" w:cs="Courier New"/>
        </w:rPr>
        <w:t xml:space="preserve"> efetivado pela autoridade competente responsável pelo segundo cargo, emprego ou função, contendo: cargo, emprego ou função, data de admissão e descrição das atividades</w:t>
      </w:r>
      <w:r w:rsidR="00C76E39">
        <w:rPr>
          <w:rFonts w:ascii="Courier New" w:hAnsi="Courier New" w:cs="Courier New"/>
        </w:rPr>
        <w:t>;</w:t>
      </w:r>
    </w:p>
    <w:p w:rsidR="00594407" w:rsidRPr="009727EB" w:rsidRDefault="00594407" w:rsidP="000B49AF">
      <w:pPr>
        <w:pStyle w:val="NormalWeb"/>
        <w:tabs>
          <w:tab w:val="left" w:pos="709"/>
          <w:tab w:val="left" w:pos="1276"/>
        </w:tabs>
        <w:spacing w:before="0" w:beforeAutospacing="0"/>
        <w:ind w:firstLine="709"/>
        <w:jc w:val="both"/>
        <w:rPr>
          <w:rFonts w:ascii="Courier New" w:hAnsi="Courier New" w:cs="Courier New"/>
          <w:b/>
          <w:bCs/>
        </w:rPr>
      </w:pPr>
    </w:p>
    <w:p w:rsidR="00594407" w:rsidRDefault="005A295D"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Artigo 1</w:t>
      </w:r>
      <w:r w:rsidR="006656DD">
        <w:rPr>
          <w:rFonts w:ascii="Courier New" w:hAnsi="Courier New" w:cs="Courier New"/>
          <w:b/>
          <w:bCs/>
        </w:rPr>
        <w:t>81</w:t>
      </w:r>
      <w:r w:rsidR="00594407" w:rsidRPr="009727EB">
        <w:rPr>
          <w:rFonts w:ascii="Courier New" w:hAnsi="Courier New" w:cs="Courier New"/>
          <w:b/>
          <w:bCs/>
        </w:rPr>
        <w:t xml:space="preserve"> -</w:t>
      </w:r>
      <w:r w:rsidR="00594407" w:rsidRPr="009727EB">
        <w:rPr>
          <w:rFonts w:ascii="Courier New" w:hAnsi="Courier New" w:cs="Courier New"/>
        </w:rPr>
        <w:t xml:space="preserve"> Quando </w:t>
      </w:r>
      <w:r>
        <w:rPr>
          <w:rFonts w:ascii="Courier New" w:hAnsi="Courier New" w:cs="Courier New"/>
        </w:rPr>
        <w:t xml:space="preserve">indeferida a </w:t>
      </w:r>
      <w:r w:rsidR="00594407" w:rsidRPr="009727EB">
        <w:rPr>
          <w:rFonts w:ascii="Courier New" w:hAnsi="Courier New" w:cs="Courier New"/>
        </w:rPr>
        <w:t xml:space="preserve">acumulação pretendida, o servidor poderá apresentar </w:t>
      </w:r>
      <w:r w:rsidR="008829CE">
        <w:rPr>
          <w:rFonts w:ascii="Courier New" w:hAnsi="Courier New" w:cs="Courier New"/>
        </w:rPr>
        <w:t>recurso</w:t>
      </w:r>
      <w:r w:rsidR="00594407" w:rsidRPr="009727EB">
        <w:rPr>
          <w:rFonts w:ascii="Courier New" w:hAnsi="Courier New" w:cs="Courier New"/>
        </w:rPr>
        <w:t xml:space="preserve"> dirigido </w:t>
      </w:r>
      <w:r w:rsidR="008829CE">
        <w:rPr>
          <w:rFonts w:ascii="Courier New" w:hAnsi="Courier New" w:cs="Courier New"/>
        </w:rPr>
        <w:t>ao Chefe do Poder Executivo</w:t>
      </w:r>
      <w:r>
        <w:rPr>
          <w:rFonts w:ascii="Courier New" w:hAnsi="Courier New" w:cs="Courier New"/>
        </w:rPr>
        <w:t xml:space="preserve">, </w:t>
      </w:r>
      <w:r w:rsidR="008829CE">
        <w:rPr>
          <w:rFonts w:ascii="Courier New" w:hAnsi="Courier New" w:cs="Courier New"/>
        </w:rPr>
        <w:t>inclusive contendo</w:t>
      </w:r>
      <w:r>
        <w:rPr>
          <w:rFonts w:ascii="Courier New" w:hAnsi="Courier New" w:cs="Courier New"/>
        </w:rPr>
        <w:t xml:space="preserve"> novos </w:t>
      </w:r>
      <w:r w:rsidR="00594407" w:rsidRPr="009727EB">
        <w:rPr>
          <w:rFonts w:ascii="Courier New" w:hAnsi="Courier New" w:cs="Courier New"/>
        </w:rPr>
        <w:t>argumentos ou novos documentos</w:t>
      </w:r>
      <w:r>
        <w:rPr>
          <w:rFonts w:ascii="Courier New" w:hAnsi="Courier New" w:cs="Courier New"/>
        </w:rPr>
        <w:t>.</w:t>
      </w:r>
    </w:p>
    <w:p w:rsidR="008829CE" w:rsidRDefault="008829CE" w:rsidP="000B49AF">
      <w:pPr>
        <w:pStyle w:val="NormalWeb"/>
        <w:tabs>
          <w:tab w:val="left" w:pos="851"/>
          <w:tab w:val="left" w:pos="1276"/>
        </w:tabs>
        <w:spacing w:before="0" w:beforeAutospacing="0"/>
        <w:ind w:firstLine="709"/>
        <w:jc w:val="both"/>
        <w:rPr>
          <w:rFonts w:ascii="Courier New" w:hAnsi="Courier New" w:cs="Courier New"/>
        </w:rPr>
      </w:pPr>
    </w:p>
    <w:p w:rsidR="00594407" w:rsidRDefault="00004544"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Parágrafo único</w:t>
      </w:r>
      <w:r w:rsidR="00594407" w:rsidRPr="009727EB">
        <w:rPr>
          <w:rFonts w:ascii="Courier New" w:hAnsi="Courier New" w:cs="Courier New"/>
          <w:b/>
          <w:bCs/>
        </w:rPr>
        <w:t xml:space="preserve"> -</w:t>
      </w:r>
      <w:r w:rsidR="00594407" w:rsidRPr="009727EB">
        <w:rPr>
          <w:rFonts w:ascii="Courier New" w:hAnsi="Courier New" w:cs="Courier New"/>
        </w:rPr>
        <w:t xml:space="preserve"> </w:t>
      </w:r>
      <w:r w:rsidR="008829CE">
        <w:rPr>
          <w:rFonts w:ascii="Courier New" w:hAnsi="Courier New" w:cs="Courier New"/>
        </w:rPr>
        <w:t xml:space="preserve">O recurso de que trata o </w:t>
      </w:r>
      <w:r w:rsidR="008829CE">
        <w:rPr>
          <w:rFonts w:ascii="Courier New" w:hAnsi="Courier New" w:cs="Courier New"/>
          <w:i/>
        </w:rPr>
        <w:t>caput</w:t>
      </w:r>
      <w:r w:rsidR="008829CE">
        <w:rPr>
          <w:rFonts w:ascii="Courier New" w:hAnsi="Courier New" w:cs="Courier New"/>
        </w:rPr>
        <w:t xml:space="preserve"> será protocolado no prazo de </w:t>
      </w:r>
      <w:proofErr w:type="gramStart"/>
      <w:r w:rsidR="00594407" w:rsidRPr="009727EB">
        <w:rPr>
          <w:rFonts w:ascii="Courier New" w:hAnsi="Courier New" w:cs="Courier New"/>
        </w:rPr>
        <w:t>3</w:t>
      </w:r>
      <w:proofErr w:type="gramEnd"/>
      <w:r w:rsidR="00594407" w:rsidRPr="009727EB">
        <w:rPr>
          <w:rFonts w:ascii="Courier New" w:hAnsi="Courier New" w:cs="Courier New"/>
        </w:rPr>
        <w:t xml:space="preserve"> (três) dias após </w:t>
      </w:r>
      <w:r w:rsidR="008829CE">
        <w:rPr>
          <w:rFonts w:ascii="Courier New" w:hAnsi="Courier New" w:cs="Courier New"/>
        </w:rPr>
        <w:t>o interessado tomar ciência do indeferimento por escrito da decisão ou d</w:t>
      </w:r>
      <w:r w:rsidR="00594407" w:rsidRPr="009727EB">
        <w:rPr>
          <w:rFonts w:ascii="Courier New" w:hAnsi="Courier New" w:cs="Courier New"/>
        </w:rPr>
        <w:t>a publicação</w:t>
      </w:r>
      <w:r w:rsidR="008829CE">
        <w:rPr>
          <w:rFonts w:ascii="Courier New" w:hAnsi="Courier New" w:cs="Courier New"/>
        </w:rPr>
        <w:t xml:space="preserve"> dela</w:t>
      </w:r>
      <w:r w:rsidR="00594407" w:rsidRPr="009727EB">
        <w:rPr>
          <w:rFonts w:ascii="Courier New" w:hAnsi="Courier New" w:cs="Courier New"/>
        </w:rPr>
        <w:t xml:space="preserve"> </w:t>
      </w:r>
      <w:r w:rsidR="008829CE">
        <w:rPr>
          <w:rFonts w:ascii="Courier New" w:hAnsi="Courier New" w:cs="Courier New"/>
        </w:rPr>
        <w:t>no DOE do Município, computado, o prazo, a partir do primeiro dia útil após a ciência ou a publicação</w:t>
      </w:r>
      <w:r w:rsidR="00594407" w:rsidRPr="009727EB">
        <w:rPr>
          <w:rFonts w:ascii="Courier New" w:hAnsi="Courier New" w:cs="Courier New"/>
        </w:rPr>
        <w:t>.</w:t>
      </w:r>
    </w:p>
    <w:p w:rsidR="00C76E39" w:rsidRPr="009727EB" w:rsidRDefault="00C76E39" w:rsidP="000B49AF">
      <w:pPr>
        <w:pStyle w:val="NormalWeb"/>
        <w:tabs>
          <w:tab w:val="left" w:pos="851"/>
          <w:tab w:val="left" w:pos="1276"/>
        </w:tabs>
        <w:spacing w:before="0" w:beforeAutospacing="0"/>
        <w:jc w:val="both"/>
        <w:rPr>
          <w:rFonts w:ascii="Courier New" w:hAnsi="Courier New" w:cs="Courier New"/>
        </w:rPr>
      </w:pPr>
    </w:p>
    <w:p w:rsidR="00594407" w:rsidRDefault="00004544"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Artigo 18</w:t>
      </w:r>
      <w:r w:rsidR="006656DD">
        <w:rPr>
          <w:rFonts w:ascii="Courier New" w:hAnsi="Courier New" w:cs="Courier New"/>
          <w:b/>
          <w:bCs/>
        </w:rPr>
        <w:t>2</w:t>
      </w:r>
      <w:r w:rsidR="00594407" w:rsidRPr="009727EB">
        <w:rPr>
          <w:rFonts w:ascii="Courier New" w:hAnsi="Courier New" w:cs="Courier New"/>
          <w:b/>
          <w:bCs/>
        </w:rPr>
        <w:t xml:space="preserve"> -</w:t>
      </w:r>
      <w:r w:rsidR="00594407" w:rsidRPr="009727EB">
        <w:rPr>
          <w:rFonts w:ascii="Courier New" w:hAnsi="Courier New" w:cs="Courier New"/>
        </w:rPr>
        <w:t xml:space="preserve"> Quando o </w:t>
      </w:r>
      <w:r>
        <w:rPr>
          <w:rFonts w:ascii="Courier New" w:hAnsi="Courier New" w:cs="Courier New"/>
        </w:rPr>
        <w:t xml:space="preserve">ato decisório </w:t>
      </w:r>
      <w:r w:rsidR="00594407" w:rsidRPr="009727EB">
        <w:rPr>
          <w:rFonts w:ascii="Courier New" w:hAnsi="Courier New" w:cs="Courier New"/>
        </w:rPr>
        <w:t>for desfavorável à acumulação e o prazo para re</w:t>
      </w:r>
      <w:r>
        <w:rPr>
          <w:rFonts w:ascii="Courier New" w:hAnsi="Courier New" w:cs="Courier New"/>
        </w:rPr>
        <w:t>curso tiver expirado ou se o r</w:t>
      </w:r>
      <w:r w:rsidR="00C63BD6">
        <w:rPr>
          <w:rFonts w:ascii="Courier New" w:hAnsi="Courier New" w:cs="Courier New"/>
        </w:rPr>
        <w:t>e</w:t>
      </w:r>
      <w:r>
        <w:rPr>
          <w:rFonts w:ascii="Courier New" w:hAnsi="Courier New" w:cs="Courier New"/>
        </w:rPr>
        <w:t>curso</w:t>
      </w:r>
      <w:r w:rsidR="00594407" w:rsidRPr="009727EB">
        <w:rPr>
          <w:rFonts w:ascii="Courier New" w:hAnsi="Courier New" w:cs="Courier New"/>
        </w:rPr>
        <w:t xml:space="preserve"> não</w:t>
      </w:r>
      <w:r>
        <w:rPr>
          <w:rFonts w:ascii="Courier New" w:hAnsi="Courier New" w:cs="Courier New"/>
        </w:rPr>
        <w:t xml:space="preserve"> for acolhido</w:t>
      </w:r>
      <w:r w:rsidR="00594407" w:rsidRPr="009727EB">
        <w:rPr>
          <w:rFonts w:ascii="Courier New" w:hAnsi="Courier New" w:cs="Courier New"/>
        </w:rPr>
        <w:t xml:space="preserve">, </w:t>
      </w:r>
      <w:r>
        <w:rPr>
          <w:rFonts w:ascii="Courier New" w:hAnsi="Courier New" w:cs="Courier New"/>
        </w:rPr>
        <w:t>a</w:t>
      </w:r>
      <w:r w:rsidR="00594407" w:rsidRPr="009727EB">
        <w:rPr>
          <w:rFonts w:ascii="Courier New" w:hAnsi="Courier New" w:cs="Courier New"/>
        </w:rPr>
        <w:t xml:space="preserve"> autoridade competente deverá, em (10) dias contados do término do prazo </w:t>
      </w:r>
      <w:r>
        <w:rPr>
          <w:rFonts w:ascii="Courier New" w:hAnsi="Courier New" w:cs="Courier New"/>
        </w:rPr>
        <w:t>para interposição do</w:t>
      </w:r>
      <w:r w:rsidR="00594407" w:rsidRPr="009727EB">
        <w:rPr>
          <w:rFonts w:ascii="Courier New" w:hAnsi="Courier New" w:cs="Courier New"/>
        </w:rPr>
        <w:t xml:space="preserve"> recurso ou d</w:t>
      </w:r>
      <w:r>
        <w:rPr>
          <w:rFonts w:ascii="Courier New" w:hAnsi="Courier New" w:cs="Courier New"/>
        </w:rPr>
        <w:t>a decisão que o negou,</w:t>
      </w:r>
      <w:r w:rsidR="00594407" w:rsidRPr="009727EB">
        <w:rPr>
          <w:rFonts w:ascii="Courier New" w:hAnsi="Courier New" w:cs="Courier New"/>
        </w:rPr>
        <w:t xml:space="preserve"> tomar as seguintes providências:</w:t>
      </w:r>
    </w:p>
    <w:p w:rsidR="004F6B96" w:rsidRDefault="004F6B96" w:rsidP="000B49AF">
      <w:pPr>
        <w:pStyle w:val="NormalWeb"/>
        <w:tabs>
          <w:tab w:val="left" w:pos="851"/>
          <w:tab w:val="left" w:pos="1276"/>
        </w:tabs>
        <w:spacing w:before="0" w:beforeAutospacing="0"/>
        <w:ind w:firstLine="709"/>
        <w:jc w:val="both"/>
        <w:rPr>
          <w:rFonts w:ascii="Courier New" w:hAnsi="Courier New" w:cs="Courier New"/>
        </w:rPr>
      </w:pPr>
    </w:p>
    <w:p w:rsidR="004F6B96" w:rsidRPr="009727EB" w:rsidRDefault="004F6B96" w:rsidP="000B49AF">
      <w:pPr>
        <w:pStyle w:val="NormalWeb"/>
        <w:tabs>
          <w:tab w:val="left" w:pos="851"/>
          <w:tab w:val="left" w:pos="1276"/>
        </w:tabs>
        <w:spacing w:before="0" w:beforeAutospacing="0"/>
        <w:ind w:firstLine="709"/>
        <w:jc w:val="both"/>
        <w:rPr>
          <w:rFonts w:ascii="Courier New" w:hAnsi="Courier New" w:cs="Courier New"/>
        </w:rPr>
      </w:pPr>
    </w:p>
    <w:p w:rsidR="00C76E39" w:rsidRDefault="00594407" w:rsidP="000B49AF">
      <w:pPr>
        <w:pStyle w:val="NormalWeb"/>
        <w:numPr>
          <w:ilvl w:val="0"/>
          <w:numId w:val="7"/>
        </w:numPr>
        <w:tabs>
          <w:tab w:val="left" w:pos="851"/>
          <w:tab w:val="left" w:pos="1276"/>
        </w:tabs>
        <w:spacing w:before="0" w:beforeAutospacing="0"/>
        <w:ind w:left="0" w:firstLine="709"/>
        <w:jc w:val="both"/>
        <w:rPr>
          <w:rFonts w:ascii="Courier New" w:hAnsi="Courier New" w:cs="Courier New"/>
        </w:rPr>
      </w:pPr>
      <w:r w:rsidRPr="009727EB">
        <w:rPr>
          <w:rFonts w:ascii="Courier New" w:hAnsi="Courier New" w:cs="Courier New"/>
        </w:rPr>
        <w:t xml:space="preserve"> Solicitar ao servidor </w:t>
      </w:r>
      <w:r w:rsidR="00004544">
        <w:rPr>
          <w:rFonts w:ascii="Courier New" w:hAnsi="Courier New" w:cs="Courier New"/>
        </w:rPr>
        <w:t>que opte</w:t>
      </w:r>
      <w:r w:rsidRPr="009727EB">
        <w:rPr>
          <w:rFonts w:ascii="Courier New" w:hAnsi="Courier New" w:cs="Courier New"/>
        </w:rPr>
        <w:t xml:space="preserve"> por um dos empregos;</w:t>
      </w:r>
    </w:p>
    <w:p w:rsidR="00594407" w:rsidRPr="009727EB" w:rsidRDefault="00594407" w:rsidP="000B49AF">
      <w:pPr>
        <w:pStyle w:val="NormalWeb"/>
        <w:tabs>
          <w:tab w:val="left" w:pos="851"/>
          <w:tab w:val="left" w:pos="1276"/>
        </w:tabs>
        <w:spacing w:before="0" w:beforeAutospacing="0"/>
        <w:jc w:val="both"/>
        <w:rPr>
          <w:rFonts w:ascii="Courier New" w:hAnsi="Courier New" w:cs="Courier New"/>
        </w:rPr>
      </w:pPr>
      <w:r w:rsidRPr="009727EB">
        <w:rPr>
          <w:rFonts w:ascii="Courier New" w:hAnsi="Courier New" w:cs="Courier New"/>
        </w:rPr>
        <w:t xml:space="preserve"> </w:t>
      </w:r>
    </w:p>
    <w:p w:rsidR="00594407" w:rsidRDefault="00594407" w:rsidP="000B49AF">
      <w:pPr>
        <w:pStyle w:val="NormalWeb"/>
        <w:numPr>
          <w:ilvl w:val="0"/>
          <w:numId w:val="7"/>
        </w:numPr>
        <w:tabs>
          <w:tab w:val="left" w:pos="851"/>
          <w:tab w:val="left" w:pos="1276"/>
        </w:tabs>
        <w:spacing w:before="0" w:beforeAutospacing="0"/>
        <w:ind w:left="0" w:firstLine="709"/>
        <w:jc w:val="both"/>
        <w:rPr>
          <w:rFonts w:ascii="Courier New" w:hAnsi="Courier New" w:cs="Courier New"/>
        </w:rPr>
      </w:pPr>
      <w:r w:rsidRPr="009727EB">
        <w:rPr>
          <w:rFonts w:ascii="Courier New" w:hAnsi="Courier New" w:cs="Courier New"/>
        </w:rPr>
        <w:t xml:space="preserve"> Exigir documento de que foi exonerado do outro emprego, </w:t>
      </w:r>
      <w:r w:rsidR="00004544">
        <w:rPr>
          <w:rFonts w:ascii="Courier New" w:hAnsi="Courier New" w:cs="Courier New"/>
        </w:rPr>
        <w:t>cargo ou função.</w:t>
      </w:r>
    </w:p>
    <w:p w:rsidR="00004544" w:rsidRDefault="00004544" w:rsidP="000B49AF">
      <w:pPr>
        <w:pStyle w:val="PargrafodaLista"/>
        <w:rPr>
          <w:rFonts w:ascii="Courier New" w:hAnsi="Courier New" w:cs="Courier New"/>
        </w:rPr>
      </w:pPr>
    </w:p>
    <w:p w:rsidR="00594407" w:rsidRDefault="00004544" w:rsidP="000B49AF">
      <w:pPr>
        <w:pStyle w:val="NormalWeb"/>
        <w:tabs>
          <w:tab w:val="left" w:pos="851"/>
          <w:tab w:val="left" w:pos="1276"/>
        </w:tabs>
        <w:spacing w:before="0" w:beforeAutospacing="0"/>
        <w:ind w:firstLine="709"/>
        <w:jc w:val="both"/>
        <w:rPr>
          <w:rFonts w:ascii="Courier New" w:hAnsi="Courier New" w:cs="Courier New"/>
        </w:rPr>
      </w:pPr>
      <w:r w:rsidRPr="00004544">
        <w:rPr>
          <w:rFonts w:ascii="Courier New" w:hAnsi="Courier New" w:cs="Courier New"/>
          <w:b/>
        </w:rPr>
        <w:t>§ 1º -</w:t>
      </w:r>
      <w:r>
        <w:rPr>
          <w:rFonts w:ascii="Courier New" w:hAnsi="Courier New" w:cs="Courier New"/>
        </w:rPr>
        <w:t xml:space="preserve"> </w:t>
      </w:r>
      <w:r w:rsidR="00594407" w:rsidRPr="009727EB">
        <w:rPr>
          <w:rFonts w:ascii="Courier New" w:hAnsi="Courier New" w:cs="Courier New"/>
        </w:rPr>
        <w:t>Caso o servidor não cumpra o</w:t>
      </w:r>
      <w:r>
        <w:rPr>
          <w:rFonts w:ascii="Courier New" w:hAnsi="Courier New" w:cs="Courier New"/>
        </w:rPr>
        <w:t xml:space="preserve"> previsto nas alíneas “a” e “b”</w:t>
      </w:r>
      <w:r w:rsidR="00594407" w:rsidRPr="009727EB">
        <w:rPr>
          <w:rFonts w:ascii="Courier New" w:hAnsi="Courier New" w:cs="Courier New"/>
        </w:rPr>
        <w:t xml:space="preserve"> no prazo de 30 (trinta)</w:t>
      </w:r>
      <w:r>
        <w:rPr>
          <w:rFonts w:ascii="Courier New" w:hAnsi="Courier New" w:cs="Courier New"/>
        </w:rPr>
        <w:t xml:space="preserve"> dias</w:t>
      </w:r>
      <w:r w:rsidR="00594407" w:rsidRPr="009727EB">
        <w:rPr>
          <w:rFonts w:ascii="Courier New" w:hAnsi="Courier New" w:cs="Courier New"/>
        </w:rPr>
        <w:t>, a autoridade competente deverá propor a instauração de processo administrativo</w:t>
      </w:r>
      <w:r w:rsidR="00C76E39">
        <w:rPr>
          <w:rFonts w:ascii="Courier New" w:hAnsi="Courier New" w:cs="Courier New"/>
        </w:rPr>
        <w:t>;</w:t>
      </w:r>
    </w:p>
    <w:p w:rsidR="00C76E39" w:rsidRDefault="00C76E39" w:rsidP="000B49AF">
      <w:pPr>
        <w:pStyle w:val="PargrafodaLista"/>
        <w:rPr>
          <w:rFonts w:ascii="Courier New" w:hAnsi="Courier New" w:cs="Courier New"/>
        </w:rPr>
      </w:pPr>
    </w:p>
    <w:p w:rsidR="00594407" w:rsidRPr="009727EB" w:rsidRDefault="00A5462E"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rPr>
        <w:t>§ 2º -</w:t>
      </w:r>
      <w:r w:rsidR="00594407" w:rsidRPr="009727EB">
        <w:rPr>
          <w:rFonts w:ascii="Courier New" w:hAnsi="Courier New" w:cs="Courier New"/>
        </w:rPr>
        <w:t xml:space="preserve"> Se ficar comprovado que o servidor está acumulando de forma irregular</w:t>
      </w:r>
      <w:proofErr w:type="gramStart"/>
      <w:r>
        <w:rPr>
          <w:rFonts w:ascii="Courier New" w:hAnsi="Courier New" w:cs="Courier New"/>
        </w:rPr>
        <w:t>,</w:t>
      </w:r>
      <w:r w:rsidR="00594407" w:rsidRPr="009727EB">
        <w:rPr>
          <w:rFonts w:ascii="Courier New" w:hAnsi="Courier New" w:cs="Courier New"/>
        </w:rPr>
        <w:t xml:space="preserve"> será</w:t>
      </w:r>
      <w:proofErr w:type="gramEnd"/>
      <w:r w:rsidR="00594407" w:rsidRPr="009727EB">
        <w:rPr>
          <w:rFonts w:ascii="Courier New" w:hAnsi="Courier New" w:cs="Courier New"/>
        </w:rPr>
        <w:t xml:space="preserve"> exonerado.</w:t>
      </w:r>
    </w:p>
    <w:p w:rsidR="00594407" w:rsidRPr="009727EB" w:rsidRDefault="00594407" w:rsidP="000B49AF">
      <w:pPr>
        <w:pStyle w:val="NormalWeb"/>
        <w:tabs>
          <w:tab w:val="left" w:pos="851"/>
          <w:tab w:val="left" w:pos="1276"/>
        </w:tabs>
        <w:spacing w:before="0" w:beforeAutospacing="0"/>
        <w:ind w:firstLine="851"/>
        <w:jc w:val="both"/>
        <w:rPr>
          <w:rFonts w:ascii="Courier New" w:hAnsi="Courier New" w:cs="Courier New"/>
          <w:b/>
          <w:bCs/>
        </w:rPr>
      </w:pPr>
    </w:p>
    <w:p w:rsidR="009058C1" w:rsidRDefault="000178DC" w:rsidP="000B49AF">
      <w:pPr>
        <w:pStyle w:val="NormalWeb"/>
        <w:tabs>
          <w:tab w:val="left" w:pos="851"/>
          <w:tab w:val="left" w:pos="1276"/>
        </w:tabs>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w:t>
      </w:r>
      <w:r w:rsidR="00636240">
        <w:rPr>
          <w:rFonts w:ascii="Courier New" w:hAnsi="Courier New" w:cs="Courier New"/>
          <w:b/>
          <w:bCs/>
        </w:rPr>
        <w:t>8</w:t>
      </w:r>
      <w:r w:rsidR="006656DD">
        <w:rPr>
          <w:rFonts w:ascii="Courier New" w:hAnsi="Courier New" w:cs="Courier New"/>
          <w:b/>
          <w:bCs/>
        </w:rPr>
        <w:t>3</w:t>
      </w:r>
      <w:r w:rsidR="00594407" w:rsidRPr="009727EB">
        <w:rPr>
          <w:rFonts w:ascii="Courier New" w:hAnsi="Courier New" w:cs="Courier New"/>
          <w:b/>
          <w:bCs/>
        </w:rPr>
        <w:t xml:space="preserve"> -</w:t>
      </w:r>
      <w:r w:rsidR="00594407" w:rsidRPr="009727EB">
        <w:rPr>
          <w:rFonts w:ascii="Courier New" w:hAnsi="Courier New" w:cs="Courier New"/>
        </w:rPr>
        <w:t> O servidor vinculado ao regime desta Lei Complementar, que acumular licitamente dois empregos efet</w:t>
      </w:r>
      <w:r w:rsidR="00636240">
        <w:rPr>
          <w:rFonts w:ascii="Courier New" w:hAnsi="Courier New" w:cs="Courier New"/>
        </w:rPr>
        <w:t>ivos</w:t>
      </w:r>
      <w:r w:rsidR="009058C1">
        <w:rPr>
          <w:rFonts w:ascii="Courier New" w:hAnsi="Courier New" w:cs="Courier New"/>
        </w:rPr>
        <w:t xml:space="preserve"> no município</w:t>
      </w:r>
      <w:r w:rsidR="00636240">
        <w:rPr>
          <w:rFonts w:ascii="Courier New" w:hAnsi="Courier New" w:cs="Courier New"/>
        </w:rPr>
        <w:t>, quando investido em cargo</w:t>
      </w:r>
      <w:r w:rsidR="00594407" w:rsidRPr="009727EB">
        <w:rPr>
          <w:rFonts w:ascii="Courier New" w:hAnsi="Courier New" w:cs="Courier New"/>
        </w:rPr>
        <w:t xml:space="preserve"> em comissão ou função de confiança, ficará afastado </w:t>
      </w:r>
      <w:r w:rsidR="009058C1">
        <w:rPr>
          <w:rFonts w:ascii="Courier New" w:hAnsi="Courier New" w:cs="Courier New"/>
        </w:rPr>
        <w:t>dos dois</w:t>
      </w:r>
      <w:r w:rsidR="00594407" w:rsidRPr="009727EB">
        <w:rPr>
          <w:rFonts w:ascii="Courier New" w:hAnsi="Courier New" w:cs="Courier New"/>
        </w:rPr>
        <w:t xml:space="preserve"> empregos efetivos</w:t>
      </w:r>
      <w:r w:rsidR="009058C1">
        <w:rPr>
          <w:rFonts w:ascii="Courier New" w:hAnsi="Courier New" w:cs="Courier New"/>
        </w:rPr>
        <w:t>.</w:t>
      </w:r>
    </w:p>
    <w:p w:rsidR="009058C1" w:rsidRDefault="009058C1" w:rsidP="000B49AF">
      <w:pPr>
        <w:pStyle w:val="NormalWeb"/>
        <w:tabs>
          <w:tab w:val="left" w:pos="851"/>
          <w:tab w:val="left" w:pos="1276"/>
        </w:tabs>
        <w:spacing w:before="0" w:beforeAutospacing="0"/>
        <w:ind w:firstLine="709"/>
        <w:jc w:val="both"/>
        <w:rPr>
          <w:rFonts w:ascii="Courier New" w:hAnsi="Courier New" w:cs="Courier New"/>
        </w:rPr>
      </w:pPr>
    </w:p>
    <w:p w:rsidR="00594407" w:rsidRDefault="009058C1" w:rsidP="000B49AF">
      <w:pPr>
        <w:pStyle w:val="NormalWeb"/>
        <w:tabs>
          <w:tab w:val="left" w:pos="851"/>
          <w:tab w:val="left" w:pos="1276"/>
        </w:tabs>
        <w:spacing w:before="0" w:beforeAutospacing="0"/>
        <w:ind w:firstLine="709"/>
        <w:jc w:val="both"/>
        <w:rPr>
          <w:rFonts w:ascii="Courier New" w:hAnsi="Courier New" w:cs="Courier New"/>
        </w:rPr>
      </w:pPr>
      <w:r w:rsidRPr="009058C1">
        <w:rPr>
          <w:rFonts w:ascii="Courier New" w:hAnsi="Courier New" w:cs="Courier New"/>
          <w:b/>
        </w:rPr>
        <w:t xml:space="preserve">Parágrafo único </w:t>
      </w:r>
      <w:r>
        <w:rPr>
          <w:rFonts w:ascii="Courier New" w:hAnsi="Courier New" w:cs="Courier New"/>
          <w:b/>
        </w:rPr>
        <w:t>–</w:t>
      </w:r>
      <w:r>
        <w:rPr>
          <w:rFonts w:ascii="Courier New" w:hAnsi="Courier New" w:cs="Courier New"/>
        </w:rPr>
        <w:t xml:space="preserve"> A regra prevista no </w:t>
      </w:r>
      <w:r>
        <w:rPr>
          <w:rFonts w:ascii="Courier New" w:hAnsi="Courier New" w:cs="Courier New"/>
          <w:i/>
        </w:rPr>
        <w:t xml:space="preserve">caput não se aplica se </w:t>
      </w:r>
      <w:r w:rsidR="00594407" w:rsidRPr="009727EB">
        <w:rPr>
          <w:rFonts w:ascii="Courier New" w:hAnsi="Courier New" w:cs="Courier New"/>
        </w:rPr>
        <w:t>houver compatibilidade de horário e local com o exercício de um deles, declarada pelas autoridades máximas dos órgãos ou entidades envolvidas</w:t>
      </w:r>
      <w:r>
        <w:rPr>
          <w:rFonts w:ascii="Courier New" w:hAnsi="Courier New" w:cs="Courier New"/>
        </w:rPr>
        <w:t>, a menos que o cargo em comissão ou a função de confiança seja de dedicação exclusiva, caso em que a vedação é imperiosa</w:t>
      </w:r>
      <w:r w:rsidR="00594407" w:rsidRPr="009727EB">
        <w:rPr>
          <w:rFonts w:ascii="Courier New" w:hAnsi="Courier New" w:cs="Courier New"/>
        </w:rPr>
        <w:t>.</w:t>
      </w:r>
    </w:p>
    <w:p w:rsidR="00A24EEE" w:rsidRDefault="00A24EEE" w:rsidP="000B49AF">
      <w:pPr>
        <w:pStyle w:val="NormalWeb"/>
        <w:tabs>
          <w:tab w:val="left" w:pos="851"/>
          <w:tab w:val="left" w:pos="1276"/>
        </w:tabs>
        <w:spacing w:before="0" w:beforeAutospacing="0"/>
        <w:ind w:firstLine="709"/>
        <w:jc w:val="both"/>
        <w:rPr>
          <w:rFonts w:ascii="Courier New" w:hAnsi="Courier New" w:cs="Courier New"/>
        </w:rPr>
      </w:pPr>
    </w:p>
    <w:p w:rsidR="00A24EEE" w:rsidRPr="009727EB" w:rsidRDefault="00A24EEE" w:rsidP="000B49AF">
      <w:pPr>
        <w:pStyle w:val="NormalWeb"/>
        <w:tabs>
          <w:tab w:val="left" w:pos="851"/>
          <w:tab w:val="left" w:pos="1276"/>
        </w:tabs>
        <w:spacing w:before="0" w:beforeAutospacing="0"/>
        <w:ind w:firstLine="709"/>
        <w:jc w:val="both"/>
        <w:rPr>
          <w:rFonts w:ascii="Courier New" w:hAnsi="Courier New" w:cs="Courier New"/>
        </w:rPr>
      </w:pPr>
      <w:r w:rsidRPr="00A24EEE">
        <w:rPr>
          <w:rFonts w:ascii="Courier New" w:hAnsi="Courier New" w:cs="Courier New"/>
          <w:b/>
        </w:rPr>
        <w:t>Artigo 18</w:t>
      </w:r>
      <w:r w:rsidR="006656DD">
        <w:rPr>
          <w:rFonts w:ascii="Courier New" w:hAnsi="Courier New" w:cs="Courier New"/>
          <w:b/>
        </w:rPr>
        <w:t>4</w:t>
      </w:r>
      <w:r w:rsidRPr="00A24EEE">
        <w:rPr>
          <w:rFonts w:ascii="Courier New" w:hAnsi="Courier New" w:cs="Courier New"/>
          <w:b/>
        </w:rPr>
        <w:t xml:space="preserve"> </w:t>
      </w:r>
      <w:r>
        <w:rPr>
          <w:rFonts w:ascii="Courier New" w:hAnsi="Courier New" w:cs="Courier New"/>
          <w:b/>
        </w:rPr>
        <w:t>–</w:t>
      </w:r>
      <w:r>
        <w:rPr>
          <w:rFonts w:ascii="Courier New" w:hAnsi="Courier New" w:cs="Courier New"/>
        </w:rPr>
        <w:t xml:space="preserve"> O servidor que acumular dois empregos efetivos no município, quando investido em cargo em comissão ou em função de confiança, poderá optar pela </w:t>
      </w:r>
      <w:r>
        <w:rPr>
          <w:rFonts w:ascii="Courier New" w:hAnsi="Courier New" w:cs="Courier New"/>
        </w:rPr>
        <w:lastRenderedPageBreak/>
        <w:t>percepção da remuneração do cargo ou da função na qual foi investido, ou pela remuneração de apenas um dos dois empregos efetivos.</w:t>
      </w:r>
    </w:p>
    <w:p w:rsidR="00594407" w:rsidRPr="009727EB" w:rsidRDefault="00594407" w:rsidP="000B49AF">
      <w:pPr>
        <w:pStyle w:val="NormalWeb"/>
        <w:tabs>
          <w:tab w:val="left" w:pos="851"/>
          <w:tab w:val="left" w:pos="1276"/>
        </w:tabs>
        <w:spacing w:before="0" w:beforeAutospacing="0"/>
        <w:ind w:firstLine="709"/>
        <w:jc w:val="both"/>
        <w:rPr>
          <w:rFonts w:ascii="Courier New" w:hAnsi="Courier New" w:cs="Courier New"/>
          <w:b/>
          <w:bCs/>
        </w:rPr>
      </w:pPr>
    </w:p>
    <w:p w:rsidR="00594407" w:rsidRDefault="000178DC" w:rsidP="000B49AF">
      <w:pPr>
        <w:tabs>
          <w:tab w:val="left" w:pos="851"/>
          <w:tab w:val="left" w:pos="1276"/>
        </w:tabs>
        <w:ind w:firstLine="709"/>
        <w:jc w:val="both"/>
        <w:rPr>
          <w:rFonts w:ascii="Courier New" w:hAnsi="Courier New" w:cs="Courier New"/>
          <w:sz w:val="24"/>
          <w:szCs w:val="24"/>
        </w:rPr>
      </w:pPr>
      <w:r>
        <w:rPr>
          <w:rFonts w:ascii="Courier New" w:hAnsi="Courier New" w:cs="Courier New"/>
          <w:b/>
          <w:bCs/>
          <w:sz w:val="24"/>
          <w:szCs w:val="24"/>
        </w:rPr>
        <w:t>Artigo</w:t>
      </w:r>
      <w:r w:rsidR="002F6E51">
        <w:rPr>
          <w:rFonts w:ascii="Courier New" w:hAnsi="Courier New" w:cs="Courier New"/>
          <w:b/>
          <w:bCs/>
          <w:sz w:val="24"/>
          <w:szCs w:val="24"/>
        </w:rPr>
        <w:t xml:space="preserve"> 1</w:t>
      </w:r>
      <w:r w:rsidR="00CE4D44">
        <w:rPr>
          <w:rFonts w:ascii="Courier New" w:hAnsi="Courier New" w:cs="Courier New"/>
          <w:b/>
          <w:bCs/>
          <w:sz w:val="24"/>
          <w:szCs w:val="24"/>
        </w:rPr>
        <w:t>8</w:t>
      </w:r>
      <w:r w:rsidR="006656DD">
        <w:rPr>
          <w:rFonts w:ascii="Courier New" w:hAnsi="Courier New" w:cs="Courier New"/>
          <w:b/>
          <w:bCs/>
          <w:sz w:val="24"/>
          <w:szCs w:val="24"/>
        </w:rPr>
        <w:t>5</w:t>
      </w:r>
      <w:r w:rsidR="00594407" w:rsidRPr="009727EB">
        <w:rPr>
          <w:rFonts w:ascii="Courier New" w:hAnsi="Courier New" w:cs="Courier New"/>
          <w:b/>
          <w:bCs/>
          <w:sz w:val="24"/>
          <w:szCs w:val="24"/>
        </w:rPr>
        <w:t xml:space="preserve"> -</w:t>
      </w:r>
      <w:r w:rsidR="00594407" w:rsidRPr="009727EB">
        <w:rPr>
          <w:rFonts w:ascii="Courier New" w:hAnsi="Courier New" w:cs="Courier New"/>
          <w:sz w:val="24"/>
          <w:szCs w:val="24"/>
        </w:rPr>
        <w:t xml:space="preserve"> A autoridade que </w:t>
      </w:r>
      <w:r w:rsidR="00CE4D44">
        <w:rPr>
          <w:rFonts w:ascii="Courier New" w:hAnsi="Courier New" w:cs="Courier New"/>
          <w:sz w:val="24"/>
          <w:szCs w:val="24"/>
        </w:rPr>
        <w:t>permitir o exercício no segundo</w:t>
      </w:r>
      <w:r w:rsidR="00594407" w:rsidRPr="009727EB">
        <w:rPr>
          <w:rFonts w:ascii="Courier New" w:hAnsi="Courier New" w:cs="Courier New"/>
          <w:sz w:val="24"/>
          <w:szCs w:val="24"/>
        </w:rPr>
        <w:t xml:space="preserve"> emprego ou função, sem o prévio </w:t>
      </w:r>
      <w:r w:rsidR="00CE4D44">
        <w:rPr>
          <w:rFonts w:ascii="Courier New" w:hAnsi="Courier New" w:cs="Courier New"/>
          <w:sz w:val="24"/>
          <w:szCs w:val="24"/>
        </w:rPr>
        <w:t>a</w:t>
      </w:r>
      <w:r w:rsidR="00594407" w:rsidRPr="009727EB">
        <w:rPr>
          <w:rFonts w:ascii="Courier New" w:hAnsi="Courier New" w:cs="Courier New"/>
          <w:sz w:val="24"/>
          <w:szCs w:val="24"/>
        </w:rPr>
        <w:t xml:space="preserve">to </w:t>
      </w:r>
      <w:r w:rsidR="00CE4D44">
        <w:rPr>
          <w:rFonts w:ascii="Courier New" w:hAnsi="Courier New" w:cs="Courier New"/>
          <w:sz w:val="24"/>
          <w:szCs w:val="24"/>
        </w:rPr>
        <w:t>d</w:t>
      </w:r>
      <w:r w:rsidR="00594407" w:rsidRPr="009727EB">
        <w:rPr>
          <w:rFonts w:ascii="Courier New" w:hAnsi="Courier New" w:cs="Courier New"/>
          <w:sz w:val="24"/>
          <w:szCs w:val="24"/>
        </w:rPr>
        <w:t>ecisório favorável à acumulação, arcará com as responsabilidades decorrentes d</w:t>
      </w:r>
      <w:r w:rsidR="00CE4D44">
        <w:rPr>
          <w:rFonts w:ascii="Courier New" w:hAnsi="Courier New" w:cs="Courier New"/>
          <w:sz w:val="24"/>
          <w:szCs w:val="24"/>
        </w:rPr>
        <w:t>o</w:t>
      </w:r>
      <w:r w:rsidR="00594407" w:rsidRPr="009727EB">
        <w:rPr>
          <w:rFonts w:ascii="Courier New" w:hAnsi="Courier New" w:cs="Courier New"/>
          <w:sz w:val="24"/>
          <w:szCs w:val="24"/>
        </w:rPr>
        <w:t xml:space="preserve"> ilícito, inclusive as relativas a</w:t>
      </w:r>
      <w:r w:rsidR="00CE4D44">
        <w:rPr>
          <w:rFonts w:ascii="Courier New" w:hAnsi="Courier New" w:cs="Courier New"/>
          <w:sz w:val="24"/>
          <w:szCs w:val="24"/>
        </w:rPr>
        <w:t>o</w:t>
      </w:r>
      <w:r w:rsidR="00594407" w:rsidRPr="009727EB">
        <w:rPr>
          <w:rFonts w:ascii="Courier New" w:hAnsi="Courier New" w:cs="Courier New"/>
          <w:sz w:val="24"/>
          <w:szCs w:val="24"/>
        </w:rPr>
        <w:t xml:space="preserve"> pagamento pel</w:t>
      </w:r>
      <w:r w:rsidR="00CE4D44">
        <w:rPr>
          <w:rFonts w:ascii="Courier New" w:hAnsi="Courier New" w:cs="Courier New"/>
          <w:sz w:val="24"/>
          <w:szCs w:val="24"/>
        </w:rPr>
        <w:t>a acumulação</w:t>
      </w:r>
      <w:r w:rsidR="00594407" w:rsidRPr="009727EB">
        <w:rPr>
          <w:rFonts w:ascii="Courier New" w:hAnsi="Courier New" w:cs="Courier New"/>
          <w:sz w:val="24"/>
          <w:szCs w:val="24"/>
        </w:rPr>
        <w:t xml:space="preserve"> irregular</w:t>
      </w:r>
      <w:r w:rsidR="00CE4D44">
        <w:rPr>
          <w:rFonts w:ascii="Courier New" w:hAnsi="Courier New" w:cs="Courier New"/>
          <w:sz w:val="24"/>
          <w:szCs w:val="24"/>
        </w:rPr>
        <w:t xml:space="preserve"> ou o eventual ressarcimento dos cofres municipais</w:t>
      </w:r>
      <w:r w:rsidR="00594407" w:rsidRPr="009727EB">
        <w:rPr>
          <w:rFonts w:ascii="Courier New" w:hAnsi="Courier New" w:cs="Courier New"/>
          <w:sz w:val="24"/>
          <w:szCs w:val="24"/>
        </w:rPr>
        <w:t>.</w:t>
      </w:r>
    </w:p>
    <w:p w:rsidR="004F6B96" w:rsidRDefault="004F6B96" w:rsidP="000B49AF">
      <w:pPr>
        <w:tabs>
          <w:tab w:val="left" w:pos="851"/>
          <w:tab w:val="left" w:pos="1276"/>
        </w:tabs>
        <w:ind w:firstLine="709"/>
        <w:jc w:val="both"/>
        <w:rPr>
          <w:rFonts w:ascii="Courier New" w:hAnsi="Courier New" w:cs="Courier New"/>
          <w:sz w:val="24"/>
          <w:szCs w:val="24"/>
        </w:rPr>
      </w:pPr>
    </w:p>
    <w:p w:rsidR="004F6B96" w:rsidRPr="009727EB" w:rsidRDefault="004F6B96" w:rsidP="000B49AF">
      <w:pPr>
        <w:tabs>
          <w:tab w:val="left" w:pos="851"/>
          <w:tab w:val="left" w:pos="1276"/>
        </w:tabs>
        <w:ind w:firstLine="709"/>
        <w:jc w:val="both"/>
        <w:rPr>
          <w:rFonts w:ascii="Courier New" w:hAnsi="Courier New" w:cs="Courier New"/>
          <w:sz w:val="24"/>
          <w:szCs w:val="24"/>
        </w:rPr>
      </w:pPr>
    </w:p>
    <w:p w:rsidR="00594407" w:rsidRPr="009727EB" w:rsidRDefault="00594407" w:rsidP="000B49AF">
      <w:pPr>
        <w:tabs>
          <w:tab w:val="left" w:pos="851"/>
          <w:tab w:val="left" w:pos="1276"/>
        </w:tabs>
        <w:ind w:firstLine="709"/>
        <w:jc w:val="both"/>
        <w:rPr>
          <w:rFonts w:ascii="Courier New" w:hAnsi="Courier New" w:cs="Courier New"/>
          <w:sz w:val="24"/>
          <w:szCs w:val="24"/>
        </w:rPr>
      </w:pPr>
    </w:p>
    <w:p w:rsidR="00FD1362" w:rsidRDefault="00FD1362" w:rsidP="000B49AF">
      <w:pPr>
        <w:tabs>
          <w:tab w:val="left" w:pos="851"/>
          <w:tab w:val="left" w:pos="1276"/>
        </w:tabs>
        <w:ind w:firstLine="709"/>
        <w:jc w:val="both"/>
        <w:rPr>
          <w:rFonts w:ascii="Courier New" w:hAnsi="Courier New" w:cs="Courier New"/>
          <w:sz w:val="24"/>
          <w:szCs w:val="24"/>
        </w:rPr>
      </w:pPr>
      <w:r w:rsidRPr="000178DC">
        <w:rPr>
          <w:rFonts w:ascii="Courier New" w:hAnsi="Courier New" w:cs="Courier New"/>
          <w:b/>
          <w:sz w:val="24"/>
          <w:szCs w:val="24"/>
        </w:rPr>
        <w:t>Artigo</w:t>
      </w:r>
      <w:r w:rsidR="002F6E51">
        <w:rPr>
          <w:rFonts w:ascii="Courier New" w:hAnsi="Courier New" w:cs="Courier New"/>
          <w:b/>
          <w:sz w:val="24"/>
          <w:szCs w:val="24"/>
        </w:rPr>
        <w:t xml:space="preserve"> 18</w:t>
      </w:r>
      <w:r w:rsidR="006656DD">
        <w:rPr>
          <w:rFonts w:ascii="Courier New" w:hAnsi="Courier New" w:cs="Courier New"/>
          <w:b/>
          <w:sz w:val="24"/>
          <w:szCs w:val="24"/>
        </w:rPr>
        <w:t>6</w:t>
      </w:r>
      <w:r>
        <w:rPr>
          <w:rFonts w:ascii="Courier New" w:hAnsi="Courier New" w:cs="Courier New"/>
          <w:sz w:val="24"/>
          <w:szCs w:val="24"/>
        </w:rPr>
        <w:t xml:space="preserve"> - Na acumulação de empregos na própria municipalidade, o limite máximo de remuneração dos servidores público</w:t>
      </w:r>
      <w:r w:rsidR="00DB30CC">
        <w:rPr>
          <w:rFonts w:ascii="Courier New" w:hAnsi="Courier New" w:cs="Courier New"/>
          <w:sz w:val="24"/>
          <w:szCs w:val="24"/>
        </w:rPr>
        <w:t>s</w:t>
      </w:r>
      <w:r>
        <w:rPr>
          <w:rFonts w:ascii="Courier New" w:hAnsi="Courier New" w:cs="Courier New"/>
          <w:sz w:val="24"/>
          <w:szCs w:val="24"/>
        </w:rPr>
        <w:t xml:space="preserve"> será o do valor percebido como remuneração, em espécie, pelo Prefeito.</w:t>
      </w:r>
    </w:p>
    <w:p w:rsidR="002F3F10" w:rsidRDefault="002F3F10" w:rsidP="000B49AF">
      <w:pPr>
        <w:tabs>
          <w:tab w:val="left" w:pos="851"/>
          <w:tab w:val="left" w:pos="1276"/>
        </w:tabs>
        <w:ind w:firstLine="709"/>
        <w:jc w:val="both"/>
        <w:rPr>
          <w:rFonts w:ascii="Courier New" w:hAnsi="Courier New" w:cs="Courier New"/>
          <w:sz w:val="24"/>
          <w:szCs w:val="24"/>
        </w:rPr>
      </w:pPr>
    </w:p>
    <w:p w:rsidR="00FD1362" w:rsidRDefault="00FD1362" w:rsidP="000B49AF">
      <w:pPr>
        <w:tabs>
          <w:tab w:val="left" w:pos="851"/>
          <w:tab w:val="left" w:pos="1276"/>
        </w:tabs>
        <w:ind w:firstLine="709"/>
        <w:jc w:val="both"/>
        <w:rPr>
          <w:rFonts w:ascii="Courier New" w:hAnsi="Courier New" w:cs="Courier New"/>
          <w:sz w:val="24"/>
          <w:szCs w:val="24"/>
        </w:rPr>
      </w:pPr>
    </w:p>
    <w:p w:rsidR="00FD1362" w:rsidRPr="009727EB" w:rsidRDefault="00FD1362" w:rsidP="000B49AF">
      <w:pPr>
        <w:tabs>
          <w:tab w:val="left" w:pos="851"/>
          <w:tab w:val="left" w:pos="1276"/>
        </w:tabs>
        <w:ind w:firstLine="709"/>
        <w:jc w:val="both"/>
        <w:rPr>
          <w:rFonts w:ascii="Courier New" w:hAnsi="Courier New" w:cs="Courier New"/>
          <w:b/>
          <w:caps/>
          <w:color w:val="000000"/>
          <w:sz w:val="24"/>
          <w:szCs w:val="24"/>
        </w:rPr>
      </w:pPr>
      <w:r w:rsidRPr="002F6E51">
        <w:rPr>
          <w:rFonts w:ascii="Courier New" w:hAnsi="Courier New" w:cs="Courier New"/>
          <w:b/>
          <w:sz w:val="24"/>
          <w:szCs w:val="24"/>
        </w:rPr>
        <w:t xml:space="preserve">Artigo </w:t>
      </w:r>
      <w:r w:rsidR="002F6E51" w:rsidRPr="002F6E51">
        <w:rPr>
          <w:rFonts w:ascii="Courier New" w:hAnsi="Courier New" w:cs="Courier New"/>
          <w:b/>
          <w:sz w:val="24"/>
          <w:szCs w:val="24"/>
        </w:rPr>
        <w:t>18</w:t>
      </w:r>
      <w:r w:rsidR="006656DD">
        <w:rPr>
          <w:rFonts w:ascii="Courier New" w:hAnsi="Courier New" w:cs="Courier New"/>
          <w:b/>
          <w:sz w:val="24"/>
          <w:szCs w:val="24"/>
        </w:rPr>
        <w:t>7</w:t>
      </w:r>
      <w:r w:rsidRPr="002F6E51">
        <w:rPr>
          <w:rFonts w:ascii="Courier New" w:hAnsi="Courier New" w:cs="Courier New"/>
          <w:b/>
          <w:sz w:val="24"/>
          <w:szCs w:val="24"/>
        </w:rPr>
        <w:t xml:space="preserve"> -</w:t>
      </w:r>
      <w:r>
        <w:rPr>
          <w:rFonts w:ascii="Courier New" w:hAnsi="Courier New" w:cs="Courier New"/>
          <w:sz w:val="24"/>
          <w:szCs w:val="24"/>
        </w:rPr>
        <w:t xml:space="preserve"> Na acumulação de cargos na própria municipalidade, o limite máximo de carga horária somada não poderá ser superior a 10 (dez) horas diárias, em respeito às normas de higiene, medicina e segurança do trabalho.</w:t>
      </w:r>
    </w:p>
    <w:p w:rsidR="00594407" w:rsidRPr="009727EB" w:rsidRDefault="00594407" w:rsidP="000B49AF">
      <w:pPr>
        <w:spacing w:line="360" w:lineRule="auto"/>
        <w:ind w:firstLine="709"/>
        <w:jc w:val="both"/>
        <w:rPr>
          <w:rFonts w:ascii="Courier New" w:hAnsi="Courier New" w:cs="Courier New"/>
          <w:color w:val="000000"/>
          <w:sz w:val="24"/>
          <w:szCs w:val="24"/>
        </w:rPr>
      </w:pPr>
    </w:p>
    <w:p w:rsidR="00594407" w:rsidRPr="009727EB" w:rsidRDefault="00594407" w:rsidP="000B49AF">
      <w:pPr>
        <w:pStyle w:val="Estilo1"/>
        <w:spacing w:line="240" w:lineRule="auto"/>
        <w:ind w:firstLine="709"/>
        <w:rPr>
          <w:rFonts w:ascii="Courier New" w:hAnsi="Courier New" w:cs="Courier New"/>
          <w:sz w:val="24"/>
          <w:szCs w:val="24"/>
        </w:rPr>
      </w:pPr>
      <w:bookmarkStart w:id="3970" w:name="_Toc300318848"/>
      <w:bookmarkStart w:id="3971" w:name="_Toc300322261"/>
      <w:bookmarkStart w:id="3972" w:name="_Toc300324434"/>
      <w:bookmarkStart w:id="3973" w:name="_Toc300324755"/>
      <w:bookmarkStart w:id="3974" w:name="_Toc300325076"/>
      <w:bookmarkStart w:id="3975" w:name="_Toc300326258"/>
      <w:bookmarkStart w:id="3976" w:name="_Toc300579876"/>
      <w:bookmarkStart w:id="3977" w:name="_Toc300581789"/>
      <w:bookmarkStart w:id="3978" w:name="_Toc300583317"/>
      <w:bookmarkStart w:id="3979" w:name="_Toc300584761"/>
      <w:bookmarkStart w:id="3980" w:name="_Toc300586318"/>
      <w:bookmarkStart w:id="3981" w:name="_Toc300586997"/>
      <w:bookmarkStart w:id="3982" w:name="_Toc300587294"/>
      <w:bookmarkStart w:id="3983" w:name="_Toc300670900"/>
      <w:bookmarkStart w:id="3984" w:name="_Toc305153213"/>
      <w:bookmarkStart w:id="3985" w:name="_Toc305398067"/>
      <w:bookmarkStart w:id="3986" w:name="_Toc305399909"/>
      <w:bookmarkStart w:id="3987" w:name="_Toc305400170"/>
      <w:bookmarkStart w:id="3988" w:name="_Toc305400437"/>
      <w:bookmarkStart w:id="3989" w:name="_Toc305400696"/>
      <w:bookmarkStart w:id="3990" w:name="_Toc305417185"/>
      <w:bookmarkStart w:id="3991" w:name="_Toc305418416"/>
      <w:bookmarkStart w:id="3992" w:name="_Toc306026961"/>
      <w:bookmarkStart w:id="3993" w:name="_Toc306027630"/>
      <w:bookmarkStart w:id="3994" w:name="_Toc306027899"/>
      <w:bookmarkStart w:id="3995" w:name="_Toc309135947"/>
      <w:bookmarkStart w:id="3996" w:name="_Toc309138179"/>
      <w:bookmarkStart w:id="3997" w:name="_Toc309199017"/>
      <w:bookmarkStart w:id="3998" w:name="_Toc309411836"/>
      <w:bookmarkStart w:id="3999" w:name="_Toc371685707"/>
      <w:bookmarkStart w:id="4000" w:name="_Toc371757227"/>
      <w:r w:rsidRPr="009727EB">
        <w:rPr>
          <w:rFonts w:ascii="Courier New" w:hAnsi="Courier New" w:cs="Courier New"/>
          <w:sz w:val="24"/>
          <w:szCs w:val="24"/>
        </w:rPr>
        <w:t>CAPÍTULO V</w:t>
      </w:r>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p>
    <w:p w:rsidR="00594407" w:rsidRPr="009727EB" w:rsidRDefault="00594407" w:rsidP="000B49AF">
      <w:pPr>
        <w:pStyle w:val="Estilo1"/>
        <w:spacing w:line="240" w:lineRule="auto"/>
        <w:ind w:firstLine="709"/>
        <w:rPr>
          <w:rFonts w:ascii="Courier New" w:hAnsi="Courier New" w:cs="Courier New"/>
          <w:sz w:val="24"/>
          <w:szCs w:val="24"/>
        </w:rPr>
      </w:pPr>
      <w:bookmarkStart w:id="4001" w:name="_Toc300318849"/>
      <w:bookmarkStart w:id="4002" w:name="_Toc300322262"/>
      <w:bookmarkStart w:id="4003" w:name="_Toc300324435"/>
      <w:bookmarkStart w:id="4004" w:name="_Toc300324756"/>
      <w:bookmarkStart w:id="4005" w:name="_Toc300325077"/>
      <w:bookmarkStart w:id="4006" w:name="_Toc300326259"/>
      <w:bookmarkStart w:id="4007" w:name="_Toc300579877"/>
      <w:bookmarkStart w:id="4008" w:name="_Toc300581790"/>
      <w:bookmarkStart w:id="4009" w:name="_Toc300583318"/>
      <w:bookmarkStart w:id="4010" w:name="_Toc300584762"/>
      <w:bookmarkStart w:id="4011" w:name="_Toc300586319"/>
      <w:bookmarkStart w:id="4012" w:name="_Toc300586998"/>
      <w:bookmarkStart w:id="4013" w:name="_Toc300587295"/>
      <w:bookmarkStart w:id="4014" w:name="_Toc300670901"/>
      <w:bookmarkStart w:id="4015" w:name="_Toc305153214"/>
      <w:bookmarkStart w:id="4016" w:name="_Toc305398068"/>
      <w:bookmarkStart w:id="4017" w:name="_Toc305399910"/>
      <w:bookmarkStart w:id="4018" w:name="_Toc305400171"/>
      <w:bookmarkStart w:id="4019" w:name="_Toc305400438"/>
      <w:bookmarkStart w:id="4020" w:name="_Toc305400697"/>
      <w:bookmarkStart w:id="4021" w:name="_Toc305417186"/>
      <w:bookmarkStart w:id="4022" w:name="_Toc305418417"/>
      <w:bookmarkStart w:id="4023" w:name="_Toc306026962"/>
      <w:bookmarkStart w:id="4024" w:name="_Toc306027631"/>
      <w:bookmarkStart w:id="4025" w:name="_Toc306027900"/>
      <w:bookmarkStart w:id="4026" w:name="_Toc309135948"/>
      <w:bookmarkStart w:id="4027" w:name="_Toc309138180"/>
      <w:bookmarkStart w:id="4028" w:name="_Toc309199018"/>
      <w:bookmarkStart w:id="4029" w:name="_Toc309411837"/>
      <w:bookmarkStart w:id="4030" w:name="_Toc371685708"/>
      <w:bookmarkStart w:id="4031" w:name="_Toc371757228"/>
      <w:r w:rsidRPr="009727EB">
        <w:rPr>
          <w:rFonts w:ascii="Courier New" w:hAnsi="Courier New" w:cs="Courier New"/>
          <w:sz w:val="24"/>
          <w:szCs w:val="24"/>
        </w:rPr>
        <w:t>Das Responsabilidades</w:t>
      </w:r>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p>
    <w:p w:rsidR="00594407" w:rsidRPr="009727EB" w:rsidRDefault="00594407" w:rsidP="000B49AF">
      <w:pPr>
        <w:spacing w:line="360" w:lineRule="auto"/>
        <w:ind w:firstLine="709"/>
        <w:jc w:val="both"/>
        <w:rPr>
          <w:rFonts w:ascii="Courier New" w:hAnsi="Courier New" w:cs="Courier New"/>
          <w:color w:val="000000"/>
          <w:sz w:val="24"/>
          <w:szCs w:val="24"/>
        </w:rPr>
      </w:pPr>
    </w:p>
    <w:p w:rsidR="00594407"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18</w:t>
      </w:r>
      <w:r w:rsidR="006656DD">
        <w:rPr>
          <w:rFonts w:ascii="Courier New" w:hAnsi="Courier New" w:cs="Courier New"/>
          <w:b/>
          <w:color w:val="000000"/>
          <w:sz w:val="24"/>
          <w:szCs w:val="24"/>
        </w:rPr>
        <w:t>8</w:t>
      </w:r>
      <w:r w:rsidRPr="009727EB">
        <w:rPr>
          <w:rFonts w:ascii="Courier New" w:hAnsi="Courier New" w:cs="Courier New"/>
          <w:color w:val="000000"/>
          <w:sz w:val="24"/>
          <w:szCs w:val="24"/>
        </w:rPr>
        <w:t xml:space="preserve"> - O servidor é responsável por todos os prejuízos que causar à administração, a terceiros e ao erário público em virtude de ação ou omissão</w:t>
      </w:r>
      <w:r w:rsidR="00475CE8">
        <w:rPr>
          <w:rFonts w:ascii="Courier New" w:hAnsi="Courier New" w:cs="Courier New"/>
          <w:color w:val="000000"/>
          <w:sz w:val="24"/>
          <w:szCs w:val="24"/>
        </w:rPr>
        <w:t>, ato doloso ou culposo</w:t>
      </w:r>
      <w:r w:rsidRPr="009727EB">
        <w:rPr>
          <w:rFonts w:ascii="Courier New" w:hAnsi="Courier New" w:cs="Courier New"/>
          <w:color w:val="000000"/>
          <w:sz w:val="24"/>
          <w:szCs w:val="24"/>
        </w:rPr>
        <w:t xml:space="preserve"> que vier a praticar no uso de suas atribuições.</w:t>
      </w:r>
    </w:p>
    <w:p w:rsidR="00475CE8" w:rsidRDefault="00475CE8" w:rsidP="000B49AF">
      <w:pPr>
        <w:ind w:firstLine="709"/>
        <w:jc w:val="both"/>
        <w:rPr>
          <w:rFonts w:ascii="Courier New" w:hAnsi="Courier New" w:cs="Courier New"/>
          <w:color w:val="000000"/>
          <w:sz w:val="24"/>
          <w:szCs w:val="24"/>
        </w:rPr>
      </w:pPr>
    </w:p>
    <w:p w:rsidR="00475CE8" w:rsidRDefault="00475CE8" w:rsidP="000B49AF">
      <w:pPr>
        <w:ind w:firstLine="709"/>
        <w:jc w:val="both"/>
        <w:rPr>
          <w:rFonts w:ascii="Courier New" w:hAnsi="Courier New" w:cs="Courier New"/>
          <w:color w:val="000000"/>
          <w:sz w:val="24"/>
          <w:szCs w:val="24"/>
        </w:rPr>
      </w:pPr>
      <w:r>
        <w:rPr>
          <w:rFonts w:ascii="Courier New" w:hAnsi="Courier New" w:cs="Courier New"/>
          <w:b/>
          <w:color w:val="000000"/>
          <w:sz w:val="24"/>
          <w:szCs w:val="24"/>
        </w:rPr>
        <w:t>§ 1º</w:t>
      </w:r>
      <w:r w:rsidRPr="00475CE8">
        <w:rPr>
          <w:rFonts w:ascii="Courier New" w:hAnsi="Courier New" w:cs="Courier New"/>
          <w:b/>
          <w:color w:val="000000"/>
          <w:sz w:val="24"/>
          <w:szCs w:val="24"/>
        </w:rPr>
        <w:t xml:space="preserve"> </w:t>
      </w:r>
      <w:r>
        <w:rPr>
          <w:rFonts w:ascii="Courier New" w:hAnsi="Courier New" w:cs="Courier New"/>
          <w:b/>
          <w:color w:val="000000"/>
          <w:sz w:val="24"/>
          <w:szCs w:val="24"/>
        </w:rPr>
        <w:t>–</w:t>
      </w:r>
      <w:r>
        <w:rPr>
          <w:rFonts w:ascii="Courier New" w:hAnsi="Courier New" w:cs="Courier New"/>
          <w:color w:val="000000"/>
          <w:sz w:val="24"/>
          <w:szCs w:val="24"/>
        </w:rPr>
        <w:t xml:space="preserve"> O servidor que, por ação ou omissão, ato doloso ou culposo vier a causar prejuízo ao erário, poderá promover o ressarcimento em caráter administrativo na forma de lei que o regrar.</w:t>
      </w:r>
    </w:p>
    <w:p w:rsidR="00475CE8" w:rsidRDefault="00475CE8" w:rsidP="000B49AF">
      <w:pPr>
        <w:ind w:firstLine="709"/>
        <w:jc w:val="both"/>
        <w:rPr>
          <w:rFonts w:ascii="Courier New" w:hAnsi="Courier New" w:cs="Courier New"/>
          <w:color w:val="000000"/>
          <w:sz w:val="24"/>
          <w:szCs w:val="24"/>
        </w:rPr>
      </w:pPr>
    </w:p>
    <w:p w:rsidR="00475CE8" w:rsidRPr="009727EB" w:rsidRDefault="00475CE8" w:rsidP="000B49AF">
      <w:pPr>
        <w:ind w:firstLine="709"/>
        <w:jc w:val="both"/>
        <w:rPr>
          <w:rFonts w:ascii="Courier New" w:hAnsi="Courier New" w:cs="Courier New"/>
          <w:color w:val="000000"/>
          <w:sz w:val="24"/>
          <w:szCs w:val="24"/>
        </w:rPr>
      </w:pPr>
      <w:r w:rsidRPr="00475CE8">
        <w:rPr>
          <w:rFonts w:ascii="Courier New" w:hAnsi="Courier New" w:cs="Courier New"/>
          <w:b/>
          <w:color w:val="000000"/>
          <w:sz w:val="24"/>
          <w:szCs w:val="24"/>
        </w:rPr>
        <w:t>§</w:t>
      </w:r>
      <w:r w:rsidR="00BC78F6">
        <w:rPr>
          <w:rFonts w:ascii="Courier New" w:hAnsi="Courier New" w:cs="Courier New"/>
          <w:b/>
          <w:color w:val="000000"/>
          <w:sz w:val="24"/>
          <w:szCs w:val="24"/>
        </w:rPr>
        <w:t xml:space="preserve"> </w:t>
      </w:r>
      <w:r w:rsidRPr="00475CE8">
        <w:rPr>
          <w:rFonts w:ascii="Courier New" w:hAnsi="Courier New" w:cs="Courier New"/>
          <w:b/>
          <w:color w:val="000000"/>
          <w:sz w:val="24"/>
          <w:szCs w:val="24"/>
        </w:rPr>
        <w:t>2º-</w:t>
      </w:r>
      <w:r>
        <w:rPr>
          <w:rFonts w:ascii="Courier New" w:hAnsi="Courier New" w:cs="Courier New"/>
          <w:color w:val="000000"/>
          <w:sz w:val="24"/>
          <w:szCs w:val="24"/>
        </w:rPr>
        <w:t xml:space="preserve"> Caso o servidor não aceite acordo administrativo previsto em lei para recompor o erário, será interposta a ação judicial pertinente, sem prejuízo de eventuais punições de caráter administrativo.</w:t>
      </w:r>
    </w:p>
    <w:p w:rsidR="00594407" w:rsidRPr="009727EB" w:rsidRDefault="00594407" w:rsidP="000B49AF">
      <w:pPr>
        <w:spacing w:line="360" w:lineRule="auto"/>
        <w:ind w:firstLine="709"/>
        <w:jc w:val="both"/>
        <w:rPr>
          <w:rFonts w:ascii="Courier New" w:hAnsi="Courier New" w:cs="Courier New"/>
          <w:color w:val="000000"/>
          <w:sz w:val="24"/>
          <w:szCs w:val="24"/>
        </w:rPr>
      </w:pPr>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4032" w:name="_Toc300318850"/>
      <w:bookmarkStart w:id="4033" w:name="_Toc300322263"/>
      <w:bookmarkStart w:id="4034" w:name="_Toc300324436"/>
      <w:bookmarkStart w:id="4035" w:name="_Toc300324757"/>
      <w:bookmarkStart w:id="4036" w:name="_Toc300325078"/>
      <w:bookmarkStart w:id="4037" w:name="_Toc300326260"/>
      <w:bookmarkStart w:id="4038" w:name="_Toc300579878"/>
      <w:bookmarkStart w:id="4039" w:name="_Toc300581791"/>
      <w:bookmarkStart w:id="4040" w:name="_Toc300583319"/>
      <w:bookmarkStart w:id="4041" w:name="_Toc300584763"/>
      <w:bookmarkStart w:id="4042" w:name="_Toc300586320"/>
      <w:bookmarkStart w:id="4043" w:name="_Toc300586999"/>
      <w:bookmarkStart w:id="4044" w:name="_Toc300587296"/>
      <w:bookmarkStart w:id="4045" w:name="_Toc300670902"/>
      <w:bookmarkStart w:id="4046" w:name="_Toc305153215"/>
      <w:bookmarkStart w:id="4047" w:name="_Toc305398069"/>
      <w:bookmarkStart w:id="4048" w:name="_Toc305399911"/>
      <w:bookmarkStart w:id="4049" w:name="_Toc305400172"/>
      <w:bookmarkStart w:id="4050" w:name="_Toc305400439"/>
      <w:bookmarkStart w:id="4051" w:name="_Toc305400698"/>
      <w:bookmarkStart w:id="4052" w:name="_Toc305417187"/>
      <w:bookmarkStart w:id="4053" w:name="_Toc305418418"/>
      <w:bookmarkStart w:id="4054" w:name="_Toc306026963"/>
      <w:bookmarkStart w:id="4055" w:name="_Toc306027632"/>
      <w:bookmarkStart w:id="4056" w:name="_Toc306027901"/>
      <w:bookmarkStart w:id="4057" w:name="_Toc309135949"/>
      <w:bookmarkStart w:id="4058" w:name="_Toc309138181"/>
      <w:bookmarkStart w:id="4059" w:name="_Toc309199019"/>
      <w:bookmarkStart w:id="4060" w:name="_Toc309411838"/>
      <w:bookmarkStart w:id="4061" w:name="_Toc371685709"/>
      <w:bookmarkStart w:id="4062" w:name="_Toc371757229"/>
      <w:r w:rsidRPr="002F6E51">
        <w:rPr>
          <w:rStyle w:val="nfase"/>
          <w:rFonts w:ascii="Courier New" w:hAnsi="Courier New" w:cs="Courier New"/>
          <w:b/>
          <w:sz w:val="24"/>
          <w:szCs w:val="24"/>
        </w:rPr>
        <w:t>Seção I</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p>
    <w:p w:rsidR="00594407" w:rsidRPr="002F6E51" w:rsidRDefault="00594407" w:rsidP="000B49AF">
      <w:pPr>
        <w:pStyle w:val="Estilo1"/>
        <w:spacing w:line="240" w:lineRule="auto"/>
        <w:ind w:firstLine="709"/>
        <w:rPr>
          <w:rStyle w:val="nfase"/>
          <w:rFonts w:ascii="Courier New" w:hAnsi="Courier New" w:cs="Courier New"/>
          <w:b/>
          <w:sz w:val="24"/>
          <w:szCs w:val="24"/>
        </w:rPr>
      </w:pPr>
      <w:bookmarkStart w:id="4063" w:name="_Toc300318851"/>
      <w:bookmarkStart w:id="4064" w:name="_Toc300322264"/>
      <w:bookmarkStart w:id="4065" w:name="_Toc300324437"/>
      <w:bookmarkStart w:id="4066" w:name="_Toc300324758"/>
      <w:bookmarkStart w:id="4067" w:name="_Toc300325079"/>
      <w:bookmarkStart w:id="4068" w:name="_Toc300326261"/>
      <w:bookmarkStart w:id="4069" w:name="_Toc300579879"/>
      <w:bookmarkStart w:id="4070" w:name="_Toc300581792"/>
      <w:bookmarkStart w:id="4071" w:name="_Toc300583320"/>
      <w:bookmarkStart w:id="4072" w:name="_Toc300584764"/>
      <w:bookmarkStart w:id="4073" w:name="_Toc300586321"/>
      <w:bookmarkStart w:id="4074" w:name="_Toc300587000"/>
      <w:bookmarkStart w:id="4075" w:name="_Toc300587297"/>
      <w:bookmarkStart w:id="4076" w:name="_Toc300670903"/>
      <w:bookmarkStart w:id="4077" w:name="_Toc305153216"/>
      <w:bookmarkStart w:id="4078" w:name="_Toc305398070"/>
      <w:bookmarkStart w:id="4079" w:name="_Toc305399912"/>
      <w:bookmarkStart w:id="4080" w:name="_Toc305400173"/>
      <w:bookmarkStart w:id="4081" w:name="_Toc305400440"/>
      <w:bookmarkStart w:id="4082" w:name="_Toc305400699"/>
      <w:bookmarkStart w:id="4083" w:name="_Toc305417188"/>
      <w:bookmarkStart w:id="4084" w:name="_Toc305418419"/>
      <w:bookmarkStart w:id="4085" w:name="_Toc306026964"/>
      <w:bookmarkStart w:id="4086" w:name="_Toc306027633"/>
      <w:bookmarkStart w:id="4087" w:name="_Toc306027902"/>
      <w:bookmarkStart w:id="4088" w:name="_Toc309135950"/>
      <w:bookmarkStart w:id="4089" w:name="_Toc309138182"/>
      <w:bookmarkStart w:id="4090" w:name="_Toc309199020"/>
      <w:bookmarkStart w:id="4091" w:name="_Toc309411839"/>
      <w:bookmarkStart w:id="4092" w:name="_Toc371685710"/>
      <w:bookmarkStart w:id="4093" w:name="_Toc371757230"/>
      <w:r w:rsidRPr="002F6E51">
        <w:rPr>
          <w:rStyle w:val="nfase"/>
          <w:rFonts w:ascii="Courier New" w:hAnsi="Courier New" w:cs="Courier New"/>
          <w:b/>
          <w:sz w:val="24"/>
          <w:szCs w:val="24"/>
        </w:rPr>
        <w:t>Disposições Gerais</w:t>
      </w:r>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rsidR="00594407" w:rsidRPr="009727EB" w:rsidRDefault="00594407" w:rsidP="000B49AF">
      <w:pPr>
        <w:spacing w:line="360" w:lineRule="auto"/>
        <w:ind w:firstLine="709"/>
        <w:jc w:val="both"/>
        <w:rPr>
          <w:rFonts w:ascii="Courier New" w:hAnsi="Courier New" w:cs="Courier New"/>
          <w:i/>
          <w:color w:val="00B050"/>
          <w:sz w:val="24"/>
          <w:szCs w:val="24"/>
        </w:rPr>
      </w:pPr>
    </w:p>
    <w:p w:rsidR="00594407" w:rsidRDefault="000178DC" w:rsidP="000B49AF">
      <w:pPr>
        <w:ind w:firstLine="709"/>
        <w:jc w:val="both"/>
        <w:rPr>
          <w:rFonts w:ascii="Courier New" w:hAnsi="Courier New" w:cs="Courier New"/>
          <w:color w:val="000000"/>
          <w:sz w:val="24"/>
          <w:szCs w:val="24"/>
        </w:rPr>
      </w:pPr>
      <w:r>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18</w:t>
      </w:r>
      <w:r w:rsidR="006656DD">
        <w:rPr>
          <w:rFonts w:ascii="Courier New" w:hAnsi="Courier New" w:cs="Courier New"/>
          <w:b/>
          <w:color w:val="000000"/>
          <w:sz w:val="24"/>
          <w:szCs w:val="24"/>
        </w:rPr>
        <w:t>9</w:t>
      </w:r>
      <w:r w:rsidR="00594407" w:rsidRPr="009727EB">
        <w:rPr>
          <w:rFonts w:ascii="Courier New" w:hAnsi="Courier New" w:cs="Courier New"/>
          <w:b/>
          <w:color w:val="000000"/>
          <w:sz w:val="24"/>
          <w:szCs w:val="24"/>
        </w:rPr>
        <w:t xml:space="preserve"> -</w:t>
      </w:r>
      <w:r w:rsidR="00594407" w:rsidRPr="009727EB">
        <w:rPr>
          <w:rFonts w:ascii="Courier New" w:hAnsi="Courier New" w:cs="Courier New"/>
          <w:color w:val="000000"/>
          <w:sz w:val="24"/>
          <w:szCs w:val="24"/>
        </w:rPr>
        <w:t xml:space="preserve"> A responsabilidade de que trata o artigo anterior será apurada civil, penal e administrativamente.</w:t>
      </w:r>
    </w:p>
    <w:p w:rsidR="004E43AC" w:rsidRPr="009727EB" w:rsidRDefault="004E43AC" w:rsidP="000B49AF">
      <w:pPr>
        <w:ind w:firstLine="709"/>
        <w:jc w:val="both"/>
        <w:rPr>
          <w:rFonts w:ascii="Courier New" w:hAnsi="Courier New" w:cs="Courier New"/>
          <w:color w:val="000000"/>
          <w:sz w:val="24"/>
          <w:szCs w:val="24"/>
        </w:rPr>
      </w:pP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lastRenderedPageBreak/>
        <w:t>§ 1º -</w:t>
      </w:r>
      <w:r w:rsidRPr="009727EB">
        <w:rPr>
          <w:rFonts w:ascii="Courier New" w:hAnsi="Courier New" w:cs="Courier New"/>
          <w:color w:val="000000"/>
          <w:sz w:val="24"/>
          <w:szCs w:val="24"/>
        </w:rPr>
        <w:t xml:space="preserve"> A responsabilidade administrativa não se comunica nem exime o servidor da responsabilidade civil ou criminal que lhe cabe.</w:t>
      </w: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 2º -</w:t>
      </w:r>
      <w:r w:rsidRPr="009727EB">
        <w:rPr>
          <w:rFonts w:ascii="Courier New" w:hAnsi="Courier New" w:cs="Courier New"/>
          <w:color w:val="000000"/>
          <w:sz w:val="24"/>
          <w:szCs w:val="24"/>
        </w:rPr>
        <w:t xml:space="preserve"> A responsabilidade civil deve ser imputada em decorrência de conduta dolosa ou culposa</w:t>
      </w:r>
      <w:r w:rsidR="00E01D6C">
        <w:rPr>
          <w:rFonts w:ascii="Courier New" w:hAnsi="Courier New" w:cs="Courier New"/>
          <w:color w:val="000000"/>
          <w:sz w:val="24"/>
          <w:szCs w:val="24"/>
        </w:rPr>
        <w:t>,</w:t>
      </w:r>
      <w:r w:rsidRPr="009727EB">
        <w:rPr>
          <w:rFonts w:ascii="Courier New" w:hAnsi="Courier New" w:cs="Courier New"/>
          <w:color w:val="000000"/>
          <w:sz w:val="24"/>
          <w:szCs w:val="24"/>
        </w:rPr>
        <w:t xml:space="preserve"> devidamente apurada administrativa ou judicialmente.</w:t>
      </w:r>
    </w:p>
    <w:p w:rsidR="00594407" w:rsidRPr="009727EB" w:rsidRDefault="00594407" w:rsidP="000B49AF">
      <w:pPr>
        <w:ind w:firstLine="709"/>
        <w:jc w:val="both"/>
        <w:rPr>
          <w:rFonts w:ascii="Courier New" w:hAnsi="Courier New" w:cs="Courier New"/>
          <w:color w:val="000000"/>
          <w:sz w:val="24"/>
          <w:szCs w:val="24"/>
        </w:rPr>
      </w:pPr>
      <w:r w:rsidRPr="009727EB">
        <w:rPr>
          <w:rFonts w:ascii="Courier New" w:hAnsi="Courier New" w:cs="Courier New"/>
          <w:b/>
          <w:color w:val="000000"/>
          <w:sz w:val="24"/>
          <w:szCs w:val="24"/>
        </w:rPr>
        <w:t>§</w:t>
      </w:r>
      <w:r w:rsidR="00BC78F6">
        <w:rPr>
          <w:rFonts w:ascii="Courier New" w:hAnsi="Courier New" w:cs="Courier New"/>
          <w:b/>
          <w:color w:val="000000"/>
          <w:sz w:val="24"/>
          <w:szCs w:val="24"/>
        </w:rPr>
        <w:t xml:space="preserve"> </w:t>
      </w:r>
      <w:r w:rsidR="00E01D6C">
        <w:rPr>
          <w:rFonts w:ascii="Courier New" w:hAnsi="Courier New" w:cs="Courier New"/>
          <w:b/>
          <w:color w:val="000000"/>
          <w:sz w:val="24"/>
          <w:szCs w:val="24"/>
        </w:rPr>
        <w:t>3</w:t>
      </w:r>
      <w:r w:rsidRPr="009727EB">
        <w:rPr>
          <w:rFonts w:ascii="Courier New" w:hAnsi="Courier New" w:cs="Courier New"/>
          <w:b/>
          <w:color w:val="000000"/>
          <w:sz w:val="24"/>
          <w:szCs w:val="24"/>
        </w:rPr>
        <w:t>º</w:t>
      </w:r>
      <w:r w:rsidR="00BC78F6">
        <w:rPr>
          <w:rFonts w:ascii="Courier New" w:hAnsi="Courier New" w:cs="Courier New"/>
          <w:b/>
          <w:color w:val="000000"/>
          <w:sz w:val="24"/>
          <w:szCs w:val="24"/>
        </w:rPr>
        <w:t xml:space="preserve"> </w:t>
      </w:r>
      <w:r w:rsidRPr="009727EB">
        <w:rPr>
          <w:rFonts w:ascii="Courier New" w:hAnsi="Courier New" w:cs="Courier New"/>
          <w:b/>
          <w:color w:val="000000"/>
          <w:sz w:val="24"/>
          <w:szCs w:val="24"/>
        </w:rPr>
        <w:t>-</w:t>
      </w:r>
      <w:r w:rsidR="00BC78F6">
        <w:rPr>
          <w:rFonts w:ascii="Courier New" w:hAnsi="Courier New" w:cs="Courier New"/>
          <w:b/>
          <w:color w:val="000000"/>
          <w:sz w:val="24"/>
          <w:szCs w:val="24"/>
        </w:rPr>
        <w:t xml:space="preserve"> </w:t>
      </w:r>
      <w:r w:rsidRPr="009727EB">
        <w:rPr>
          <w:rFonts w:ascii="Courier New" w:hAnsi="Courier New" w:cs="Courier New"/>
          <w:color w:val="000000"/>
          <w:sz w:val="24"/>
          <w:szCs w:val="24"/>
        </w:rPr>
        <w:t>A obrigação de indeniza</w:t>
      </w:r>
      <w:r w:rsidR="004E43AC">
        <w:rPr>
          <w:rFonts w:ascii="Courier New" w:hAnsi="Courier New" w:cs="Courier New"/>
          <w:color w:val="000000"/>
          <w:sz w:val="24"/>
          <w:szCs w:val="24"/>
        </w:rPr>
        <w:t>r</w:t>
      </w:r>
      <w:r w:rsidRPr="009727EB">
        <w:rPr>
          <w:rFonts w:ascii="Courier New" w:hAnsi="Courier New" w:cs="Courier New"/>
          <w:color w:val="000000"/>
          <w:sz w:val="24"/>
          <w:szCs w:val="24"/>
        </w:rPr>
        <w:t xml:space="preserve"> estende-se aos sucessores do servidor e contra eles será executada até o limite do valor dos bens ou da herança a eles transmitida.</w:t>
      </w:r>
    </w:p>
    <w:p w:rsidR="004E43AC" w:rsidRDefault="004E43AC" w:rsidP="000B49AF">
      <w:pPr>
        <w:pStyle w:val="Estilo1"/>
        <w:spacing w:line="240" w:lineRule="auto"/>
        <w:ind w:firstLine="709"/>
        <w:rPr>
          <w:rStyle w:val="nfase"/>
          <w:rFonts w:ascii="Courier New" w:hAnsi="Courier New" w:cs="Courier New"/>
          <w:b/>
          <w:sz w:val="24"/>
          <w:szCs w:val="24"/>
        </w:rPr>
      </w:pPr>
      <w:bookmarkStart w:id="4094" w:name="_Toc300318852"/>
      <w:bookmarkStart w:id="4095" w:name="_Toc300322265"/>
      <w:bookmarkStart w:id="4096" w:name="_Toc300324438"/>
      <w:bookmarkStart w:id="4097" w:name="_Toc300324759"/>
      <w:bookmarkStart w:id="4098" w:name="_Toc300325080"/>
      <w:bookmarkStart w:id="4099" w:name="_Toc300326262"/>
      <w:bookmarkStart w:id="4100" w:name="_Toc300579880"/>
      <w:bookmarkStart w:id="4101" w:name="_Toc300581793"/>
      <w:bookmarkStart w:id="4102" w:name="_Toc300583321"/>
      <w:bookmarkStart w:id="4103" w:name="_Toc300584765"/>
      <w:bookmarkStart w:id="4104" w:name="_Toc300586322"/>
      <w:bookmarkStart w:id="4105" w:name="_Toc300587001"/>
      <w:bookmarkStart w:id="4106" w:name="_Toc300587298"/>
      <w:bookmarkStart w:id="4107" w:name="_Toc300670904"/>
      <w:bookmarkStart w:id="4108" w:name="_Toc305153217"/>
      <w:bookmarkStart w:id="4109" w:name="_Toc305398071"/>
      <w:bookmarkStart w:id="4110" w:name="_Toc305399913"/>
      <w:bookmarkStart w:id="4111" w:name="_Toc305400174"/>
      <w:bookmarkStart w:id="4112" w:name="_Toc305400441"/>
      <w:bookmarkStart w:id="4113" w:name="_Toc305400700"/>
      <w:bookmarkStart w:id="4114" w:name="_Toc305417189"/>
      <w:bookmarkStart w:id="4115" w:name="_Toc305418420"/>
      <w:bookmarkStart w:id="4116" w:name="_Toc306026965"/>
      <w:bookmarkStart w:id="4117" w:name="_Toc306027634"/>
      <w:bookmarkStart w:id="4118" w:name="_Toc306027903"/>
      <w:bookmarkStart w:id="4119" w:name="_Toc309135951"/>
      <w:bookmarkStart w:id="4120" w:name="_Toc309138183"/>
      <w:bookmarkStart w:id="4121" w:name="_Toc309199021"/>
      <w:bookmarkStart w:id="4122" w:name="_Toc309411840"/>
      <w:bookmarkStart w:id="4123" w:name="_Toc371685711"/>
      <w:bookmarkStart w:id="4124" w:name="_Toc371757231"/>
    </w:p>
    <w:p w:rsidR="00594407" w:rsidRPr="00100FE1" w:rsidRDefault="00594407" w:rsidP="000B49AF">
      <w:pPr>
        <w:pStyle w:val="Estilo1"/>
        <w:spacing w:line="240" w:lineRule="auto"/>
        <w:ind w:firstLine="709"/>
        <w:rPr>
          <w:rStyle w:val="nfase"/>
          <w:rFonts w:ascii="Courier New" w:hAnsi="Courier New" w:cs="Courier New"/>
          <w:b/>
          <w:sz w:val="24"/>
          <w:szCs w:val="24"/>
        </w:rPr>
      </w:pPr>
      <w:r w:rsidRPr="00100FE1">
        <w:rPr>
          <w:rStyle w:val="nfase"/>
          <w:rFonts w:ascii="Courier New" w:hAnsi="Courier New" w:cs="Courier New"/>
          <w:b/>
          <w:sz w:val="24"/>
          <w:szCs w:val="24"/>
        </w:rPr>
        <w:t>Seção II</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p>
    <w:p w:rsidR="00594407" w:rsidRPr="00100FE1" w:rsidRDefault="00594407" w:rsidP="000B49AF">
      <w:pPr>
        <w:pStyle w:val="Estilo1"/>
        <w:spacing w:line="240" w:lineRule="auto"/>
        <w:ind w:firstLine="709"/>
        <w:rPr>
          <w:rStyle w:val="nfase"/>
          <w:rFonts w:ascii="Courier New" w:hAnsi="Courier New" w:cs="Courier New"/>
          <w:b/>
          <w:sz w:val="24"/>
          <w:szCs w:val="24"/>
        </w:rPr>
      </w:pPr>
      <w:bookmarkStart w:id="4125" w:name="_Toc300318853"/>
      <w:bookmarkStart w:id="4126" w:name="_Toc300322266"/>
      <w:bookmarkStart w:id="4127" w:name="_Toc300324439"/>
      <w:bookmarkStart w:id="4128" w:name="_Toc300324760"/>
      <w:bookmarkStart w:id="4129" w:name="_Toc300325081"/>
      <w:bookmarkStart w:id="4130" w:name="_Toc300326263"/>
      <w:bookmarkStart w:id="4131" w:name="_Toc300579881"/>
      <w:bookmarkStart w:id="4132" w:name="_Toc300581794"/>
      <w:bookmarkStart w:id="4133" w:name="_Toc300583322"/>
      <w:bookmarkStart w:id="4134" w:name="_Toc300584766"/>
      <w:bookmarkStart w:id="4135" w:name="_Toc300586323"/>
      <w:bookmarkStart w:id="4136" w:name="_Toc300587002"/>
      <w:bookmarkStart w:id="4137" w:name="_Toc300587299"/>
      <w:bookmarkStart w:id="4138" w:name="_Toc300670905"/>
      <w:bookmarkStart w:id="4139" w:name="_Toc305153218"/>
      <w:bookmarkStart w:id="4140" w:name="_Toc305398072"/>
      <w:bookmarkStart w:id="4141" w:name="_Toc305399914"/>
      <w:bookmarkStart w:id="4142" w:name="_Toc305400175"/>
      <w:bookmarkStart w:id="4143" w:name="_Toc305400442"/>
      <w:bookmarkStart w:id="4144" w:name="_Toc305400701"/>
      <w:bookmarkStart w:id="4145" w:name="_Toc305417190"/>
      <w:bookmarkStart w:id="4146" w:name="_Toc305418421"/>
      <w:bookmarkStart w:id="4147" w:name="_Toc306026966"/>
      <w:bookmarkStart w:id="4148" w:name="_Toc306027635"/>
      <w:bookmarkStart w:id="4149" w:name="_Toc306027904"/>
      <w:bookmarkStart w:id="4150" w:name="_Toc309135952"/>
      <w:bookmarkStart w:id="4151" w:name="_Toc309138184"/>
      <w:bookmarkStart w:id="4152" w:name="_Toc309199022"/>
      <w:bookmarkStart w:id="4153" w:name="_Toc309411841"/>
      <w:bookmarkStart w:id="4154" w:name="_Toc371685712"/>
      <w:bookmarkStart w:id="4155" w:name="_Toc371757232"/>
      <w:r w:rsidRPr="00100FE1">
        <w:rPr>
          <w:rStyle w:val="nfase"/>
          <w:rFonts w:ascii="Courier New" w:hAnsi="Courier New" w:cs="Courier New"/>
          <w:b/>
          <w:sz w:val="24"/>
          <w:szCs w:val="24"/>
        </w:rPr>
        <w:t>Das Advertências e Penalidades</w:t>
      </w:r>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p>
    <w:p w:rsidR="00594407" w:rsidRPr="009727EB" w:rsidRDefault="00594407" w:rsidP="000B49AF">
      <w:pPr>
        <w:pStyle w:val="Estilo1"/>
        <w:spacing w:line="240" w:lineRule="auto"/>
        <w:ind w:firstLine="709"/>
        <w:rPr>
          <w:rStyle w:val="nfase"/>
          <w:rFonts w:ascii="Courier New" w:hAnsi="Courier New" w:cs="Courier New"/>
          <w:sz w:val="24"/>
          <w:szCs w:val="24"/>
        </w:rPr>
      </w:pPr>
    </w:p>
    <w:p w:rsidR="00594407" w:rsidRPr="009727EB" w:rsidRDefault="00594407" w:rsidP="000B49AF">
      <w:pPr>
        <w:ind w:firstLine="709"/>
        <w:rPr>
          <w:rFonts w:ascii="Courier New" w:hAnsi="Courier New" w:cs="Courier New"/>
          <w:sz w:val="24"/>
          <w:szCs w:val="24"/>
        </w:rPr>
      </w:pPr>
    </w:p>
    <w:p w:rsidR="00594407" w:rsidRPr="009727EB" w:rsidRDefault="000178DC" w:rsidP="000B49AF">
      <w:pPr>
        <w:ind w:firstLine="709"/>
        <w:jc w:val="both"/>
        <w:rPr>
          <w:rStyle w:val="apple-style-span"/>
          <w:rFonts w:ascii="Courier New" w:hAnsi="Courier New" w:cs="Courier New"/>
          <w:color w:val="333333"/>
          <w:sz w:val="24"/>
          <w:szCs w:val="24"/>
          <w:shd w:val="clear" w:color="auto" w:fill="FFFFFF"/>
        </w:rPr>
      </w:pPr>
      <w:bookmarkStart w:id="4156" w:name="_Toc305153219"/>
      <w:bookmarkStart w:id="4157" w:name="_Toc305398073"/>
      <w:bookmarkStart w:id="4158" w:name="_Toc305399915"/>
      <w:bookmarkStart w:id="4159" w:name="_Toc305400176"/>
      <w:r>
        <w:rPr>
          <w:rFonts w:ascii="Courier New" w:hAnsi="Courier New" w:cs="Courier New"/>
          <w:b/>
          <w:color w:val="000000"/>
          <w:sz w:val="24"/>
          <w:szCs w:val="24"/>
        </w:rPr>
        <w:t>Artigo</w:t>
      </w:r>
      <w:r w:rsidR="002F6E51">
        <w:rPr>
          <w:rFonts w:ascii="Courier New" w:hAnsi="Courier New" w:cs="Courier New"/>
          <w:b/>
          <w:color w:val="000000"/>
          <w:sz w:val="24"/>
          <w:szCs w:val="24"/>
        </w:rPr>
        <w:t xml:space="preserve"> 1</w:t>
      </w:r>
      <w:r w:rsidR="006656DD">
        <w:rPr>
          <w:rFonts w:ascii="Courier New" w:hAnsi="Courier New" w:cs="Courier New"/>
          <w:b/>
          <w:color w:val="000000"/>
          <w:sz w:val="24"/>
          <w:szCs w:val="24"/>
        </w:rPr>
        <w:t>90</w:t>
      </w:r>
      <w:r w:rsidR="002F6E51">
        <w:rPr>
          <w:rFonts w:ascii="Courier New" w:hAnsi="Courier New" w:cs="Courier New"/>
          <w:b/>
          <w:color w:val="000000"/>
          <w:sz w:val="24"/>
          <w:szCs w:val="24"/>
        </w:rPr>
        <w:t xml:space="preserve"> </w:t>
      </w:r>
      <w:r w:rsidR="00594407" w:rsidRPr="009727EB">
        <w:rPr>
          <w:rFonts w:ascii="Courier New" w:hAnsi="Courier New" w:cs="Courier New"/>
          <w:b/>
          <w:color w:val="000000"/>
          <w:sz w:val="24"/>
          <w:szCs w:val="24"/>
        </w:rPr>
        <w:t>–</w:t>
      </w:r>
      <w:r w:rsidR="00594407" w:rsidRPr="009727EB">
        <w:rPr>
          <w:rFonts w:ascii="Courier New" w:hAnsi="Courier New" w:cs="Courier New"/>
          <w:color w:val="000000"/>
          <w:sz w:val="24"/>
          <w:szCs w:val="24"/>
        </w:rPr>
        <w:t xml:space="preserve"> A advertência</w:t>
      </w:r>
      <w:r w:rsidR="00594407" w:rsidRPr="009727EB">
        <w:rPr>
          <w:rStyle w:val="apple-converted-space"/>
          <w:rFonts w:ascii="Courier New" w:hAnsi="Courier New" w:cs="Courier New"/>
          <w:color w:val="333333"/>
          <w:sz w:val="24"/>
          <w:szCs w:val="24"/>
          <w:shd w:val="clear" w:color="auto" w:fill="FFFFFF"/>
        </w:rPr>
        <w:t xml:space="preserve"> constitui </w:t>
      </w:r>
      <w:r w:rsidR="00594407" w:rsidRPr="009727EB">
        <w:rPr>
          <w:rStyle w:val="apple-style-span"/>
          <w:rFonts w:ascii="Courier New" w:hAnsi="Courier New" w:cs="Courier New"/>
          <w:color w:val="333333"/>
          <w:sz w:val="24"/>
          <w:szCs w:val="24"/>
          <w:shd w:val="clear" w:color="auto" w:fill="FFFFFF"/>
        </w:rPr>
        <w:t>aviso ao servidor para que tome conhecime</w:t>
      </w:r>
      <w:r w:rsidR="004E43AC">
        <w:rPr>
          <w:rStyle w:val="apple-style-span"/>
          <w:rFonts w:ascii="Courier New" w:hAnsi="Courier New" w:cs="Courier New"/>
          <w:color w:val="333333"/>
          <w:sz w:val="24"/>
          <w:szCs w:val="24"/>
          <w:shd w:val="clear" w:color="auto" w:fill="FFFFFF"/>
        </w:rPr>
        <w:t>nto do seu comportamento inconveniente</w:t>
      </w:r>
      <w:r w:rsidR="00594407" w:rsidRPr="009727EB">
        <w:rPr>
          <w:rStyle w:val="apple-style-span"/>
          <w:rFonts w:ascii="Courier New" w:hAnsi="Courier New" w:cs="Courier New"/>
          <w:color w:val="333333"/>
          <w:sz w:val="24"/>
          <w:szCs w:val="24"/>
          <w:shd w:val="clear" w:color="auto" w:fill="FFFFFF"/>
        </w:rPr>
        <w:t xml:space="preserve"> e das implicações que podem advir em caso de reincidência.</w:t>
      </w:r>
      <w:bookmarkEnd w:id="4156"/>
      <w:bookmarkEnd w:id="4157"/>
      <w:bookmarkEnd w:id="4158"/>
      <w:bookmarkEnd w:id="4159"/>
    </w:p>
    <w:p w:rsidR="00594407" w:rsidRPr="009727EB" w:rsidRDefault="00594407" w:rsidP="000B49AF">
      <w:pPr>
        <w:ind w:firstLine="709"/>
        <w:jc w:val="both"/>
        <w:rPr>
          <w:rStyle w:val="apple-style-span"/>
          <w:rFonts w:ascii="Courier New" w:hAnsi="Courier New" w:cs="Courier New"/>
          <w:color w:val="333333"/>
          <w:sz w:val="24"/>
          <w:szCs w:val="24"/>
          <w:shd w:val="clear" w:color="auto" w:fill="FFFFFF"/>
        </w:rPr>
      </w:pPr>
    </w:p>
    <w:p w:rsidR="00594407"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w:t>
      </w:r>
      <w:r w:rsidR="006656DD">
        <w:rPr>
          <w:rFonts w:ascii="Courier New" w:hAnsi="Courier New" w:cs="Courier New"/>
          <w:b/>
          <w:bCs/>
        </w:rPr>
        <w:t>91</w:t>
      </w:r>
      <w:r w:rsidR="00594407" w:rsidRPr="009727EB">
        <w:rPr>
          <w:rFonts w:ascii="Courier New" w:hAnsi="Courier New" w:cs="Courier New"/>
          <w:b/>
          <w:bCs/>
        </w:rPr>
        <w:t xml:space="preserve"> -</w:t>
      </w:r>
      <w:r w:rsidR="00594407" w:rsidRPr="009727EB">
        <w:rPr>
          <w:rFonts w:ascii="Courier New" w:hAnsi="Courier New" w:cs="Courier New"/>
        </w:rPr>
        <w:t> A advertência será aplicada:</w:t>
      </w:r>
    </w:p>
    <w:p w:rsidR="00C76E39" w:rsidRPr="009727EB" w:rsidRDefault="00C76E39" w:rsidP="000B49AF">
      <w:pPr>
        <w:pStyle w:val="NormalWeb"/>
        <w:spacing w:before="0" w:beforeAutospacing="0"/>
        <w:ind w:firstLine="709"/>
        <w:jc w:val="both"/>
        <w:rPr>
          <w:rFonts w:ascii="Courier New" w:hAnsi="Courier New" w:cs="Courier New"/>
        </w:rPr>
      </w:pPr>
    </w:p>
    <w:p w:rsidR="00594407"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 -</w:t>
      </w:r>
      <w:r w:rsidRPr="009727EB">
        <w:rPr>
          <w:rFonts w:ascii="Courier New" w:hAnsi="Courier New" w:cs="Courier New"/>
          <w:b/>
        </w:rPr>
        <w:t xml:space="preserve"> verbal:</w:t>
      </w:r>
      <w:r w:rsidRPr="009727EB">
        <w:rPr>
          <w:rFonts w:ascii="Courier New" w:hAnsi="Courier New" w:cs="Courier New"/>
        </w:rPr>
        <w:t xml:space="preserve"> ressalvando que na reincidência, o servidor receberá advertência por escrito.</w:t>
      </w:r>
    </w:p>
    <w:p w:rsidR="00C76E39" w:rsidRDefault="00C76E39" w:rsidP="000B49AF">
      <w:pPr>
        <w:pStyle w:val="NormalWeb"/>
        <w:spacing w:before="0" w:beforeAutospacing="0"/>
        <w:ind w:firstLine="709"/>
        <w:jc w:val="both"/>
        <w:rPr>
          <w:rFonts w:ascii="Courier New" w:hAnsi="Courier New" w:cs="Courier New"/>
        </w:rPr>
      </w:pPr>
    </w:p>
    <w:p w:rsidR="00594407" w:rsidRDefault="00594407" w:rsidP="000B49AF">
      <w:pPr>
        <w:pStyle w:val="NormalWeb"/>
        <w:spacing w:before="0" w:beforeAutospacing="0"/>
        <w:ind w:firstLine="709"/>
        <w:jc w:val="both"/>
        <w:rPr>
          <w:rStyle w:val="Forte"/>
          <w:rFonts w:ascii="Courier New" w:hAnsi="Courier New" w:cs="Courier New"/>
        </w:rPr>
      </w:pPr>
      <w:r w:rsidRPr="009727EB">
        <w:rPr>
          <w:rFonts w:ascii="Courier New" w:hAnsi="Courier New" w:cs="Courier New"/>
          <w:b/>
          <w:bCs/>
        </w:rPr>
        <w:t>II -</w:t>
      </w:r>
      <w:r w:rsidRPr="009727EB">
        <w:rPr>
          <w:rFonts w:ascii="Courier New" w:hAnsi="Courier New" w:cs="Courier New"/>
        </w:rPr>
        <w:t xml:space="preserve"> </w:t>
      </w:r>
      <w:r w:rsidRPr="009727EB">
        <w:rPr>
          <w:rFonts w:ascii="Courier New" w:hAnsi="Courier New" w:cs="Courier New"/>
          <w:b/>
        </w:rPr>
        <w:t>por escrito</w:t>
      </w:r>
      <w:r w:rsidRPr="009727EB">
        <w:rPr>
          <w:rFonts w:ascii="Courier New" w:hAnsi="Courier New" w:cs="Courier New"/>
        </w:rPr>
        <w:t>: nos casos de violação e de inobservância de dever funcional previsto em lei, regulamentação ou norma interna</w:t>
      </w:r>
      <w:r w:rsidR="002E6F66">
        <w:rPr>
          <w:rFonts w:ascii="Courier New" w:hAnsi="Courier New" w:cs="Courier New"/>
        </w:rPr>
        <w:t>, desde que não constitua ilícito passível de punição maior</w:t>
      </w:r>
      <w:r w:rsidRPr="009727EB">
        <w:rPr>
          <w:rFonts w:ascii="Courier New" w:hAnsi="Courier New" w:cs="Courier New"/>
        </w:rPr>
        <w:t xml:space="preserve">. </w:t>
      </w:r>
      <w:r w:rsidRPr="009727EB">
        <w:rPr>
          <w:rStyle w:val="Forte"/>
          <w:rFonts w:ascii="Courier New" w:hAnsi="Courier New" w:cs="Courier New"/>
        </w:rPr>
        <w:t xml:space="preserve"> </w:t>
      </w:r>
    </w:p>
    <w:p w:rsidR="00C76E39" w:rsidRDefault="00C76E39" w:rsidP="000B49AF">
      <w:pPr>
        <w:pStyle w:val="NormalWeb"/>
        <w:spacing w:before="0" w:beforeAutospacing="0"/>
        <w:ind w:firstLine="709"/>
        <w:jc w:val="both"/>
        <w:rPr>
          <w:rStyle w:val="Forte"/>
          <w:rFonts w:ascii="Courier New" w:hAnsi="Courier New" w:cs="Courier New"/>
        </w:rPr>
      </w:pP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w:t>
      </w:r>
      <w:r w:rsidR="00597CF8">
        <w:rPr>
          <w:rFonts w:ascii="Courier New" w:hAnsi="Courier New" w:cs="Courier New"/>
          <w:b/>
          <w:bCs/>
        </w:rPr>
        <w:t>9</w:t>
      </w:r>
      <w:r w:rsidR="006656DD">
        <w:rPr>
          <w:rFonts w:ascii="Courier New" w:hAnsi="Courier New" w:cs="Courier New"/>
          <w:b/>
          <w:bCs/>
        </w:rPr>
        <w:t>2</w:t>
      </w:r>
      <w:r w:rsidR="00594407" w:rsidRPr="009727EB">
        <w:rPr>
          <w:rFonts w:ascii="Courier New" w:hAnsi="Courier New" w:cs="Courier New"/>
          <w:b/>
          <w:bCs/>
        </w:rPr>
        <w:t xml:space="preserve"> -</w:t>
      </w:r>
      <w:r w:rsidR="00594407" w:rsidRPr="009727EB">
        <w:rPr>
          <w:rFonts w:ascii="Courier New" w:hAnsi="Courier New" w:cs="Courier New"/>
        </w:rPr>
        <w:t xml:space="preserve"> São penalidades disciplinares: </w:t>
      </w: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 -</w:t>
      </w:r>
      <w:r w:rsidRPr="009727EB">
        <w:rPr>
          <w:rFonts w:ascii="Courier New" w:hAnsi="Courier New" w:cs="Courier New"/>
        </w:rPr>
        <w:t>  suspensão;</w:t>
      </w:r>
    </w:p>
    <w:p w:rsidR="00594407" w:rsidRPr="009727EB" w:rsidRDefault="00594407" w:rsidP="000B49AF">
      <w:pPr>
        <w:pStyle w:val="NormalWeb"/>
        <w:spacing w:before="0" w:beforeAutospacing="0"/>
        <w:ind w:firstLine="709"/>
        <w:jc w:val="both"/>
        <w:rPr>
          <w:rFonts w:ascii="Courier New" w:hAnsi="Courier New" w:cs="Courier New"/>
          <w:b/>
          <w:bCs/>
        </w:rPr>
      </w:pPr>
      <w:r w:rsidRPr="009727EB">
        <w:rPr>
          <w:rFonts w:ascii="Courier New" w:hAnsi="Courier New" w:cs="Courier New"/>
        </w:rPr>
        <w:t xml:space="preserve"> </w:t>
      </w:r>
    </w:p>
    <w:p w:rsidR="002444B5"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II </w:t>
      </w:r>
      <w:r w:rsidR="002444B5">
        <w:rPr>
          <w:rFonts w:ascii="Courier New" w:hAnsi="Courier New" w:cs="Courier New"/>
          <w:b/>
          <w:bCs/>
        </w:rPr>
        <w:t>–</w:t>
      </w:r>
      <w:r w:rsidRPr="009727EB">
        <w:rPr>
          <w:rFonts w:ascii="Courier New" w:hAnsi="Courier New" w:cs="Courier New"/>
        </w:rPr>
        <w:t> </w:t>
      </w:r>
      <w:r w:rsidR="002444B5" w:rsidRPr="009727EB">
        <w:rPr>
          <w:rFonts w:ascii="Courier New" w:hAnsi="Courier New" w:cs="Courier New"/>
        </w:rPr>
        <w:t>des</w:t>
      </w:r>
      <w:r w:rsidR="002444B5">
        <w:rPr>
          <w:rFonts w:ascii="Courier New" w:hAnsi="Courier New" w:cs="Courier New"/>
        </w:rPr>
        <w:t>tituição de função de confiança;</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III -</w:t>
      </w:r>
      <w:r w:rsidRPr="009727EB">
        <w:rPr>
          <w:rFonts w:ascii="Courier New" w:hAnsi="Courier New" w:cs="Courier New"/>
        </w:rPr>
        <w:t> </w:t>
      </w:r>
      <w:r w:rsidR="002444B5" w:rsidRPr="009727EB">
        <w:rPr>
          <w:rFonts w:ascii="Courier New" w:hAnsi="Courier New" w:cs="Courier New"/>
        </w:rPr>
        <w:t xml:space="preserve">destituição do </w:t>
      </w:r>
      <w:r w:rsidR="002444B5">
        <w:rPr>
          <w:rFonts w:ascii="Courier New" w:hAnsi="Courier New" w:cs="Courier New"/>
        </w:rPr>
        <w:t>cargo</w:t>
      </w:r>
      <w:r w:rsidR="002444B5" w:rsidRPr="009727EB">
        <w:rPr>
          <w:rFonts w:ascii="Courier New" w:hAnsi="Courier New" w:cs="Courier New"/>
        </w:rPr>
        <w:t xml:space="preserve"> em comissão</w:t>
      </w:r>
      <w:r w:rsidR="002444B5">
        <w:rPr>
          <w:rFonts w:ascii="Courier New" w:hAnsi="Courier New" w:cs="Courier New"/>
        </w:rPr>
        <w:t>;</w:t>
      </w:r>
      <w:r w:rsidRPr="009727EB">
        <w:rPr>
          <w:rFonts w:ascii="Courier New" w:hAnsi="Courier New" w:cs="Courier New"/>
        </w:rPr>
        <w:t xml:space="preserve"> </w:t>
      </w:r>
    </w:p>
    <w:p w:rsidR="00594407" w:rsidRPr="009727EB" w:rsidRDefault="00594407" w:rsidP="000B49AF">
      <w:pPr>
        <w:pStyle w:val="NormalWeb"/>
        <w:spacing w:before="0" w:beforeAutospacing="0"/>
        <w:ind w:firstLine="709"/>
        <w:jc w:val="both"/>
        <w:rPr>
          <w:rFonts w:ascii="Courier New" w:hAnsi="Courier New" w:cs="Courier New"/>
        </w:rPr>
      </w:pPr>
    </w:p>
    <w:p w:rsidR="002444B5"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IV –</w:t>
      </w:r>
      <w:r w:rsidRPr="009727EB">
        <w:rPr>
          <w:rFonts w:ascii="Courier New" w:hAnsi="Courier New" w:cs="Courier New"/>
        </w:rPr>
        <w:t xml:space="preserve"> </w:t>
      </w:r>
      <w:r w:rsidR="002444B5" w:rsidRPr="009727EB">
        <w:rPr>
          <w:rFonts w:ascii="Courier New" w:hAnsi="Courier New" w:cs="Courier New"/>
        </w:rPr>
        <w:t xml:space="preserve">demissão </w:t>
      </w:r>
      <w:r w:rsidR="002444B5">
        <w:rPr>
          <w:rFonts w:ascii="Courier New" w:hAnsi="Courier New" w:cs="Courier New"/>
        </w:rPr>
        <w:t>p</w:t>
      </w:r>
      <w:r w:rsidR="002444B5" w:rsidRPr="009727EB">
        <w:rPr>
          <w:rFonts w:ascii="Courier New" w:hAnsi="Courier New" w:cs="Courier New"/>
        </w:rPr>
        <w:t xml:space="preserve">or </w:t>
      </w:r>
      <w:r w:rsidR="002444B5">
        <w:rPr>
          <w:rFonts w:ascii="Courier New" w:hAnsi="Courier New" w:cs="Courier New"/>
        </w:rPr>
        <w:t>j</w:t>
      </w:r>
      <w:r w:rsidR="002444B5" w:rsidRPr="009727EB">
        <w:rPr>
          <w:rFonts w:ascii="Courier New" w:hAnsi="Courier New" w:cs="Courier New"/>
        </w:rPr>
        <w:t xml:space="preserve">usta </w:t>
      </w:r>
      <w:r w:rsidR="002444B5">
        <w:rPr>
          <w:rFonts w:ascii="Courier New" w:hAnsi="Courier New" w:cs="Courier New"/>
        </w:rPr>
        <w:t>c</w:t>
      </w:r>
      <w:r w:rsidR="002444B5" w:rsidRPr="009727EB">
        <w:rPr>
          <w:rFonts w:ascii="Courier New" w:hAnsi="Courier New" w:cs="Courier New"/>
        </w:rPr>
        <w:t>ausa</w:t>
      </w:r>
      <w:r w:rsidR="002444B5">
        <w:rPr>
          <w:rFonts w:ascii="Courier New" w:hAnsi="Courier New" w:cs="Courier New"/>
        </w:rPr>
        <w:t>.</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w:t>
      </w:r>
      <w:r w:rsidR="00597CF8">
        <w:rPr>
          <w:rFonts w:ascii="Courier New" w:hAnsi="Courier New" w:cs="Courier New"/>
          <w:b/>
          <w:bCs/>
        </w:rPr>
        <w:t>9</w:t>
      </w:r>
      <w:r w:rsidR="006656DD">
        <w:rPr>
          <w:rFonts w:ascii="Courier New" w:hAnsi="Courier New" w:cs="Courier New"/>
          <w:b/>
          <w:bCs/>
        </w:rPr>
        <w:t>3</w:t>
      </w:r>
      <w:r w:rsidR="002F6E51">
        <w:rPr>
          <w:rFonts w:ascii="Courier New" w:hAnsi="Courier New" w:cs="Courier New"/>
          <w:b/>
          <w:bCs/>
        </w:rPr>
        <w:t xml:space="preserve"> </w:t>
      </w:r>
      <w:r w:rsidR="00594407" w:rsidRPr="009727EB">
        <w:rPr>
          <w:rFonts w:ascii="Courier New" w:hAnsi="Courier New" w:cs="Courier New"/>
          <w:b/>
          <w:bCs/>
        </w:rPr>
        <w:t xml:space="preserve">- </w:t>
      </w:r>
      <w:r w:rsidR="00594407" w:rsidRPr="009727EB">
        <w:rPr>
          <w:rFonts w:ascii="Courier New" w:hAnsi="Courier New" w:cs="Courier New"/>
        </w:rPr>
        <w:t xml:space="preserve">Na aplicação das penalidades serão consideradas a natureza e a gravidade da infração cometida, os danos que dela provierem para o serviço público, as circunstâncias agravantes ou atenuantes e os antecedentes funcionais. </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Parágrafo único:</w:t>
      </w:r>
      <w:r w:rsidRPr="009727EB">
        <w:rPr>
          <w:rFonts w:ascii="Courier New" w:hAnsi="Courier New" w:cs="Courier New"/>
        </w:rPr>
        <w:t xml:space="preserve">  O ato de imposição da penalidade mencionará sempre o fundamento legal e a causa da sanção disciplinar. </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lastRenderedPageBreak/>
        <w:t>Artigo</w:t>
      </w:r>
      <w:r w:rsidR="002F6E51">
        <w:rPr>
          <w:rFonts w:ascii="Courier New" w:hAnsi="Courier New" w:cs="Courier New"/>
          <w:b/>
          <w:bCs/>
        </w:rPr>
        <w:t xml:space="preserve"> 1</w:t>
      </w:r>
      <w:r w:rsidR="00597CF8">
        <w:rPr>
          <w:rFonts w:ascii="Courier New" w:hAnsi="Courier New" w:cs="Courier New"/>
          <w:b/>
          <w:bCs/>
        </w:rPr>
        <w:t>9</w:t>
      </w:r>
      <w:r w:rsidR="006656DD">
        <w:rPr>
          <w:rFonts w:ascii="Courier New" w:hAnsi="Courier New" w:cs="Courier New"/>
          <w:b/>
          <w:bCs/>
        </w:rPr>
        <w:t>4</w:t>
      </w:r>
      <w:r w:rsidR="002F6E51">
        <w:rPr>
          <w:rFonts w:ascii="Courier New" w:hAnsi="Courier New" w:cs="Courier New"/>
          <w:b/>
          <w:bCs/>
        </w:rPr>
        <w:t xml:space="preserve"> </w:t>
      </w:r>
      <w:r w:rsidR="00594407" w:rsidRPr="009727EB">
        <w:rPr>
          <w:rFonts w:ascii="Courier New" w:hAnsi="Courier New" w:cs="Courier New"/>
          <w:b/>
          <w:bCs/>
        </w:rPr>
        <w:t>-</w:t>
      </w:r>
      <w:r w:rsidR="00594407" w:rsidRPr="009727EB">
        <w:rPr>
          <w:rFonts w:ascii="Courier New" w:hAnsi="Courier New" w:cs="Courier New"/>
        </w:rPr>
        <w:t xml:space="preserve"> A suspensão será aplicada em caso de reincidência das faltas punidas com advertência e de violação das demais proibições que não tipifiquem infração sujeita a penalidade de demissão por justa causa. </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w:t>
      </w:r>
      <w:r w:rsidR="00C12D5B">
        <w:rPr>
          <w:rFonts w:ascii="Courier New" w:hAnsi="Courier New" w:cs="Courier New"/>
          <w:b/>
          <w:bCs/>
        </w:rPr>
        <w:t>9</w:t>
      </w:r>
      <w:r w:rsidR="006656DD">
        <w:rPr>
          <w:rFonts w:ascii="Courier New" w:hAnsi="Courier New" w:cs="Courier New"/>
          <w:b/>
          <w:bCs/>
        </w:rPr>
        <w:t>5</w:t>
      </w:r>
      <w:r w:rsidR="002F6E51">
        <w:rPr>
          <w:rFonts w:ascii="Courier New" w:hAnsi="Courier New" w:cs="Courier New"/>
          <w:b/>
          <w:bCs/>
        </w:rPr>
        <w:t xml:space="preserve"> </w:t>
      </w:r>
      <w:r w:rsidR="00594407" w:rsidRPr="009727EB">
        <w:rPr>
          <w:rFonts w:ascii="Courier New" w:hAnsi="Courier New" w:cs="Courier New"/>
          <w:b/>
          <w:bCs/>
        </w:rPr>
        <w:t>-</w:t>
      </w:r>
      <w:r w:rsidR="00594407" w:rsidRPr="009727EB">
        <w:rPr>
          <w:rFonts w:ascii="Courier New" w:hAnsi="Courier New" w:cs="Courier New"/>
        </w:rPr>
        <w:t xml:space="preserve"> As advertência e penalidades de suspensão terão seus registros cancelados, após o decurso de </w:t>
      </w:r>
      <w:proofErr w:type="gramStart"/>
      <w:r w:rsidR="00594407" w:rsidRPr="009727EB">
        <w:rPr>
          <w:rFonts w:ascii="Courier New" w:hAnsi="Courier New" w:cs="Courier New"/>
        </w:rPr>
        <w:t>3</w:t>
      </w:r>
      <w:proofErr w:type="gramEnd"/>
      <w:r w:rsidR="00594407" w:rsidRPr="009727EB">
        <w:rPr>
          <w:rFonts w:ascii="Courier New" w:hAnsi="Courier New" w:cs="Courier New"/>
        </w:rPr>
        <w:t xml:space="preserve"> (três) e 5 (cinco) anos de efetivo exercício, respectivamente, se o servidor não houver, nesse período, praticado nova infração disciplinar. </w:t>
      </w: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226120" w:rsidRPr="00226120" w:rsidRDefault="00594407" w:rsidP="000B49AF">
      <w:pPr>
        <w:pStyle w:val="NormalWeb"/>
        <w:spacing w:before="0" w:beforeAutospacing="0"/>
        <w:ind w:firstLine="709"/>
        <w:jc w:val="both"/>
        <w:rPr>
          <w:rFonts w:ascii="Courier New" w:hAnsi="Courier New" w:cs="Courier New"/>
        </w:rPr>
      </w:pPr>
      <w:r w:rsidRPr="00954400">
        <w:rPr>
          <w:rFonts w:ascii="Courier New" w:hAnsi="Courier New" w:cs="Courier New"/>
          <w:b/>
          <w:bCs/>
        </w:rPr>
        <w:t>§ 1º</w:t>
      </w:r>
      <w:r w:rsidR="00226120" w:rsidRPr="00954400">
        <w:rPr>
          <w:rFonts w:ascii="Courier New" w:hAnsi="Courier New" w:cs="Courier New"/>
          <w:b/>
          <w:bCs/>
        </w:rPr>
        <w:t xml:space="preserve"> -</w:t>
      </w:r>
      <w:r w:rsidRPr="009727EB">
        <w:rPr>
          <w:rFonts w:ascii="Courier New" w:hAnsi="Courier New" w:cs="Courier New"/>
        </w:rPr>
        <w:t>  </w:t>
      </w:r>
      <w:r w:rsidR="00226120">
        <w:rPr>
          <w:rFonts w:ascii="Courier New" w:hAnsi="Courier New" w:cs="Courier New"/>
        </w:rPr>
        <w:t xml:space="preserve">No caso da aplicação de outra penalidade no curso da vigência da anterior, a suspensão dos registros de que trata o </w:t>
      </w:r>
      <w:r w:rsidR="00226120">
        <w:rPr>
          <w:rFonts w:ascii="Courier New" w:hAnsi="Courier New" w:cs="Courier New"/>
          <w:i/>
        </w:rPr>
        <w:t xml:space="preserve">caput </w:t>
      </w:r>
      <w:r w:rsidR="00226120">
        <w:rPr>
          <w:rFonts w:ascii="Courier New" w:hAnsi="Courier New" w:cs="Courier New"/>
        </w:rPr>
        <w:t>terá acréscimo de 1/3 do tempo previsto, contado a partir da nova penalidade.</w:t>
      </w:r>
    </w:p>
    <w:p w:rsidR="00594407" w:rsidRPr="009727EB" w:rsidRDefault="00226120" w:rsidP="000B49AF">
      <w:pPr>
        <w:pStyle w:val="NormalWeb"/>
        <w:spacing w:before="0" w:beforeAutospacing="0"/>
        <w:ind w:firstLine="709"/>
        <w:jc w:val="both"/>
        <w:rPr>
          <w:rFonts w:ascii="Courier New" w:hAnsi="Courier New" w:cs="Courier New"/>
        </w:rPr>
      </w:pPr>
      <w:r w:rsidRPr="00226120">
        <w:rPr>
          <w:rFonts w:ascii="Courier New" w:hAnsi="Courier New" w:cs="Courier New"/>
          <w:b/>
        </w:rPr>
        <w:t>§ 2º -</w:t>
      </w:r>
      <w:r>
        <w:rPr>
          <w:rFonts w:ascii="Courier New" w:hAnsi="Courier New" w:cs="Courier New"/>
        </w:rPr>
        <w:t xml:space="preserve"> </w:t>
      </w:r>
      <w:r w:rsidR="00594407" w:rsidRPr="009727EB">
        <w:rPr>
          <w:rFonts w:ascii="Courier New" w:hAnsi="Courier New" w:cs="Courier New"/>
        </w:rPr>
        <w:t xml:space="preserve">O cancelamento da penalidade </w:t>
      </w:r>
      <w:r>
        <w:rPr>
          <w:rFonts w:ascii="Courier New" w:hAnsi="Courier New" w:cs="Courier New"/>
        </w:rPr>
        <w:t xml:space="preserve">de que trata o </w:t>
      </w:r>
      <w:r>
        <w:rPr>
          <w:rFonts w:ascii="Courier New" w:hAnsi="Courier New" w:cs="Courier New"/>
          <w:i/>
        </w:rPr>
        <w:t xml:space="preserve">caput </w:t>
      </w:r>
      <w:r w:rsidR="00594407" w:rsidRPr="009727EB">
        <w:rPr>
          <w:rFonts w:ascii="Courier New" w:hAnsi="Courier New" w:cs="Courier New"/>
        </w:rPr>
        <w:t>não surtirá efeitos retroativos</w:t>
      </w:r>
      <w:r>
        <w:rPr>
          <w:rFonts w:ascii="Courier New" w:hAnsi="Courier New" w:cs="Courier New"/>
        </w:rPr>
        <w:t xml:space="preserve"> à vigência desta lei</w:t>
      </w:r>
      <w:r w:rsidR="00594407" w:rsidRPr="009727EB">
        <w:rPr>
          <w:rFonts w:ascii="Courier New" w:hAnsi="Courier New" w:cs="Courier New"/>
        </w:rPr>
        <w:t>.</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 xml:space="preserve">§ </w:t>
      </w:r>
      <w:r w:rsidR="00226120">
        <w:rPr>
          <w:rFonts w:ascii="Courier New" w:hAnsi="Courier New" w:cs="Courier New"/>
          <w:b/>
          <w:bCs/>
        </w:rPr>
        <w:t>3</w:t>
      </w:r>
      <w:r w:rsidRPr="009727EB">
        <w:rPr>
          <w:rFonts w:ascii="Courier New" w:hAnsi="Courier New" w:cs="Courier New"/>
          <w:b/>
          <w:bCs/>
        </w:rPr>
        <w:t>º</w:t>
      </w:r>
      <w:r w:rsidRPr="009727EB">
        <w:rPr>
          <w:rFonts w:ascii="Courier New" w:hAnsi="Courier New" w:cs="Courier New"/>
        </w:rPr>
        <w:t xml:space="preserve"> Não decorridos os prazos supracitados neste artigo, a falta se torna atual a partir do momento em que venha a ser </w:t>
      </w:r>
      <w:r w:rsidR="00597CF8">
        <w:rPr>
          <w:rFonts w:ascii="Courier New" w:hAnsi="Courier New" w:cs="Courier New"/>
        </w:rPr>
        <w:t>considerada</w:t>
      </w:r>
      <w:r w:rsidRPr="009727EB">
        <w:rPr>
          <w:rFonts w:ascii="Courier New" w:hAnsi="Courier New" w:cs="Courier New"/>
        </w:rPr>
        <w:t xml:space="preserve"> para efeitos de demissão por justa causa.</w:t>
      </w:r>
    </w:p>
    <w:p w:rsidR="00594407" w:rsidRPr="009727EB" w:rsidRDefault="00594407" w:rsidP="000B49AF">
      <w:pPr>
        <w:pStyle w:val="NormalWeb"/>
        <w:spacing w:before="0" w:beforeAutospacing="0"/>
        <w:ind w:firstLine="709"/>
        <w:jc w:val="both"/>
        <w:rPr>
          <w:rFonts w:ascii="Courier New" w:hAnsi="Courier New" w:cs="Courier New"/>
          <w:b/>
          <w:bCs/>
          <w:color w:val="FF0000"/>
        </w:rPr>
      </w:pPr>
      <w:r w:rsidRPr="009727EB">
        <w:rPr>
          <w:rFonts w:ascii="Courier New" w:hAnsi="Courier New" w:cs="Courier New"/>
        </w:rPr>
        <w:t xml:space="preserve"> </w:t>
      </w: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19</w:t>
      </w:r>
      <w:r w:rsidR="006656DD">
        <w:rPr>
          <w:rFonts w:ascii="Courier New" w:hAnsi="Courier New" w:cs="Courier New"/>
          <w:b/>
          <w:bCs/>
        </w:rPr>
        <w:t>6</w:t>
      </w:r>
      <w:r w:rsidR="002F6E51">
        <w:rPr>
          <w:rFonts w:ascii="Courier New" w:hAnsi="Courier New" w:cs="Courier New"/>
          <w:b/>
          <w:bCs/>
        </w:rPr>
        <w:t xml:space="preserve"> </w:t>
      </w:r>
      <w:r w:rsidR="00594407" w:rsidRPr="009727EB">
        <w:rPr>
          <w:rFonts w:ascii="Courier New" w:hAnsi="Courier New" w:cs="Courier New"/>
          <w:b/>
          <w:bCs/>
        </w:rPr>
        <w:t>-</w:t>
      </w:r>
      <w:r w:rsidR="00594407" w:rsidRPr="009727EB">
        <w:rPr>
          <w:rFonts w:ascii="Courier New" w:hAnsi="Courier New" w:cs="Courier New"/>
        </w:rPr>
        <w:t> O servidor deverá cumprir suas atribuições de forma irrepreensível</w:t>
      </w:r>
      <w:r w:rsidR="00226120">
        <w:rPr>
          <w:rFonts w:ascii="Courier New" w:hAnsi="Courier New" w:cs="Courier New"/>
        </w:rPr>
        <w:t>,</w:t>
      </w:r>
      <w:r w:rsidR="00594407" w:rsidRPr="009727EB">
        <w:rPr>
          <w:rFonts w:ascii="Courier New" w:hAnsi="Courier New" w:cs="Courier New"/>
        </w:rPr>
        <w:t xml:space="preserve"> não infringindo nenhuma falta elencada no Artigo 482 da CLT, </w:t>
      </w:r>
      <w:proofErr w:type="gramStart"/>
      <w:r w:rsidR="00594407" w:rsidRPr="009727EB">
        <w:rPr>
          <w:rFonts w:ascii="Courier New" w:hAnsi="Courier New" w:cs="Courier New"/>
        </w:rPr>
        <w:t>sob pena</w:t>
      </w:r>
      <w:proofErr w:type="gramEnd"/>
      <w:r w:rsidR="00594407" w:rsidRPr="009727EB">
        <w:rPr>
          <w:rFonts w:ascii="Courier New" w:hAnsi="Courier New" w:cs="Courier New"/>
        </w:rPr>
        <w:t xml:space="preserve"> de ter seu contrato rescindido por justo motivo. </w:t>
      </w: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Pr="009727EB"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19</w:t>
      </w:r>
      <w:r w:rsidR="006656DD">
        <w:rPr>
          <w:rFonts w:ascii="Courier New" w:hAnsi="Courier New" w:cs="Courier New"/>
          <w:b/>
          <w:bCs/>
        </w:rPr>
        <w:t>7</w:t>
      </w:r>
      <w:r w:rsidR="00131A86">
        <w:rPr>
          <w:rFonts w:ascii="Courier New" w:hAnsi="Courier New" w:cs="Courier New"/>
          <w:b/>
          <w:bCs/>
        </w:rPr>
        <w:t xml:space="preserve"> </w:t>
      </w:r>
      <w:r w:rsidR="00594407" w:rsidRPr="009727EB">
        <w:rPr>
          <w:rFonts w:ascii="Courier New" w:hAnsi="Courier New" w:cs="Courier New"/>
          <w:b/>
          <w:bCs/>
        </w:rPr>
        <w:t>-</w:t>
      </w:r>
      <w:r w:rsidR="00594407" w:rsidRPr="009727EB">
        <w:rPr>
          <w:rFonts w:ascii="Courier New" w:hAnsi="Courier New" w:cs="Courier New"/>
        </w:rPr>
        <w:t xml:space="preserve"> Constituem justa causa para rescisão do contrato de trabalho pela Administração:</w:t>
      </w:r>
    </w:p>
    <w:p w:rsidR="00594407" w:rsidRPr="009727EB" w:rsidRDefault="00594407" w:rsidP="000B49AF">
      <w:pPr>
        <w:pStyle w:val="NormalWeb"/>
        <w:spacing w:before="0" w:beforeAutospacing="0"/>
        <w:ind w:firstLine="709"/>
        <w:jc w:val="both"/>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ato</w:t>
      </w:r>
      <w:proofErr w:type="gramEnd"/>
      <w:r w:rsidRPr="009727EB">
        <w:rPr>
          <w:rFonts w:ascii="Courier New" w:hAnsi="Courier New" w:cs="Courier New"/>
        </w:rPr>
        <w:t xml:space="preserve"> de improbidade;</w:t>
      </w:r>
    </w:p>
    <w:p w:rsidR="00C76E39" w:rsidRPr="009727EB" w:rsidRDefault="00C76E39" w:rsidP="000B49AF">
      <w:pPr>
        <w:pStyle w:val="NormalWeb"/>
        <w:spacing w:before="0" w:beforeAutospacing="0"/>
        <w:jc w:val="both"/>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incontinência</w:t>
      </w:r>
      <w:proofErr w:type="gramEnd"/>
      <w:r w:rsidRPr="009727EB">
        <w:rPr>
          <w:rFonts w:ascii="Courier New" w:hAnsi="Courier New" w:cs="Courier New"/>
        </w:rPr>
        <w:t xml:space="preserve"> de conduta ou mau procedimento;</w:t>
      </w:r>
    </w:p>
    <w:p w:rsidR="00226120" w:rsidRDefault="00226120" w:rsidP="000B49AF">
      <w:pPr>
        <w:pStyle w:val="PargrafodaLista"/>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negociação</w:t>
      </w:r>
      <w:proofErr w:type="gramEnd"/>
      <w:r w:rsidRPr="009727EB">
        <w:rPr>
          <w:rFonts w:ascii="Courier New" w:hAnsi="Courier New" w:cs="Courier New"/>
        </w:rPr>
        <w:t xml:space="preserve"> habitual por conta própria ou alheia</w:t>
      </w:r>
      <w:r w:rsidR="00226120">
        <w:rPr>
          <w:rFonts w:ascii="Courier New" w:hAnsi="Courier New" w:cs="Courier New"/>
        </w:rPr>
        <w:t>,</w:t>
      </w:r>
      <w:r w:rsidRPr="009727EB">
        <w:rPr>
          <w:rFonts w:ascii="Courier New" w:hAnsi="Courier New" w:cs="Courier New"/>
        </w:rPr>
        <w:t xml:space="preserve"> sem permissão da </w:t>
      </w:r>
      <w:r w:rsidR="00226120">
        <w:rPr>
          <w:rFonts w:ascii="Courier New" w:hAnsi="Courier New" w:cs="Courier New"/>
        </w:rPr>
        <w:t>A</w:t>
      </w:r>
      <w:r w:rsidRPr="009727EB">
        <w:rPr>
          <w:rFonts w:ascii="Courier New" w:hAnsi="Courier New" w:cs="Courier New"/>
        </w:rPr>
        <w:t>dministração e quando constituir ato de concorrência à Administração para a qual trabalha, ou for prejudicial ao serviço;</w:t>
      </w:r>
    </w:p>
    <w:p w:rsidR="00011359" w:rsidRDefault="00011359" w:rsidP="000B49AF">
      <w:pPr>
        <w:pStyle w:val="PargrafodaLista"/>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condenação</w:t>
      </w:r>
      <w:proofErr w:type="gramEnd"/>
      <w:r w:rsidRPr="009727EB">
        <w:rPr>
          <w:rFonts w:ascii="Courier New" w:hAnsi="Courier New" w:cs="Courier New"/>
        </w:rPr>
        <w:t xml:space="preserve"> criminal do empregado, passada em julgado</w:t>
      </w:r>
      <w:r w:rsidR="00226120">
        <w:rPr>
          <w:rFonts w:ascii="Courier New" w:hAnsi="Courier New" w:cs="Courier New"/>
        </w:rPr>
        <w:t>,</w:t>
      </w:r>
      <w:r w:rsidRPr="009727EB">
        <w:rPr>
          <w:rFonts w:ascii="Courier New" w:hAnsi="Courier New" w:cs="Courier New"/>
        </w:rPr>
        <w:t xml:space="preserve"> caso não tenha havido suspensão da execução da pena;</w:t>
      </w:r>
    </w:p>
    <w:p w:rsidR="00C76E39" w:rsidRDefault="00C76E39" w:rsidP="000B49AF">
      <w:pPr>
        <w:pStyle w:val="NormalWeb"/>
        <w:spacing w:before="0" w:beforeAutospacing="0"/>
        <w:jc w:val="both"/>
        <w:rPr>
          <w:rFonts w:ascii="Courier New" w:hAnsi="Courier New" w:cs="Courier New"/>
        </w:rPr>
      </w:pPr>
    </w:p>
    <w:p w:rsidR="004F6B96" w:rsidRDefault="004F6B96" w:rsidP="000B49AF">
      <w:pPr>
        <w:pStyle w:val="NormalWeb"/>
        <w:spacing w:before="0" w:beforeAutospacing="0"/>
        <w:jc w:val="both"/>
        <w:rPr>
          <w:rFonts w:ascii="Courier New" w:hAnsi="Courier New" w:cs="Courier New"/>
        </w:rPr>
      </w:pPr>
    </w:p>
    <w:p w:rsidR="004F6B96" w:rsidRPr="009727EB" w:rsidRDefault="004F6B96" w:rsidP="000B49AF">
      <w:pPr>
        <w:pStyle w:val="NormalWeb"/>
        <w:spacing w:before="0" w:beforeAutospacing="0"/>
        <w:jc w:val="both"/>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desídia</w:t>
      </w:r>
      <w:proofErr w:type="gramEnd"/>
      <w:r w:rsidRPr="009727EB">
        <w:rPr>
          <w:rFonts w:ascii="Courier New" w:hAnsi="Courier New" w:cs="Courier New"/>
        </w:rPr>
        <w:t xml:space="preserve"> no desempenho das respectivas funções;</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25"/>
        </w:numPr>
        <w:spacing w:before="0" w:beforeAutospacing="0"/>
        <w:jc w:val="both"/>
        <w:rPr>
          <w:rFonts w:ascii="Courier New" w:hAnsi="Courier New" w:cs="Courier New"/>
        </w:rPr>
      </w:pPr>
      <w:proofErr w:type="gramStart"/>
      <w:r w:rsidRPr="009727EB">
        <w:rPr>
          <w:rFonts w:ascii="Courier New" w:hAnsi="Courier New" w:cs="Courier New"/>
        </w:rPr>
        <w:t>embriaguez</w:t>
      </w:r>
      <w:proofErr w:type="gramEnd"/>
      <w:r w:rsidRPr="009727EB">
        <w:rPr>
          <w:rFonts w:ascii="Courier New" w:hAnsi="Courier New" w:cs="Courier New"/>
        </w:rPr>
        <w:t xml:space="preserve"> habitual ou em serviço;</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lastRenderedPageBreak/>
        <w:t>g)</w:t>
      </w:r>
      <w:r w:rsidRPr="009727EB">
        <w:rPr>
          <w:rFonts w:ascii="Courier New" w:hAnsi="Courier New" w:cs="Courier New"/>
        </w:rPr>
        <w:t xml:space="preserve"> violação de segredo da Administração;</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h)</w:t>
      </w:r>
      <w:r w:rsidRPr="009727EB">
        <w:rPr>
          <w:rFonts w:ascii="Courier New" w:hAnsi="Courier New" w:cs="Courier New"/>
        </w:rPr>
        <w:t xml:space="preserve"> ato de indisciplina ou de insubordinação;</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i)</w:t>
      </w:r>
      <w:r w:rsidRPr="009727EB">
        <w:rPr>
          <w:rFonts w:ascii="Courier New" w:hAnsi="Courier New" w:cs="Courier New"/>
        </w:rPr>
        <w:t xml:space="preserve"> abandono de emprego;</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j)</w:t>
      </w:r>
      <w:r w:rsidRPr="009727EB">
        <w:rPr>
          <w:rFonts w:ascii="Courier New" w:hAnsi="Courier New" w:cs="Courier New"/>
        </w:rPr>
        <w:t xml:space="preserve"> ato lesivo da honra ou da boa fama praticado no serviço contra qualquer pessoa, ou ofensas físicas, nas mesmas condições, salvo em caso de legítima defesa, própria ou de outrem;</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k)</w:t>
      </w:r>
      <w:r w:rsidRPr="009727EB">
        <w:rPr>
          <w:rFonts w:ascii="Courier New" w:hAnsi="Courier New" w:cs="Courier New"/>
        </w:rPr>
        <w:t xml:space="preserve"> ato lesivo da honra e boa fama ou ofensas físicas praticadas contra a Administração e superiores hierárquicos, salvo em caso de legítima defesa, própria ou de outrem;</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l)</w:t>
      </w:r>
      <w:r w:rsidRPr="009727EB">
        <w:rPr>
          <w:rFonts w:ascii="Courier New" w:hAnsi="Courier New" w:cs="Courier New"/>
        </w:rPr>
        <w:t xml:space="preserve"> prática constante de jogos de azar;</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m)</w:t>
      </w:r>
      <w:r w:rsidRPr="009727EB">
        <w:rPr>
          <w:rFonts w:ascii="Courier New" w:hAnsi="Courier New" w:cs="Courier New"/>
        </w:rPr>
        <w:t xml:space="preserve"> pratica devidamente comprovada em inquérito administrativo, de atos atentatórios à segurança nacional;</w:t>
      </w:r>
    </w:p>
    <w:p w:rsidR="00C76E39" w:rsidRDefault="00C76E39" w:rsidP="000B49AF">
      <w:pPr>
        <w:pStyle w:val="NormalWeb"/>
        <w:spacing w:before="0" w:beforeAutospacing="0"/>
        <w:ind w:firstLine="709"/>
        <w:jc w:val="both"/>
        <w:rPr>
          <w:rFonts w:ascii="Courier New" w:hAnsi="Courier New" w:cs="Courier New"/>
          <w:b/>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n)</w:t>
      </w:r>
      <w:r w:rsidRPr="009727EB">
        <w:rPr>
          <w:rFonts w:ascii="Courier New" w:hAnsi="Courier New" w:cs="Courier New"/>
        </w:rPr>
        <w:t xml:space="preserve"> acumulação ilegal de cargos, empregos ou funções públicas; </w:t>
      </w:r>
      <w:bookmarkStart w:id="4160" w:name="art133"/>
      <w:bookmarkEnd w:id="4160"/>
    </w:p>
    <w:p w:rsidR="00594407" w:rsidRPr="009727EB" w:rsidRDefault="00594407" w:rsidP="000B49AF">
      <w:pPr>
        <w:pStyle w:val="NormalWeb"/>
        <w:spacing w:before="0" w:beforeAutospacing="0"/>
        <w:ind w:firstLine="851"/>
        <w:jc w:val="both"/>
        <w:rPr>
          <w:rFonts w:ascii="Courier New" w:hAnsi="Courier New" w:cs="Courier New"/>
          <w:b/>
          <w:bCs/>
          <w:color w:val="FF0000"/>
        </w:rPr>
      </w:pPr>
    </w:p>
    <w:p w:rsidR="00B0472D" w:rsidRDefault="000178DC"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19</w:t>
      </w:r>
      <w:r w:rsidR="006656DD">
        <w:rPr>
          <w:rFonts w:ascii="Courier New" w:hAnsi="Courier New" w:cs="Courier New"/>
          <w:b/>
          <w:bCs/>
        </w:rPr>
        <w:t>8</w:t>
      </w:r>
      <w:r w:rsidR="002F6E51">
        <w:rPr>
          <w:rFonts w:ascii="Courier New" w:hAnsi="Courier New" w:cs="Courier New"/>
          <w:b/>
          <w:bCs/>
        </w:rPr>
        <w:t xml:space="preserve"> </w:t>
      </w:r>
      <w:r w:rsidR="00594407" w:rsidRPr="009727EB">
        <w:rPr>
          <w:rFonts w:ascii="Courier New" w:hAnsi="Courier New" w:cs="Courier New"/>
          <w:b/>
          <w:bCs/>
        </w:rPr>
        <w:t>-</w:t>
      </w:r>
      <w:r w:rsidR="00594407" w:rsidRPr="009727EB">
        <w:rPr>
          <w:rFonts w:ascii="Courier New" w:hAnsi="Courier New" w:cs="Courier New"/>
        </w:rPr>
        <w:t xml:space="preserve"> Detectada, a qualquer tempo, suposta acumulação ilegal de cargos e/ou empregos, </w:t>
      </w:r>
      <w:r w:rsidR="00B0472D">
        <w:rPr>
          <w:rFonts w:ascii="Courier New" w:hAnsi="Courier New" w:cs="Courier New"/>
        </w:rPr>
        <w:t>cargos</w:t>
      </w:r>
      <w:r w:rsidR="00594407" w:rsidRPr="009727EB">
        <w:rPr>
          <w:rFonts w:ascii="Courier New" w:hAnsi="Courier New" w:cs="Courier New"/>
        </w:rPr>
        <w:t xml:space="preserve"> em comissão ou funções públicas, a autoridade competente notificará o servidor, por intermédio de sua chefia imediata, para apresentar opção no prazo improrrogável de dez dias, contados </w:t>
      </w:r>
      <w:r w:rsidR="00B0472D">
        <w:rPr>
          <w:rFonts w:ascii="Courier New" w:hAnsi="Courier New" w:cs="Courier New"/>
        </w:rPr>
        <w:t xml:space="preserve">do primeiro dia útil após a </w:t>
      </w:r>
      <w:r w:rsidR="00594407" w:rsidRPr="009727EB">
        <w:rPr>
          <w:rFonts w:ascii="Courier New" w:hAnsi="Courier New" w:cs="Courier New"/>
        </w:rPr>
        <w:t>data da ciência</w:t>
      </w:r>
      <w:r w:rsidR="00B0472D">
        <w:rPr>
          <w:rFonts w:ascii="Courier New" w:hAnsi="Courier New" w:cs="Courier New"/>
        </w:rPr>
        <w:t>.</w:t>
      </w:r>
    </w:p>
    <w:p w:rsidR="002F3F10" w:rsidRDefault="002F3F10" w:rsidP="000B49AF">
      <w:pPr>
        <w:pStyle w:val="NormalWeb"/>
        <w:spacing w:before="0" w:beforeAutospacing="0"/>
        <w:ind w:firstLine="709"/>
        <w:jc w:val="both"/>
        <w:rPr>
          <w:rFonts w:ascii="Courier New" w:hAnsi="Courier New" w:cs="Courier New"/>
        </w:rPr>
      </w:pPr>
    </w:p>
    <w:p w:rsidR="00B0472D" w:rsidRDefault="00B0472D" w:rsidP="000B49AF">
      <w:pPr>
        <w:pStyle w:val="NormalWeb"/>
        <w:spacing w:before="0" w:beforeAutospacing="0"/>
        <w:ind w:firstLine="709"/>
        <w:jc w:val="both"/>
        <w:rPr>
          <w:rFonts w:ascii="Courier New" w:hAnsi="Courier New" w:cs="Courier New"/>
        </w:rPr>
      </w:pPr>
    </w:p>
    <w:p w:rsidR="00594407"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rPr>
        <w:t xml:space="preserve"> </w:t>
      </w:r>
      <w:r w:rsidR="009D6214">
        <w:rPr>
          <w:rFonts w:ascii="Courier New" w:hAnsi="Courier New" w:cs="Courier New"/>
          <w:b/>
        </w:rPr>
        <w:t>§ 1º</w:t>
      </w:r>
      <w:r w:rsidR="00B0472D" w:rsidRPr="00B0472D">
        <w:rPr>
          <w:rFonts w:ascii="Courier New" w:hAnsi="Courier New" w:cs="Courier New"/>
          <w:b/>
        </w:rPr>
        <w:t xml:space="preserve"> -</w:t>
      </w:r>
      <w:r w:rsidR="00B0472D">
        <w:rPr>
          <w:rFonts w:ascii="Courier New" w:hAnsi="Courier New" w:cs="Courier New"/>
        </w:rPr>
        <w:t xml:space="preserve"> N</w:t>
      </w:r>
      <w:r w:rsidRPr="009727EB">
        <w:rPr>
          <w:rFonts w:ascii="Courier New" w:hAnsi="Courier New" w:cs="Courier New"/>
        </w:rPr>
        <w:t xml:space="preserve">a hipótese de omissão ou discordância formal, </w:t>
      </w:r>
      <w:r w:rsidR="00B0472D">
        <w:rPr>
          <w:rFonts w:ascii="Courier New" w:hAnsi="Courier New" w:cs="Courier New"/>
        </w:rPr>
        <w:t>será adotado</w:t>
      </w:r>
      <w:r w:rsidRPr="009727EB">
        <w:rPr>
          <w:rFonts w:ascii="Courier New" w:hAnsi="Courier New" w:cs="Courier New"/>
        </w:rPr>
        <w:t xml:space="preserve"> procedimento sumário para a sua apuração e regularização imediata, cujo processo administrativo disciplinar se desenvolverá nas seguintes fases:</w:t>
      </w:r>
    </w:p>
    <w:p w:rsidR="002F3F10" w:rsidRPr="009727EB" w:rsidRDefault="002F3F10"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b/>
          <w:bCs/>
        </w:rPr>
      </w:pPr>
    </w:p>
    <w:p w:rsidR="009D6214"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 -</w:t>
      </w:r>
      <w:r w:rsidRPr="009727EB">
        <w:rPr>
          <w:rFonts w:ascii="Courier New" w:hAnsi="Courier New" w:cs="Courier New"/>
        </w:rPr>
        <w:t> instauração, com a publicação d</w:t>
      </w:r>
      <w:r w:rsidR="009D6214">
        <w:rPr>
          <w:rFonts w:ascii="Courier New" w:hAnsi="Courier New" w:cs="Courier New"/>
        </w:rPr>
        <w:t>e</w:t>
      </w:r>
      <w:r w:rsidRPr="009727EB">
        <w:rPr>
          <w:rFonts w:ascii="Courier New" w:hAnsi="Courier New" w:cs="Courier New"/>
        </w:rPr>
        <w:t xml:space="preserve"> ato que </w:t>
      </w:r>
      <w:r w:rsidR="00B0472D">
        <w:rPr>
          <w:rFonts w:ascii="Courier New" w:hAnsi="Courier New" w:cs="Courier New"/>
        </w:rPr>
        <w:t>constitua comissão</w:t>
      </w:r>
      <w:r w:rsidR="009D6214">
        <w:rPr>
          <w:rFonts w:ascii="Courier New" w:hAnsi="Courier New" w:cs="Courier New"/>
        </w:rPr>
        <w:t xml:space="preserve"> formada por três servidores,</w:t>
      </w:r>
      <w:r w:rsidR="00B0472D">
        <w:rPr>
          <w:rFonts w:ascii="Courier New" w:hAnsi="Courier New" w:cs="Courier New"/>
        </w:rPr>
        <w:t xml:space="preserve"> </w:t>
      </w:r>
      <w:r w:rsidR="009D6214">
        <w:rPr>
          <w:rFonts w:ascii="Courier New" w:hAnsi="Courier New" w:cs="Courier New"/>
        </w:rPr>
        <w:t>da qual deverão formar</w:t>
      </w:r>
      <w:r w:rsidRPr="009727EB">
        <w:rPr>
          <w:rFonts w:ascii="Courier New" w:hAnsi="Courier New" w:cs="Courier New"/>
        </w:rPr>
        <w:t xml:space="preserve"> </w:t>
      </w:r>
      <w:r w:rsidR="009D6214">
        <w:rPr>
          <w:rFonts w:ascii="Courier New" w:hAnsi="Courier New" w:cs="Courier New"/>
        </w:rPr>
        <w:t xml:space="preserve">pelo menos </w:t>
      </w:r>
      <w:r w:rsidRPr="009727EB">
        <w:rPr>
          <w:rFonts w:ascii="Courier New" w:hAnsi="Courier New" w:cs="Courier New"/>
        </w:rPr>
        <w:t xml:space="preserve">dois empregados </w:t>
      </w:r>
      <w:r w:rsidR="009D6214">
        <w:rPr>
          <w:rFonts w:ascii="Courier New" w:hAnsi="Courier New" w:cs="Courier New"/>
        </w:rPr>
        <w:t>efetivos;</w:t>
      </w:r>
    </w:p>
    <w:p w:rsidR="009D6214" w:rsidRDefault="009D6214" w:rsidP="000B49AF">
      <w:pPr>
        <w:pStyle w:val="NormalWeb"/>
        <w:spacing w:before="0" w:beforeAutospacing="0"/>
        <w:ind w:firstLine="709"/>
        <w:jc w:val="both"/>
        <w:rPr>
          <w:rFonts w:ascii="Courier New" w:hAnsi="Courier New" w:cs="Courier New"/>
        </w:rPr>
      </w:pPr>
    </w:p>
    <w:p w:rsidR="00594407" w:rsidRPr="009727EB" w:rsidRDefault="009D6214" w:rsidP="000B49AF">
      <w:pPr>
        <w:pStyle w:val="NormalWeb"/>
        <w:spacing w:before="0" w:beforeAutospacing="0"/>
        <w:ind w:firstLine="709"/>
        <w:jc w:val="both"/>
        <w:rPr>
          <w:rFonts w:ascii="Courier New" w:hAnsi="Courier New" w:cs="Courier New"/>
        </w:rPr>
      </w:pPr>
      <w:r w:rsidRPr="00131A86">
        <w:rPr>
          <w:rFonts w:ascii="Courier New" w:hAnsi="Courier New" w:cs="Courier New"/>
          <w:b/>
        </w:rPr>
        <w:t>II –</w:t>
      </w:r>
      <w:r>
        <w:rPr>
          <w:rFonts w:ascii="Courier New" w:hAnsi="Courier New" w:cs="Courier New"/>
        </w:rPr>
        <w:t xml:space="preserve"> </w:t>
      </w:r>
      <w:r w:rsidR="00594407" w:rsidRPr="009727EB">
        <w:rPr>
          <w:rFonts w:ascii="Courier New" w:hAnsi="Courier New" w:cs="Courier New"/>
        </w:rPr>
        <w:t>simultaneamente</w:t>
      </w:r>
      <w:r>
        <w:rPr>
          <w:rFonts w:ascii="Courier New" w:hAnsi="Courier New" w:cs="Courier New"/>
        </w:rPr>
        <w:t>,</w:t>
      </w:r>
      <w:r w:rsidR="00594407" w:rsidRPr="009727EB">
        <w:rPr>
          <w:rFonts w:ascii="Courier New" w:hAnsi="Courier New" w:cs="Courier New"/>
        </w:rPr>
        <w:t xml:space="preserve"> indicar a autoria e a materialidade da transgressão objeto da apuração; </w:t>
      </w: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Pr="009727EB" w:rsidRDefault="00594407" w:rsidP="000B49AF">
      <w:pPr>
        <w:pStyle w:val="NormalWeb"/>
        <w:spacing w:before="0" w:beforeAutospacing="0"/>
        <w:ind w:firstLine="709"/>
        <w:jc w:val="both"/>
        <w:rPr>
          <w:rFonts w:ascii="Courier New" w:hAnsi="Courier New" w:cs="Courier New"/>
          <w:b/>
          <w:bCs/>
        </w:rPr>
      </w:pPr>
      <w:r w:rsidRPr="009727EB">
        <w:rPr>
          <w:rFonts w:ascii="Courier New" w:hAnsi="Courier New" w:cs="Courier New"/>
          <w:b/>
          <w:bCs/>
        </w:rPr>
        <w:t>II</w:t>
      </w:r>
      <w:r w:rsidR="009D6214">
        <w:rPr>
          <w:rFonts w:ascii="Courier New" w:hAnsi="Courier New" w:cs="Courier New"/>
          <w:b/>
          <w:bCs/>
        </w:rPr>
        <w:t>I</w:t>
      </w:r>
      <w:r w:rsidRPr="009727EB">
        <w:rPr>
          <w:rFonts w:ascii="Courier New" w:hAnsi="Courier New" w:cs="Courier New"/>
          <w:b/>
          <w:bCs/>
        </w:rPr>
        <w:t> -</w:t>
      </w:r>
      <w:r w:rsidRPr="009727EB">
        <w:rPr>
          <w:rFonts w:ascii="Courier New" w:hAnsi="Courier New" w:cs="Courier New"/>
        </w:rPr>
        <w:t xml:space="preserve"> instrução sumária, que compreende </w:t>
      </w:r>
      <w:proofErr w:type="spellStart"/>
      <w:r w:rsidRPr="009727EB">
        <w:rPr>
          <w:rFonts w:ascii="Courier New" w:hAnsi="Courier New" w:cs="Courier New"/>
        </w:rPr>
        <w:t>indiciação</w:t>
      </w:r>
      <w:proofErr w:type="spellEnd"/>
      <w:r w:rsidRPr="009727EB">
        <w:rPr>
          <w:rFonts w:ascii="Courier New" w:hAnsi="Courier New" w:cs="Courier New"/>
        </w:rPr>
        <w:t>, defesa e relatório;</w:t>
      </w:r>
      <w:r w:rsidRPr="009727EB">
        <w:rPr>
          <w:rFonts w:ascii="Courier New" w:hAnsi="Courier New" w:cs="Courier New"/>
          <w:b/>
          <w:bCs/>
        </w:rPr>
        <w:t xml:space="preserve"> </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Pr="009727EB" w:rsidRDefault="009D6214" w:rsidP="000B49AF">
      <w:pPr>
        <w:pStyle w:val="NormalWeb"/>
        <w:spacing w:before="0" w:beforeAutospacing="0"/>
        <w:ind w:firstLine="709"/>
        <w:jc w:val="both"/>
        <w:rPr>
          <w:rStyle w:val="Forte"/>
          <w:rFonts w:ascii="Courier New" w:hAnsi="Courier New" w:cs="Courier New"/>
        </w:rPr>
      </w:pPr>
      <w:r>
        <w:rPr>
          <w:rFonts w:ascii="Courier New" w:hAnsi="Courier New" w:cs="Courier New"/>
          <w:b/>
          <w:bCs/>
        </w:rPr>
        <w:t>IV</w:t>
      </w:r>
      <w:r w:rsidR="00594407" w:rsidRPr="009727EB">
        <w:rPr>
          <w:rFonts w:ascii="Courier New" w:hAnsi="Courier New" w:cs="Courier New"/>
          <w:b/>
          <w:bCs/>
        </w:rPr>
        <w:t> -</w:t>
      </w:r>
      <w:r w:rsidR="00594407" w:rsidRPr="009727EB">
        <w:rPr>
          <w:rFonts w:ascii="Courier New" w:hAnsi="Courier New" w:cs="Courier New"/>
        </w:rPr>
        <w:t> julgamento.</w:t>
      </w:r>
      <w:r w:rsidR="00594407" w:rsidRPr="009727EB">
        <w:rPr>
          <w:rStyle w:val="Forte"/>
          <w:rFonts w:ascii="Courier New" w:hAnsi="Courier New" w:cs="Courier New"/>
        </w:rPr>
        <w:t xml:space="preserve"> </w:t>
      </w:r>
    </w:p>
    <w:p w:rsidR="00594407" w:rsidRPr="009727EB" w:rsidRDefault="00594407" w:rsidP="000B49AF">
      <w:pPr>
        <w:pStyle w:val="NormalWeb"/>
        <w:spacing w:before="0" w:beforeAutospacing="0"/>
        <w:ind w:firstLine="709"/>
        <w:jc w:val="both"/>
        <w:rPr>
          <w:rFonts w:ascii="Courier New" w:hAnsi="Courier New" w:cs="Courier New"/>
          <w:b/>
          <w:bCs/>
        </w:rPr>
      </w:pPr>
    </w:p>
    <w:p w:rsidR="00594407" w:rsidRDefault="009D6214" w:rsidP="000B49AF">
      <w:pPr>
        <w:pStyle w:val="NormalWeb"/>
        <w:spacing w:before="0" w:beforeAutospacing="0"/>
        <w:ind w:firstLine="709"/>
        <w:jc w:val="both"/>
        <w:rPr>
          <w:rFonts w:ascii="Courier New" w:hAnsi="Courier New" w:cs="Courier New"/>
        </w:rPr>
      </w:pPr>
      <w:r>
        <w:rPr>
          <w:rFonts w:ascii="Courier New" w:hAnsi="Courier New" w:cs="Courier New"/>
          <w:b/>
          <w:bCs/>
        </w:rPr>
        <w:t>§ 2º -</w:t>
      </w:r>
      <w:r w:rsidR="00594407" w:rsidRPr="009727EB">
        <w:rPr>
          <w:rFonts w:ascii="Courier New" w:hAnsi="Courier New" w:cs="Courier New"/>
        </w:rPr>
        <w:t xml:space="preserve"> Caracterizada a acumulação ilegal, far-se-á a demissão ou destituição em relação aos empregos, </w:t>
      </w:r>
      <w:r>
        <w:rPr>
          <w:rFonts w:ascii="Courier New" w:hAnsi="Courier New" w:cs="Courier New"/>
        </w:rPr>
        <w:t>cargos</w:t>
      </w:r>
      <w:r w:rsidR="00594407" w:rsidRPr="009727EB">
        <w:rPr>
          <w:rFonts w:ascii="Courier New" w:hAnsi="Courier New" w:cs="Courier New"/>
        </w:rPr>
        <w:t xml:space="preserve"> ou funções públicas em regime de acumulação ilegal, hipótese em que os órgãos ou entidades de vinculação serão comunicados. </w:t>
      </w:r>
    </w:p>
    <w:p w:rsidR="002F3F10" w:rsidRPr="009727EB" w:rsidRDefault="002F3F10"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840"/>
        <w:jc w:val="both"/>
        <w:rPr>
          <w:rFonts w:ascii="Courier New" w:hAnsi="Courier New" w:cs="Courier New"/>
          <w:b/>
          <w:bCs/>
          <w:color w:val="FF0000"/>
        </w:rPr>
      </w:pPr>
    </w:p>
    <w:p w:rsidR="002F3F10" w:rsidRDefault="003A33A4"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19</w:t>
      </w:r>
      <w:r w:rsidR="006656DD">
        <w:rPr>
          <w:rFonts w:ascii="Courier New" w:hAnsi="Courier New" w:cs="Courier New"/>
          <w:b/>
          <w:bCs/>
        </w:rPr>
        <w:t>9</w:t>
      </w:r>
      <w:r w:rsidR="008653F7">
        <w:rPr>
          <w:rFonts w:ascii="Courier New" w:hAnsi="Courier New" w:cs="Courier New"/>
          <w:b/>
          <w:bCs/>
        </w:rPr>
        <w:t xml:space="preserve"> </w:t>
      </w:r>
      <w:r w:rsidR="00594407" w:rsidRPr="009727EB">
        <w:rPr>
          <w:rFonts w:ascii="Courier New" w:hAnsi="Courier New" w:cs="Courier New"/>
          <w:b/>
          <w:bCs/>
        </w:rPr>
        <w:t>-</w:t>
      </w:r>
      <w:proofErr w:type="gramStart"/>
      <w:r w:rsidR="00594407" w:rsidRPr="009727EB">
        <w:rPr>
          <w:rFonts w:ascii="Courier New" w:hAnsi="Courier New" w:cs="Courier New"/>
          <w:b/>
          <w:bCs/>
        </w:rPr>
        <w:t xml:space="preserve"> </w:t>
      </w:r>
      <w:r w:rsidR="00594407" w:rsidRPr="009727EB">
        <w:rPr>
          <w:rFonts w:ascii="Courier New" w:hAnsi="Courier New" w:cs="Courier New"/>
        </w:rPr>
        <w:t xml:space="preserve"> </w:t>
      </w:r>
      <w:proofErr w:type="gramEnd"/>
      <w:r w:rsidR="00594407" w:rsidRPr="009727EB">
        <w:rPr>
          <w:rFonts w:ascii="Courier New" w:hAnsi="Courier New" w:cs="Courier New"/>
        </w:rPr>
        <w:t xml:space="preserve">Configura abandono de emprego a ausência intencional do empregado ao serviço por mais de trinta dias consecutivos. </w:t>
      </w:r>
    </w:p>
    <w:p w:rsidR="002F3F10" w:rsidRDefault="002F3F10" w:rsidP="000B49AF">
      <w:pPr>
        <w:pStyle w:val="NormalWeb"/>
        <w:spacing w:before="0" w:beforeAutospacing="0"/>
        <w:ind w:firstLine="709"/>
        <w:jc w:val="both"/>
        <w:rPr>
          <w:rFonts w:ascii="Courier New" w:hAnsi="Courier New" w:cs="Courier New"/>
        </w:rPr>
      </w:pPr>
    </w:p>
    <w:p w:rsidR="002F3F10" w:rsidRPr="009727EB" w:rsidRDefault="002F3F10" w:rsidP="000B49AF">
      <w:pPr>
        <w:pStyle w:val="NormalWeb"/>
        <w:spacing w:before="0" w:beforeAutospacing="0"/>
        <w:ind w:firstLine="709"/>
        <w:jc w:val="both"/>
        <w:rPr>
          <w:rFonts w:ascii="Courier New" w:hAnsi="Courier New" w:cs="Courier New"/>
          <w:b/>
          <w:bCs/>
          <w:color w:val="FF0000"/>
        </w:rPr>
      </w:pPr>
    </w:p>
    <w:p w:rsidR="00594407" w:rsidRDefault="003A33A4"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w:t>
      </w:r>
      <w:r w:rsidR="006656DD">
        <w:rPr>
          <w:rFonts w:ascii="Courier New" w:hAnsi="Courier New" w:cs="Courier New"/>
          <w:b/>
          <w:bCs/>
        </w:rPr>
        <w:t>200</w:t>
      </w:r>
      <w:r w:rsidR="00594407" w:rsidRPr="009727EB">
        <w:rPr>
          <w:rFonts w:ascii="Courier New" w:hAnsi="Courier New" w:cs="Courier New"/>
          <w:b/>
          <w:bCs/>
        </w:rPr>
        <w:t xml:space="preserve"> -</w:t>
      </w:r>
      <w:r w:rsidR="00594407" w:rsidRPr="009727EB">
        <w:rPr>
          <w:rFonts w:ascii="Courier New" w:hAnsi="Courier New" w:cs="Courier New"/>
        </w:rPr>
        <w:t xml:space="preserve"> Entende-se por </w:t>
      </w:r>
      <w:proofErr w:type="spellStart"/>
      <w:r w:rsidR="00594407" w:rsidRPr="009727EB">
        <w:rPr>
          <w:rFonts w:ascii="Courier New" w:hAnsi="Courier New" w:cs="Courier New"/>
        </w:rPr>
        <w:t>inassiduidade</w:t>
      </w:r>
      <w:proofErr w:type="spellEnd"/>
      <w:r w:rsidR="00594407" w:rsidRPr="009727EB">
        <w:rPr>
          <w:rFonts w:ascii="Courier New" w:hAnsi="Courier New" w:cs="Courier New"/>
        </w:rPr>
        <w:t xml:space="preserve"> habitual a falta ao serviço, sem causa justificada, por sessenta dias, </w:t>
      </w:r>
      <w:proofErr w:type="spellStart"/>
      <w:r w:rsidR="00594407" w:rsidRPr="009727EB">
        <w:rPr>
          <w:rFonts w:ascii="Courier New" w:hAnsi="Courier New" w:cs="Courier New"/>
        </w:rPr>
        <w:t>interpoladamente</w:t>
      </w:r>
      <w:proofErr w:type="spellEnd"/>
      <w:r w:rsidR="00594407" w:rsidRPr="009727EB">
        <w:rPr>
          <w:rFonts w:ascii="Courier New" w:hAnsi="Courier New" w:cs="Courier New"/>
        </w:rPr>
        <w:t xml:space="preserve">, durante o período de doze meses. </w:t>
      </w:r>
    </w:p>
    <w:p w:rsidR="002F3F10" w:rsidRPr="009727EB" w:rsidRDefault="002F3F10"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Pr="009727EB" w:rsidRDefault="003A33A4" w:rsidP="000B49AF">
      <w:pPr>
        <w:pStyle w:val="NormalWeb"/>
        <w:spacing w:before="0" w:beforeAutospacing="0"/>
        <w:ind w:firstLine="709"/>
        <w:jc w:val="both"/>
        <w:rPr>
          <w:rFonts w:ascii="Courier New" w:hAnsi="Courier New" w:cs="Courier New"/>
        </w:rPr>
      </w:pPr>
      <w:r>
        <w:rPr>
          <w:rFonts w:ascii="Courier New" w:hAnsi="Courier New" w:cs="Courier New"/>
          <w:b/>
          <w:bCs/>
        </w:rPr>
        <w:t>Artigo</w:t>
      </w:r>
      <w:r w:rsidR="002F6E51">
        <w:rPr>
          <w:rFonts w:ascii="Courier New" w:hAnsi="Courier New" w:cs="Courier New"/>
          <w:b/>
          <w:bCs/>
        </w:rPr>
        <w:t xml:space="preserve"> </w:t>
      </w:r>
      <w:r w:rsidR="006656DD">
        <w:rPr>
          <w:rFonts w:ascii="Courier New" w:hAnsi="Courier New" w:cs="Courier New"/>
          <w:b/>
          <w:bCs/>
        </w:rPr>
        <w:t>201</w:t>
      </w:r>
      <w:r w:rsidR="00594407" w:rsidRPr="009727EB">
        <w:rPr>
          <w:rFonts w:ascii="Courier New" w:hAnsi="Courier New" w:cs="Courier New"/>
          <w:b/>
          <w:bCs/>
        </w:rPr>
        <w:t xml:space="preserve"> - </w:t>
      </w:r>
      <w:r w:rsidR="00594407" w:rsidRPr="009727EB">
        <w:rPr>
          <w:rFonts w:ascii="Courier New" w:hAnsi="Courier New" w:cs="Courier New"/>
        </w:rPr>
        <w:t xml:space="preserve">Na apuração de abandono de emprego ou </w:t>
      </w:r>
      <w:proofErr w:type="spellStart"/>
      <w:r w:rsidR="00594407" w:rsidRPr="009727EB">
        <w:rPr>
          <w:rFonts w:ascii="Courier New" w:hAnsi="Courier New" w:cs="Courier New"/>
        </w:rPr>
        <w:t>inassiduidade</w:t>
      </w:r>
      <w:proofErr w:type="spellEnd"/>
      <w:r w:rsidR="00594407" w:rsidRPr="009727EB">
        <w:rPr>
          <w:rFonts w:ascii="Courier New" w:hAnsi="Courier New" w:cs="Courier New"/>
        </w:rPr>
        <w:t xml:space="preserve"> habitual, observar-se-á, especialmente</w:t>
      </w:r>
      <w:proofErr w:type="gramStart"/>
      <w:r w:rsidR="009D6214">
        <w:rPr>
          <w:rFonts w:ascii="Courier New" w:hAnsi="Courier New" w:cs="Courier New"/>
        </w:rPr>
        <w:t>,</w:t>
      </w:r>
      <w:r w:rsidR="00594407" w:rsidRPr="009727EB">
        <w:rPr>
          <w:rFonts w:ascii="Courier New" w:hAnsi="Courier New" w:cs="Courier New"/>
        </w:rPr>
        <w:t>:</w:t>
      </w:r>
      <w:proofErr w:type="gramEnd"/>
      <w:r w:rsidR="00594407" w:rsidRPr="009727EB">
        <w:rPr>
          <w:rFonts w:ascii="Courier New" w:hAnsi="Courier New" w:cs="Courier New"/>
        </w:rPr>
        <w:t xml:space="preserve"> </w:t>
      </w:r>
    </w:p>
    <w:p w:rsidR="00594407" w:rsidRPr="009727EB" w:rsidRDefault="00594407" w:rsidP="000B49AF">
      <w:pPr>
        <w:pStyle w:val="NormalWeb"/>
        <w:spacing w:before="0" w:beforeAutospacing="0"/>
        <w:ind w:firstLine="709"/>
        <w:jc w:val="both"/>
        <w:rPr>
          <w:rFonts w:ascii="Courier New" w:hAnsi="Courier New" w:cs="Courier New"/>
          <w:b/>
          <w:bCs/>
          <w:color w:val="FF0000"/>
        </w:rPr>
      </w:pPr>
    </w:p>
    <w:p w:rsidR="00594407" w:rsidRDefault="00594407" w:rsidP="000B49AF">
      <w:pPr>
        <w:pStyle w:val="NormalWeb"/>
        <w:spacing w:before="0" w:beforeAutospacing="0"/>
        <w:ind w:firstLine="709"/>
        <w:jc w:val="both"/>
        <w:rPr>
          <w:rStyle w:val="Forte"/>
          <w:rFonts w:ascii="Courier New" w:hAnsi="Courier New" w:cs="Courier New"/>
        </w:rPr>
      </w:pPr>
      <w:r w:rsidRPr="009727EB">
        <w:rPr>
          <w:rFonts w:ascii="Courier New" w:hAnsi="Courier New" w:cs="Courier New"/>
          <w:b/>
          <w:bCs/>
        </w:rPr>
        <w:t>I -</w:t>
      </w:r>
      <w:r w:rsidRPr="009727EB">
        <w:rPr>
          <w:rFonts w:ascii="Courier New" w:hAnsi="Courier New" w:cs="Courier New"/>
        </w:rPr>
        <w:t> a indicação da materialidade</w:t>
      </w:r>
      <w:r w:rsidR="009D6214">
        <w:rPr>
          <w:rFonts w:ascii="Courier New" w:hAnsi="Courier New" w:cs="Courier New"/>
        </w:rPr>
        <w:t xml:space="preserve">, que </w:t>
      </w:r>
      <w:proofErr w:type="gramStart"/>
      <w:r w:rsidRPr="009727EB">
        <w:rPr>
          <w:rFonts w:ascii="Courier New" w:hAnsi="Courier New" w:cs="Courier New"/>
        </w:rPr>
        <w:t>dar-se-á</w:t>
      </w:r>
      <w:proofErr w:type="gramEnd"/>
      <w:r w:rsidRPr="009727EB">
        <w:rPr>
          <w:rFonts w:ascii="Courier New" w:hAnsi="Courier New" w:cs="Courier New"/>
        </w:rPr>
        <w:t>:</w:t>
      </w:r>
      <w:r w:rsidRPr="009727EB">
        <w:rPr>
          <w:rStyle w:val="Forte"/>
          <w:rFonts w:ascii="Courier New" w:hAnsi="Courier New" w:cs="Courier New"/>
        </w:rPr>
        <w:t xml:space="preserve"> </w:t>
      </w:r>
    </w:p>
    <w:p w:rsidR="002F3F10" w:rsidRPr="009727EB" w:rsidRDefault="002F3F10" w:rsidP="000B49AF">
      <w:pPr>
        <w:pStyle w:val="NormalWeb"/>
        <w:spacing w:before="0" w:beforeAutospacing="0"/>
        <w:ind w:firstLine="709"/>
        <w:jc w:val="both"/>
        <w:rPr>
          <w:rStyle w:val="Forte"/>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proofErr w:type="gramStart"/>
      <w:r w:rsidRPr="009727EB">
        <w:rPr>
          <w:rFonts w:ascii="Courier New" w:hAnsi="Courier New" w:cs="Courier New"/>
          <w:b/>
        </w:rPr>
        <w:t>a</w:t>
      </w:r>
      <w:proofErr w:type="gramEnd"/>
      <w:r w:rsidRPr="009727EB">
        <w:rPr>
          <w:rFonts w:ascii="Courier New" w:hAnsi="Courier New" w:cs="Courier New"/>
          <w:b/>
        </w:rPr>
        <w:t>)</w:t>
      </w:r>
      <w:r w:rsidRPr="009727EB">
        <w:rPr>
          <w:rFonts w:ascii="Courier New" w:hAnsi="Courier New" w:cs="Courier New"/>
        </w:rPr>
        <w:t xml:space="preserve"> na hipótese de abandono de emprego, pela indicação precisa do período de ausência intencional do empregado ao serviço superior a trinta dias; </w:t>
      </w:r>
    </w:p>
    <w:p w:rsidR="00594407" w:rsidRPr="009727EB" w:rsidRDefault="00594407" w:rsidP="000B49AF">
      <w:pPr>
        <w:pStyle w:val="NormalWeb"/>
        <w:spacing w:before="0" w:beforeAutospacing="0"/>
        <w:ind w:firstLine="709"/>
        <w:jc w:val="both"/>
        <w:rPr>
          <w:rFonts w:ascii="Courier New" w:hAnsi="Courier New" w:cs="Courier New"/>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rPr>
        <w:t>b)</w:t>
      </w:r>
      <w:r w:rsidRPr="009727EB">
        <w:rPr>
          <w:rFonts w:ascii="Courier New" w:hAnsi="Courier New" w:cs="Courier New"/>
        </w:rPr>
        <w:t xml:space="preserve"> no caso de </w:t>
      </w:r>
      <w:proofErr w:type="spellStart"/>
      <w:r w:rsidRPr="009727EB">
        <w:rPr>
          <w:rFonts w:ascii="Courier New" w:hAnsi="Courier New" w:cs="Courier New"/>
        </w:rPr>
        <w:t>inassiduidade</w:t>
      </w:r>
      <w:proofErr w:type="spellEnd"/>
      <w:r w:rsidRPr="009727EB">
        <w:rPr>
          <w:rFonts w:ascii="Courier New" w:hAnsi="Courier New" w:cs="Courier New"/>
        </w:rPr>
        <w:t xml:space="preserve"> habitual, pela indicação dos dias de falta ao serviço sem causa justificada, por período igual ou superior a sessenta dias </w:t>
      </w:r>
      <w:proofErr w:type="spellStart"/>
      <w:r w:rsidRPr="009727EB">
        <w:rPr>
          <w:rFonts w:ascii="Courier New" w:hAnsi="Courier New" w:cs="Courier New"/>
        </w:rPr>
        <w:t>interpoladamente</w:t>
      </w:r>
      <w:proofErr w:type="spellEnd"/>
      <w:r w:rsidRPr="009727EB">
        <w:rPr>
          <w:rFonts w:ascii="Courier New" w:hAnsi="Courier New" w:cs="Courier New"/>
        </w:rPr>
        <w:t xml:space="preserve">, durante o período de doze meses; </w:t>
      </w:r>
    </w:p>
    <w:p w:rsidR="004F6B96" w:rsidRDefault="004F6B96" w:rsidP="000B49AF">
      <w:pPr>
        <w:pStyle w:val="NormalWeb"/>
        <w:spacing w:before="0" w:beforeAutospacing="0"/>
        <w:ind w:firstLine="709"/>
        <w:jc w:val="both"/>
        <w:rPr>
          <w:rFonts w:ascii="Courier New" w:hAnsi="Courier New" w:cs="Courier New"/>
          <w:b/>
          <w:bCs/>
        </w:rPr>
      </w:pPr>
    </w:p>
    <w:p w:rsidR="004F6B96" w:rsidRDefault="004F6B96" w:rsidP="000B49AF">
      <w:pPr>
        <w:pStyle w:val="NormalWeb"/>
        <w:spacing w:before="0" w:beforeAutospacing="0"/>
        <w:ind w:firstLine="709"/>
        <w:jc w:val="both"/>
        <w:rPr>
          <w:rFonts w:ascii="Courier New" w:hAnsi="Courier New" w:cs="Courier New"/>
          <w:b/>
          <w:bCs/>
        </w:rPr>
      </w:pPr>
    </w:p>
    <w:p w:rsidR="00594407" w:rsidRPr="009727EB" w:rsidRDefault="00594407" w:rsidP="000B49AF">
      <w:pPr>
        <w:pStyle w:val="NormalWeb"/>
        <w:spacing w:before="0" w:beforeAutospacing="0"/>
        <w:ind w:firstLine="709"/>
        <w:jc w:val="both"/>
        <w:rPr>
          <w:rFonts w:ascii="Courier New" w:hAnsi="Courier New" w:cs="Courier New"/>
        </w:rPr>
      </w:pPr>
      <w:r w:rsidRPr="009727EB">
        <w:rPr>
          <w:rFonts w:ascii="Courier New" w:hAnsi="Courier New" w:cs="Courier New"/>
          <w:b/>
          <w:bCs/>
        </w:rPr>
        <w:t>II -</w:t>
      </w:r>
      <w:r w:rsidRPr="009727EB">
        <w:rPr>
          <w:rFonts w:ascii="Courier New" w:hAnsi="Courier New" w:cs="Courier New"/>
        </w:rPr>
        <w:t> após a apresentação da defesa</w:t>
      </w:r>
      <w:r w:rsidR="009D6214">
        <w:rPr>
          <w:rFonts w:ascii="Courier New" w:hAnsi="Courier New" w:cs="Courier New"/>
        </w:rPr>
        <w:t>,</w:t>
      </w:r>
      <w:r w:rsidRPr="009727EB">
        <w:rPr>
          <w:rFonts w:ascii="Courier New" w:hAnsi="Courier New" w:cs="Courier New"/>
        </w:rPr>
        <w:t xml:space="preserve"> a comissão elaborará relatório conclusivo quanto à inocência ou à responsabilidade do empregado, em que resumirá as peças principais dos autos, indicará o respectivo dispositivo legal, opinará, na hipótese de abandono de emprego, sobre a intencionalidade da ausência ao serviço superior a trinta dias</w:t>
      </w:r>
      <w:r w:rsidR="009D6214">
        <w:rPr>
          <w:rFonts w:ascii="Courier New" w:hAnsi="Courier New" w:cs="Courier New"/>
        </w:rPr>
        <w:t xml:space="preserve"> ou </w:t>
      </w:r>
      <w:proofErr w:type="gramStart"/>
      <w:r w:rsidR="009D6214">
        <w:rPr>
          <w:rFonts w:ascii="Courier New" w:hAnsi="Courier New" w:cs="Courier New"/>
        </w:rPr>
        <w:t>a</w:t>
      </w:r>
      <w:proofErr w:type="gramEnd"/>
      <w:r w:rsidR="009D6214">
        <w:rPr>
          <w:rFonts w:ascii="Courier New" w:hAnsi="Courier New" w:cs="Courier New"/>
        </w:rPr>
        <w:t xml:space="preserve"> sessenta dias </w:t>
      </w:r>
      <w:proofErr w:type="spellStart"/>
      <w:r w:rsidR="009D6214">
        <w:rPr>
          <w:rFonts w:ascii="Courier New" w:hAnsi="Courier New" w:cs="Courier New"/>
        </w:rPr>
        <w:t>interpoladamente</w:t>
      </w:r>
      <w:proofErr w:type="spellEnd"/>
      <w:r w:rsidR="009D6214">
        <w:rPr>
          <w:rFonts w:ascii="Courier New" w:hAnsi="Courier New" w:cs="Courier New"/>
        </w:rPr>
        <w:t>, no período de doze meses,</w:t>
      </w:r>
      <w:r w:rsidRPr="009727EB">
        <w:rPr>
          <w:rFonts w:ascii="Courier New" w:hAnsi="Courier New" w:cs="Courier New"/>
        </w:rPr>
        <w:t xml:space="preserve"> remete</w:t>
      </w:r>
      <w:r w:rsidR="009D6214">
        <w:rPr>
          <w:rFonts w:ascii="Courier New" w:hAnsi="Courier New" w:cs="Courier New"/>
        </w:rPr>
        <w:t>ndo</w:t>
      </w:r>
      <w:r w:rsidRPr="009727EB">
        <w:rPr>
          <w:rFonts w:ascii="Courier New" w:hAnsi="Courier New" w:cs="Courier New"/>
        </w:rPr>
        <w:t xml:space="preserve"> o processo à autoridade instauradora para julgamento.  </w:t>
      </w:r>
    </w:p>
    <w:p w:rsidR="00594407" w:rsidRPr="009727EB" w:rsidRDefault="00594407" w:rsidP="004F6B96">
      <w:pPr>
        <w:pStyle w:val="NormalWeb"/>
        <w:spacing w:before="0" w:beforeAutospacing="0"/>
        <w:ind w:firstLine="709"/>
        <w:jc w:val="both"/>
        <w:rPr>
          <w:rFonts w:ascii="Courier New" w:hAnsi="Courier New" w:cs="Courier New"/>
        </w:rPr>
      </w:pPr>
      <w:r w:rsidRPr="009727EB">
        <w:rPr>
          <w:rFonts w:ascii="Courier New" w:hAnsi="Courier New" w:cs="Courier New"/>
        </w:rPr>
        <w:t xml:space="preserve">       </w:t>
      </w:r>
    </w:p>
    <w:p w:rsidR="004F6B96" w:rsidRDefault="004F6B96" w:rsidP="000B49AF">
      <w:pPr>
        <w:pStyle w:val="Estilo1"/>
        <w:spacing w:line="240" w:lineRule="auto"/>
        <w:ind w:firstLine="709"/>
        <w:rPr>
          <w:rFonts w:ascii="Courier New" w:hAnsi="Courier New" w:cs="Courier New"/>
          <w:sz w:val="28"/>
          <w:szCs w:val="28"/>
        </w:rPr>
      </w:pPr>
      <w:bookmarkStart w:id="4161" w:name="_Toc309135953"/>
      <w:bookmarkStart w:id="4162" w:name="_Toc309138185"/>
      <w:bookmarkStart w:id="4163" w:name="_Toc309199023"/>
      <w:bookmarkStart w:id="4164" w:name="_Toc309411842"/>
      <w:bookmarkStart w:id="4165" w:name="_Toc371685713"/>
      <w:bookmarkStart w:id="4166" w:name="_Toc371757233"/>
    </w:p>
    <w:p w:rsidR="00594407" w:rsidRPr="00E34954" w:rsidRDefault="00594407" w:rsidP="000B49AF">
      <w:pPr>
        <w:pStyle w:val="Estilo1"/>
        <w:spacing w:line="240" w:lineRule="auto"/>
        <w:ind w:firstLine="709"/>
        <w:rPr>
          <w:rFonts w:ascii="Courier New" w:hAnsi="Courier New" w:cs="Courier New"/>
          <w:sz w:val="28"/>
          <w:szCs w:val="28"/>
        </w:rPr>
      </w:pPr>
      <w:r w:rsidRPr="00E34954">
        <w:rPr>
          <w:rFonts w:ascii="Courier New" w:hAnsi="Courier New" w:cs="Courier New"/>
          <w:sz w:val="28"/>
          <w:szCs w:val="28"/>
        </w:rPr>
        <w:t>TÍTULO X</w:t>
      </w:r>
      <w:bookmarkEnd w:id="4161"/>
      <w:bookmarkEnd w:id="4162"/>
      <w:bookmarkEnd w:id="4163"/>
      <w:bookmarkEnd w:id="4164"/>
      <w:bookmarkEnd w:id="4165"/>
      <w:bookmarkEnd w:id="4166"/>
    </w:p>
    <w:p w:rsidR="00594407" w:rsidRPr="00E34954" w:rsidRDefault="00594407" w:rsidP="000B49AF">
      <w:pPr>
        <w:pStyle w:val="Estilo1"/>
        <w:spacing w:line="240" w:lineRule="auto"/>
        <w:ind w:firstLine="709"/>
        <w:rPr>
          <w:rFonts w:ascii="Courier New" w:hAnsi="Courier New" w:cs="Courier New"/>
          <w:sz w:val="28"/>
          <w:szCs w:val="28"/>
        </w:rPr>
      </w:pPr>
      <w:bookmarkStart w:id="4167" w:name="_Toc309135954"/>
      <w:bookmarkStart w:id="4168" w:name="_Toc309138186"/>
      <w:bookmarkStart w:id="4169" w:name="_Toc309199024"/>
      <w:bookmarkStart w:id="4170" w:name="_Toc309411843"/>
      <w:bookmarkStart w:id="4171" w:name="_Toc371685714"/>
      <w:bookmarkStart w:id="4172" w:name="_Toc371757234"/>
      <w:r w:rsidRPr="00E34954">
        <w:rPr>
          <w:rFonts w:ascii="Courier New" w:hAnsi="Courier New" w:cs="Courier New"/>
          <w:sz w:val="28"/>
          <w:szCs w:val="28"/>
        </w:rPr>
        <w:t>DO PROCEDIMENTO DISCIPLINAR</w:t>
      </w:r>
      <w:bookmarkEnd w:id="4167"/>
      <w:bookmarkEnd w:id="4168"/>
      <w:bookmarkEnd w:id="4169"/>
      <w:bookmarkEnd w:id="4170"/>
      <w:bookmarkEnd w:id="4171"/>
      <w:bookmarkEnd w:id="4172"/>
    </w:p>
    <w:p w:rsidR="005713EE" w:rsidRDefault="005713EE" w:rsidP="000B49AF">
      <w:pPr>
        <w:pStyle w:val="Estilo1"/>
        <w:spacing w:line="240" w:lineRule="auto"/>
        <w:ind w:firstLine="709"/>
        <w:rPr>
          <w:rFonts w:ascii="Courier New" w:hAnsi="Courier New" w:cs="Courier New"/>
          <w:sz w:val="24"/>
          <w:szCs w:val="24"/>
        </w:rPr>
      </w:pPr>
    </w:p>
    <w:p w:rsidR="004F6B96" w:rsidRPr="009727EB" w:rsidRDefault="004F6B96" w:rsidP="000B49AF">
      <w:pPr>
        <w:pStyle w:val="Estilo1"/>
        <w:spacing w:line="240" w:lineRule="auto"/>
        <w:ind w:firstLine="709"/>
        <w:rPr>
          <w:rFonts w:ascii="Courier New" w:hAnsi="Courier New" w:cs="Courier New"/>
          <w:sz w:val="24"/>
          <w:szCs w:val="24"/>
        </w:rPr>
      </w:pPr>
    </w:p>
    <w:p w:rsidR="00594407" w:rsidRPr="009727EB" w:rsidRDefault="006A21A3" w:rsidP="000B49AF">
      <w:pPr>
        <w:pStyle w:val="Estilo1"/>
        <w:spacing w:line="240" w:lineRule="auto"/>
        <w:ind w:firstLine="709"/>
        <w:rPr>
          <w:rFonts w:ascii="Courier New" w:hAnsi="Courier New" w:cs="Courier New"/>
          <w:sz w:val="24"/>
          <w:szCs w:val="24"/>
        </w:rPr>
      </w:pPr>
      <w:bookmarkStart w:id="4173" w:name="_Toc309135955"/>
      <w:bookmarkStart w:id="4174" w:name="_Toc309138187"/>
      <w:bookmarkStart w:id="4175" w:name="_Toc309199025"/>
      <w:bookmarkStart w:id="4176" w:name="_Toc309411844"/>
      <w:bookmarkStart w:id="4177" w:name="_Toc371685715"/>
      <w:bookmarkStart w:id="4178" w:name="_Toc371757235"/>
      <w:r>
        <w:rPr>
          <w:rFonts w:ascii="Courier New" w:hAnsi="Courier New" w:cs="Courier New"/>
          <w:sz w:val="24"/>
          <w:szCs w:val="24"/>
        </w:rPr>
        <w:t>CAPÍTULO</w:t>
      </w:r>
      <w:r w:rsidR="00594407" w:rsidRPr="009727EB">
        <w:rPr>
          <w:rFonts w:ascii="Courier New" w:hAnsi="Courier New" w:cs="Courier New"/>
          <w:sz w:val="24"/>
          <w:szCs w:val="24"/>
        </w:rPr>
        <w:t xml:space="preserve"> I</w:t>
      </w:r>
      <w:bookmarkEnd w:id="4173"/>
      <w:bookmarkEnd w:id="4174"/>
      <w:bookmarkEnd w:id="4175"/>
      <w:bookmarkEnd w:id="4176"/>
      <w:bookmarkEnd w:id="4177"/>
      <w:bookmarkEnd w:id="4178"/>
    </w:p>
    <w:p w:rsidR="00594407" w:rsidRPr="00100FE1" w:rsidRDefault="00594407" w:rsidP="000B49AF">
      <w:pPr>
        <w:pStyle w:val="Estilo1"/>
        <w:spacing w:line="240" w:lineRule="auto"/>
        <w:ind w:firstLine="709"/>
        <w:rPr>
          <w:rStyle w:val="nfase"/>
          <w:rFonts w:ascii="Courier New" w:hAnsi="Courier New" w:cs="Courier New"/>
          <w:b/>
          <w:i/>
          <w:iCs/>
          <w:sz w:val="24"/>
          <w:szCs w:val="24"/>
        </w:rPr>
      </w:pPr>
      <w:bookmarkStart w:id="4179" w:name="_Toc309135956"/>
      <w:bookmarkStart w:id="4180" w:name="_Toc309138188"/>
      <w:bookmarkStart w:id="4181" w:name="_Toc309199026"/>
      <w:bookmarkStart w:id="4182" w:name="_Toc309411845"/>
      <w:bookmarkStart w:id="4183" w:name="_Toc371685716"/>
      <w:bookmarkStart w:id="4184" w:name="_Toc371757236"/>
      <w:r w:rsidRPr="00100FE1">
        <w:rPr>
          <w:rStyle w:val="nfase"/>
          <w:rFonts w:ascii="Courier New" w:hAnsi="Courier New" w:cs="Courier New"/>
          <w:b/>
          <w:sz w:val="24"/>
          <w:szCs w:val="24"/>
        </w:rPr>
        <w:t>Disposições Gerais</w:t>
      </w:r>
      <w:bookmarkEnd w:id="4179"/>
      <w:bookmarkEnd w:id="4180"/>
      <w:bookmarkEnd w:id="4181"/>
      <w:bookmarkEnd w:id="4182"/>
      <w:bookmarkEnd w:id="4183"/>
      <w:bookmarkEnd w:id="4184"/>
    </w:p>
    <w:p w:rsidR="004F6B96" w:rsidRDefault="004F6B96" w:rsidP="000B49AF">
      <w:pPr>
        <w:ind w:firstLine="709"/>
        <w:jc w:val="both"/>
        <w:rPr>
          <w:rFonts w:ascii="Courier New" w:hAnsi="Courier New" w:cs="Courier New"/>
          <w:b/>
          <w:sz w:val="24"/>
          <w:szCs w:val="24"/>
        </w:rPr>
      </w:pPr>
    </w:p>
    <w:p w:rsidR="004F6B96" w:rsidRDefault="004F6B96"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2F6E51">
        <w:rPr>
          <w:rFonts w:ascii="Courier New" w:hAnsi="Courier New" w:cs="Courier New"/>
          <w:b/>
          <w:sz w:val="24"/>
          <w:szCs w:val="24"/>
        </w:rPr>
        <w:t xml:space="preserve"> </w:t>
      </w:r>
      <w:r w:rsidR="00837EFC">
        <w:rPr>
          <w:rFonts w:ascii="Courier New" w:hAnsi="Courier New" w:cs="Courier New"/>
          <w:b/>
          <w:sz w:val="24"/>
          <w:szCs w:val="24"/>
        </w:rPr>
        <w:t>20</w:t>
      </w:r>
      <w:r w:rsidR="006656DD">
        <w:rPr>
          <w:rFonts w:ascii="Courier New" w:hAnsi="Courier New" w:cs="Courier New"/>
          <w:b/>
          <w:sz w:val="24"/>
          <w:szCs w:val="24"/>
        </w:rPr>
        <w:t>2</w:t>
      </w:r>
      <w:r w:rsidRPr="009727EB">
        <w:rPr>
          <w:rFonts w:ascii="Courier New" w:hAnsi="Courier New" w:cs="Courier New"/>
          <w:b/>
          <w:sz w:val="24"/>
          <w:szCs w:val="24"/>
        </w:rPr>
        <w:t xml:space="preserve"> -</w:t>
      </w:r>
      <w:r w:rsidRPr="009727EB">
        <w:rPr>
          <w:rFonts w:ascii="Courier New" w:hAnsi="Courier New" w:cs="Courier New"/>
          <w:sz w:val="24"/>
          <w:szCs w:val="24"/>
        </w:rPr>
        <w:t xml:space="preserve"> A autoridade competente que tiver ciência ou notícia de irregularidade no serviço público é obrigada a promover a apuração dos fatos e a responsabilidade do f</w:t>
      </w:r>
      <w:r w:rsidR="006A21A3">
        <w:rPr>
          <w:rFonts w:ascii="Courier New" w:hAnsi="Courier New" w:cs="Courier New"/>
          <w:sz w:val="24"/>
          <w:szCs w:val="24"/>
        </w:rPr>
        <w:t>uncionário mediante sindicância</w:t>
      </w:r>
      <w:r w:rsidRPr="009727EB">
        <w:rPr>
          <w:rFonts w:ascii="Courier New" w:hAnsi="Courier New" w:cs="Courier New"/>
          <w:sz w:val="24"/>
          <w:szCs w:val="24"/>
        </w:rPr>
        <w:t xml:space="preserve"> ou processo administrativo disciplinar, sendo </w:t>
      </w:r>
      <w:proofErr w:type="gramStart"/>
      <w:r w:rsidRPr="009727EB">
        <w:rPr>
          <w:rFonts w:ascii="Courier New" w:hAnsi="Courier New" w:cs="Courier New"/>
          <w:sz w:val="24"/>
          <w:szCs w:val="24"/>
        </w:rPr>
        <w:t>assegurado</w:t>
      </w:r>
      <w:proofErr w:type="gramEnd"/>
      <w:r w:rsidRPr="009727EB">
        <w:rPr>
          <w:rFonts w:ascii="Courier New" w:hAnsi="Courier New" w:cs="Courier New"/>
          <w:sz w:val="24"/>
          <w:szCs w:val="24"/>
        </w:rPr>
        <w:t xml:space="preserve"> ao funcionário os princípios constitucionais do contraditório e ampla defesa, com todos os recursos e meios admitidos em lei.</w:t>
      </w:r>
    </w:p>
    <w:p w:rsidR="00C76E39" w:rsidRPr="009727EB" w:rsidRDefault="00C76E3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As providências para a apuração terão início a partir do conhecimento dos fatos</w:t>
      </w:r>
      <w:r w:rsidR="006A21A3">
        <w:rPr>
          <w:rFonts w:ascii="Courier New" w:hAnsi="Courier New" w:cs="Courier New"/>
          <w:sz w:val="24"/>
          <w:szCs w:val="24"/>
        </w:rPr>
        <w:t>,</w:t>
      </w:r>
      <w:r w:rsidRPr="009727EB">
        <w:rPr>
          <w:rFonts w:ascii="Courier New" w:hAnsi="Courier New" w:cs="Courier New"/>
          <w:sz w:val="24"/>
          <w:szCs w:val="24"/>
        </w:rPr>
        <w:t xml:space="preserve"> por meio de relatório a ser encaminhado pela autoridade superior da unidade em que ocorreu a circunstância objeto da solicitação e, se possível, devidamente instruído com documento para verificação.</w:t>
      </w:r>
    </w:p>
    <w:p w:rsidR="00C76E39" w:rsidRPr="009727EB" w:rsidRDefault="00C76E39"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w:t>
      </w:r>
      <w:r w:rsidR="006A21A3">
        <w:rPr>
          <w:rFonts w:ascii="Courier New" w:hAnsi="Courier New" w:cs="Courier New"/>
          <w:sz w:val="24"/>
          <w:szCs w:val="24"/>
        </w:rPr>
        <w:t xml:space="preserve">O relatório </w:t>
      </w:r>
      <w:r w:rsidR="005463DB">
        <w:rPr>
          <w:rFonts w:ascii="Courier New" w:hAnsi="Courier New" w:cs="Courier New"/>
          <w:sz w:val="24"/>
          <w:szCs w:val="24"/>
        </w:rPr>
        <w:t xml:space="preserve">com a exposição </w:t>
      </w:r>
      <w:r w:rsidR="006A21A3">
        <w:rPr>
          <w:rFonts w:ascii="Courier New" w:hAnsi="Courier New" w:cs="Courier New"/>
          <w:sz w:val="24"/>
          <w:szCs w:val="24"/>
        </w:rPr>
        <w:t>dos fatos que podem ensejar a abertura de sindicância ou de processo administrativo disciplinar</w:t>
      </w:r>
      <w:r w:rsidR="005463DB">
        <w:rPr>
          <w:rFonts w:ascii="Courier New" w:hAnsi="Courier New" w:cs="Courier New"/>
          <w:sz w:val="24"/>
          <w:szCs w:val="24"/>
        </w:rPr>
        <w:t xml:space="preserve"> será dirigido ao diretor do departamento onde ocorreram </w:t>
      </w:r>
      <w:r w:rsidRPr="009727EB">
        <w:rPr>
          <w:rFonts w:ascii="Courier New" w:hAnsi="Courier New" w:cs="Courier New"/>
          <w:sz w:val="24"/>
          <w:szCs w:val="24"/>
        </w:rPr>
        <w:t xml:space="preserve">ou </w:t>
      </w:r>
      <w:r w:rsidR="005463DB">
        <w:rPr>
          <w:rFonts w:ascii="Courier New" w:hAnsi="Courier New" w:cs="Courier New"/>
          <w:sz w:val="24"/>
          <w:szCs w:val="24"/>
        </w:rPr>
        <w:t xml:space="preserve">à </w:t>
      </w:r>
      <w:r w:rsidRPr="009727EB">
        <w:rPr>
          <w:rFonts w:ascii="Courier New" w:hAnsi="Courier New" w:cs="Courier New"/>
          <w:sz w:val="24"/>
          <w:szCs w:val="24"/>
        </w:rPr>
        <w:t>comissão competente previamente designada para essa finalidade.</w:t>
      </w:r>
    </w:p>
    <w:p w:rsidR="00594407" w:rsidRPr="00A22AA8" w:rsidRDefault="00594407" w:rsidP="000B49AF">
      <w:pPr>
        <w:pStyle w:val="Estilo1"/>
        <w:spacing w:line="240" w:lineRule="auto"/>
        <w:ind w:firstLine="709"/>
        <w:rPr>
          <w:rFonts w:ascii="Courier New" w:hAnsi="Courier New" w:cs="Courier New"/>
          <w:sz w:val="24"/>
          <w:szCs w:val="24"/>
        </w:rPr>
      </w:pPr>
      <w:bookmarkStart w:id="4185" w:name="_Toc309135957"/>
      <w:bookmarkStart w:id="4186" w:name="_Toc309138189"/>
      <w:bookmarkStart w:id="4187" w:name="_Toc309199027"/>
      <w:bookmarkStart w:id="4188" w:name="_Toc309411846"/>
      <w:bookmarkStart w:id="4189" w:name="_Toc371685717"/>
      <w:bookmarkStart w:id="4190" w:name="_Toc371757237"/>
      <w:r w:rsidRPr="00A22AA8">
        <w:rPr>
          <w:rFonts w:ascii="Courier New" w:hAnsi="Courier New" w:cs="Courier New"/>
          <w:sz w:val="24"/>
          <w:szCs w:val="24"/>
        </w:rPr>
        <w:t>Seção I</w:t>
      </w:r>
      <w:bookmarkEnd w:id="4185"/>
      <w:bookmarkEnd w:id="4186"/>
      <w:bookmarkEnd w:id="4187"/>
      <w:bookmarkEnd w:id="4188"/>
      <w:bookmarkEnd w:id="4189"/>
      <w:bookmarkEnd w:id="4190"/>
    </w:p>
    <w:p w:rsidR="00594407" w:rsidRPr="00A22AA8" w:rsidRDefault="00594407" w:rsidP="000B49AF">
      <w:pPr>
        <w:pStyle w:val="Estilo1"/>
        <w:spacing w:line="240" w:lineRule="auto"/>
        <w:ind w:firstLine="709"/>
        <w:rPr>
          <w:rFonts w:ascii="Courier New" w:hAnsi="Courier New" w:cs="Courier New"/>
          <w:sz w:val="24"/>
          <w:szCs w:val="24"/>
        </w:rPr>
      </w:pPr>
      <w:bookmarkStart w:id="4191" w:name="_Toc309135958"/>
      <w:bookmarkStart w:id="4192" w:name="_Toc309138190"/>
      <w:bookmarkStart w:id="4193" w:name="_Toc309199028"/>
      <w:bookmarkStart w:id="4194" w:name="_Toc309411847"/>
      <w:bookmarkStart w:id="4195" w:name="_Toc371685718"/>
      <w:bookmarkStart w:id="4196" w:name="_Toc371757238"/>
      <w:r w:rsidRPr="00A22AA8">
        <w:rPr>
          <w:rFonts w:ascii="Courier New" w:hAnsi="Courier New" w:cs="Courier New"/>
          <w:sz w:val="24"/>
          <w:szCs w:val="24"/>
        </w:rPr>
        <w:t>Da Sindicância</w:t>
      </w:r>
      <w:bookmarkEnd w:id="4191"/>
      <w:bookmarkEnd w:id="4192"/>
      <w:bookmarkEnd w:id="4193"/>
      <w:bookmarkEnd w:id="4194"/>
      <w:bookmarkEnd w:id="4195"/>
      <w:bookmarkEnd w:id="4196"/>
    </w:p>
    <w:p w:rsidR="00594407" w:rsidRPr="009727EB" w:rsidRDefault="00594407" w:rsidP="000B49AF">
      <w:pPr>
        <w:pStyle w:val="Estilo1"/>
        <w:ind w:firstLine="709"/>
        <w:rPr>
          <w:rFonts w:ascii="Courier New" w:hAnsi="Courier New" w:cs="Courier New"/>
          <w:i/>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w:t>
      </w:r>
      <w:r w:rsidR="00837EFC">
        <w:rPr>
          <w:rFonts w:ascii="Courier New" w:hAnsi="Courier New" w:cs="Courier New"/>
          <w:b/>
          <w:sz w:val="24"/>
          <w:szCs w:val="24"/>
        </w:rPr>
        <w:t>20</w:t>
      </w:r>
      <w:r w:rsidR="006656DD">
        <w:rPr>
          <w:rFonts w:ascii="Courier New" w:hAnsi="Courier New" w:cs="Courier New"/>
          <w:b/>
          <w:sz w:val="24"/>
          <w:szCs w:val="24"/>
        </w:rPr>
        <w:t>3</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A sindicância é a peça preliminar e informativa do processo administrativo disciplinar, devendo ser promovida quando os fatos não estiverem suficientemente esclarecidos ou faltarem elementos indicativos da autoria da infração.</w:t>
      </w:r>
    </w:p>
    <w:p w:rsidR="005463DB" w:rsidRPr="009727EB" w:rsidRDefault="005463DB"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sindicância precederá à instalação do processo administrativo, servindo para sua instrumentalização.</w:t>
      </w:r>
    </w:p>
    <w:p w:rsidR="000B49AF"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A sindicância é de caráter sigiloso e não comporta o contraditório, apenas serve para investigação dos fatos a serem apurados.</w:t>
      </w:r>
    </w:p>
    <w:p w:rsidR="000B49AF"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A sindicância poderá ser efetuada pela própria autoridade competente ou por </w:t>
      </w:r>
      <w:r w:rsidR="005463DB">
        <w:rPr>
          <w:rFonts w:ascii="Courier New" w:hAnsi="Courier New" w:cs="Courier New"/>
          <w:sz w:val="24"/>
          <w:szCs w:val="24"/>
        </w:rPr>
        <w:t>servidor</w:t>
      </w:r>
      <w:r w:rsidRPr="009727EB">
        <w:rPr>
          <w:rFonts w:ascii="Courier New" w:hAnsi="Courier New" w:cs="Courier New"/>
          <w:sz w:val="24"/>
          <w:szCs w:val="24"/>
        </w:rPr>
        <w:t xml:space="preserve"> convocado para essa função ou </w:t>
      </w:r>
      <w:r w:rsidR="005463DB">
        <w:rPr>
          <w:rFonts w:ascii="Courier New" w:hAnsi="Courier New" w:cs="Courier New"/>
          <w:sz w:val="24"/>
          <w:szCs w:val="24"/>
        </w:rPr>
        <w:t>por comissão</w:t>
      </w:r>
      <w:r w:rsidRPr="009727EB">
        <w:rPr>
          <w:rFonts w:ascii="Courier New" w:hAnsi="Courier New" w:cs="Courier New"/>
          <w:sz w:val="24"/>
          <w:szCs w:val="24"/>
        </w:rPr>
        <w:t xml:space="preserve"> formada por no mínimo 2/3 (dois </w:t>
      </w:r>
      <w:r w:rsidRPr="009727EB">
        <w:rPr>
          <w:rFonts w:ascii="Courier New" w:hAnsi="Courier New" w:cs="Courier New"/>
          <w:sz w:val="24"/>
          <w:szCs w:val="24"/>
        </w:rPr>
        <w:lastRenderedPageBreak/>
        <w:t>terços) de servidores efetivos, conforme previsão em regulamento próprio.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4º -</w:t>
      </w:r>
      <w:r w:rsidRPr="009727EB">
        <w:rPr>
          <w:rFonts w:ascii="Courier New" w:hAnsi="Courier New" w:cs="Courier New"/>
          <w:sz w:val="24"/>
          <w:szCs w:val="24"/>
        </w:rPr>
        <w:t xml:space="preserve"> A sindicância deverá ser concluída no prazo de </w:t>
      </w:r>
      <w:proofErr w:type="gramStart"/>
      <w:r w:rsidRPr="009727EB">
        <w:rPr>
          <w:rFonts w:ascii="Courier New" w:hAnsi="Courier New" w:cs="Courier New"/>
          <w:sz w:val="24"/>
          <w:szCs w:val="24"/>
        </w:rPr>
        <w:t xml:space="preserve">30 (trinta) dias, </w:t>
      </w:r>
      <w:r w:rsidR="005463DB">
        <w:rPr>
          <w:rFonts w:ascii="Courier New" w:hAnsi="Courier New" w:cs="Courier New"/>
          <w:sz w:val="24"/>
          <w:szCs w:val="24"/>
        </w:rPr>
        <w:t>prorrogável</w:t>
      </w:r>
      <w:proofErr w:type="gramEnd"/>
      <w:r w:rsidRPr="009727EB">
        <w:rPr>
          <w:rFonts w:ascii="Courier New" w:hAnsi="Courier New" w:cs="Courier New"/>
          <w:sz w:val="24"/>
          <w:szCs w:val="24"/>
        </w:rPr>
        <w:t xml:space="preserve"> por igual período, sempre mediante solicitação fundamentada.</w:t>
      </w:r>
    </w:p>
    <w:p w:rsidR="000B49AF" w:rsidRDefault="000B49AF" w:rsidP="000B49AF">
      <w:pPr>
        <w:ind w:firstLine="709"/>
        <w:jc w:val="both"/>
        <w:rPr>
          <w:rFonts w:ascii="Courier New" w:hAnsi="Courier New" w:cs="Courier New"/>
          <w:sz w:val="24"/>
          <w:szCs w:val="24"/>
        </w:rPr>
      </w:pPr>
    </w:p>
    <w:p w:rsidR="00265754" w:rsidRDefault="00265754" w:rsidP="000B49AF">
      <w:pPr>
        <w:ind w:firstLine="709"/>
        <w:jc w:val="both"/>
        <w:rPr>
          <w:rFonts w:ascii="Courier New" w:hAnsi="Courier New" w:cs="Courier New"/>
          <w:sz w:val="24"/>
          <w:szCs w:val="24"/>
        </w:rPr>
      </w:pPr>
      <w:r w:rsidRPr="00265754">
        <w:rPr>
          <w:rFonts w:ascii="Courier New" w:hAnsi="Courier New" w:cs="Courier New"/>
          <w:b/>
          <w:sz w:val="24"/>
          <w:szCs w:val="24"/>
        </w:rPr>
        <w:t>§ 5º -</w:t>
      </w:r>
      <w:r>
        <w:rPr>
          <w:rFonts w:ascii="Courier New" w:hAnsi="Courier New" w:cs="Courier New"/>
          <w:sz w:val="24"/>
          <w:szCs w:val="24"/>
        </w:rPr>
        <w:t xml:space="preserve"> Em casos excepcionais, se comprovado, por motivo justo, que não foi possível concluir o procedimento observando no </w:t>
      </w:r>
      <w:proofErr w:type="spellStart"/>
      <w:r>
        <w:rPr>
          <w:rFonts w:ascii="Courier New" w:hAnsi="Courier New" w:cs="Courier New"/>
          <w:sz w:val="24"/>
          <w:szCs w:val="24"/>
        </w:rPr>
        <w:t>trintídeo</w:t>
      </w:r>
      <w:proofErr w:type="spellEnd"/>
      <w:r>
        <w:rPr>
          <w:rFonts w:ascii="Courier New" w:hAnsi="Courier New" w:cs="Courier New"/>
          <w:sz w:val="24"/>
          <w:szCs w:val="24"/>
        </w:rPr>
        <w:t xml:space="preserve"> da prorrogação, o Chefe do Poder Executivo poderá autorizar nova prorrogação, não </w:t>
      </w:r>
      <w:proofErr w:type="gramStart"/>
      <w:r>
        <w:rPr>
          <w:rFonts w:ascii="Courier New" w:hAnsi="Courier New" w:cs="Courier New"/>
          <w:sz w:val="24"/>
          <w:szCs w:val="24"/>
        </w:rPr>
        <w:t>superior a 30 dias, improrrogáveis</w:t>
      </w:r>
      <w:proofErr w:type="gramEnd"/>
      <w:r>
        <w:rPr>
          <w:rFonts w:ascii="Courier New" w:hAnsi="Courier New" w:cs="Courier New"/>
          <w:sz w:val="24"/>
          <w:szCs w:val="24"/>
        </w:rPr>
        <w:t xml:space="preserve">. </w:t>
      </w:r>
    </w:p>
    <w:p w:rsidR="002F3F10" w:rsidRDefault="002F3F10" w:rsidP="000B49AF">
      <w:pPr>
        <w:ind w:firstLine="709"/>
        <w:jc w:val="both"/>
        <w:rPr>
          <w:rFonts w:ascii="Courier New" w:hAnsi="Courier New" w:cs="Courier New"/>
          <w:sz w:val="24"/>
          <w:szCs w:val="24"/>
        </w:rPr>
      </w:pPr>
    </w:p>
    <w:p w:rsidR="000B49AF" w:rsidRPr="009727EB" w:rsidRDefault="000B49AF"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w:t>
      </w:r>
      <w:r w:rsidR="00837EFC">
        <w:rPr>
          <w:rFonts w:ascii="Courier New" w:hAnsi="Courier New" w:cs="Courier New"/>
          <w:b/>
          <w:sz w:val="24"/>
          <w:szCs w:val="24"/>
        </w:rPr>
        <w:t>20</w:t>
      </w:r>
      <w:r w:rsidR="006656DD">
        <w:rPr>
          <w:rFonts w:ascii="Courier New" w:hAnsi="Courier New" w:cs="Courier New"/>
          <w:b/>
          <w:sz w:val="24"/>
          <w:szCs w:val="24"/>
        </w:rPr>
        <w:t>4</w:t>
      </w:r>
      <w:r w:rsidR="00C12D5B">
        <w:rPr>
          <w:rFonts w:ascii="Courier New" w:hAnsi="Courier New" w:cs="Courier New"/>
          <w:b/>
          <w:sz w:val="24"/>
          <w:szCs w:val="24"/>
        </w:rPr>
        <w:t xml:space="preserve"> </w:t>
      </w:r>
      <w:r w:rsidR="00594407" w:rsidRPr="009727EB">
        <w:rPr>
          <w:rFonts w:ascii="Courier New" w:hAnsi="Courier New" w:cs="Courier New"/>
          <w:b/>
          <w:sz w:val="24"/>
          <w:szCs w:val="24"/>
        </w:rPr>
        <w:t>-</w:t>
      </w:r>
      <w:r w:rsidR="00594407" w:rsidRPr="009727EB">
        <w:rPr>
          <w:rFonts w:ascii="Courier New" w:hAnsi="Courier New" w:cs="Courier New"/>
          <w:sz w:val="24"/>
          <w:szCs w:val="24"/>
        </w:rPr>
        <w:t xml:space="preserve"> Da sindicância devidamente instaurada poderá resultar em:</w:t>
      </w:r>
    </w:p>
    <w:p w:rsidR="002F3F10" w:rsidRDefault="002F3F10" w:rsidP="000B49AF">
      <w:pPr>
        <w:ind w:firstLine="709"/>
        <w:jc w:val="both"/>
        <w:rPr>
          <w:rFonts w:ascii="Courier New" w:hAnsi="Courier New" w:cs="Courier New"/>
          <w:sz w:val="24"/>
          <w:szCs w:val="24"/>
        </w:rPr>
      </w:pP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Arquivamento, desde que os fatos não configurem evidentes infrações disciplinares;</w:t>
      </w:r>
    </w:p>
    <w:p w:rsidR="000B49AF"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Indicação de abertura de processo disciplinar para a apuração de responsabilidade do funcionário:</w:t>
      </w:r>
    </w:p>
    <w:p w:rsidR="00594407" w:rsidRDefault="00594407" w:rsidP="003D7577">
      <w:pPr>
        <w:numPr>
          <w:ilvl w:val="0"/>
          <w:numId w:val="27"/>
        </w:numPr>
        <w:ind w:left="0" w:firstLine="709"/>
        <w:jc w:val="both"/>
        <w:rPr>
          <w:rFonts w:ascii="Courier New" w:hAnsi="Courier New" w:cs="Courier New"/>
          <w:sz w:val="24"/>
          <w:szCs w:val="24"/>
        </w:rPr>
      </w:pPr>
      <w:r w:rsidRPr="009727EB">
        <w:rPr>
          <w:rFonts w:ascii="Courier New" w:hAnsi="Courier New" w:cs="Courier New"/>
          <w:sz w:val="24"/>
          <w:szCs w:val="24"/>
        </w:rPr>
        <w:t>Com suspensão preventiva do funcionário quando, a juízo da autoridade competente, houver necessidade de seu afastamento para apuração dos fatos;</w:t>
      </w:r>
    </w:p>
    <w:p w:rsidR="000B49AF" w:rsidRDefault="000B49AF" w:rsidP="003D7577">
      <w:pPr>
        <w:ind w:firstLine="709"/>
        <w:jc w:val="both"/>
        <w:rPr>
          <w:rFonts w:ascii="Courier New" w:hAnsi="Courier New" w:cs="Courier New"/>
          <w:b/>
          <w:sz w:val="24"/>
          <w:szCs w:val="24"/>
        </w:rPr>
      </w:pPr>
    </w:p>
    <w:p w:rsidR="00594407" w:rsidRDefault="00CA6607" w:rsidP="003D7577">
      <w:pPr>
        <w:numPr>
          <w:ilvl w:val="0"/>
          <w:numId w:val="27"/>
        </w:numPr>
        <w:ind w:left="0" w:firstLine="709"/>
        <w:jc w:val="both"/>
        <w:rPr>
          <w:rFonts w:ascii="Courier New" w:hAnsi="Courier New" w:cs="Courier New"/>
          <w:sz w:val="24"/>
          <w:szCs w:val="24"/>
        </w:rPr>
      </w:pPr>
      <w:r>
        <w:rPr>
          <w:rFonts w:ascii="Courier New" w:hAnsi="Courier New" w:cs="Courier New"/>
          <w:sz w:val="24"/>
          <w:szCs w:val="24"/>
        </w:rPr>
        <w:t xml:space="preserve">Sem afastamento do servidor, ressalvada eventual </w:t>
      </w:r>
      <w:proofErr w:type="spellStart"/>
      <w:r w:rsidR="00A05859">
        <w:rPr>
          <w:rFonts w:ascii="Courier New" w:hAnsi="Courier New" w:cs="Courier New"/>
          <w:sz w:val="24"/>
          <w:szCs w:val="24"/>
        </w:rPr>
        <w:t>desdesignação</w:t>
      </w:r>
      <w:proofErr w:type="spellEnd"/>
      <w:r w:rsidR="00A05859">
        <w:rPr>
          <w:rFonts w:ascii="Courier New" w:hAnsi="Courier New" w:cs="Courier New"/>
          <w:sz w:val="24"/>
          <w:szCs w:val="24"/>
        </w:rPr>
        <w:t xml:space="preserve"> de função de confiança que o investigado estiver exercendo, a critério do Chefe do Poder Executivo</w:t>
      </w:r>
      <w:r w:rsidR="00594407" w:rsidRPr="009727EB">
        <w:rPr>
          <w:rFonts w:ascii="Courier New" w:hAnsi="Courier New" w:cs="Courier New"/>
          <w:sz w:val="24"/>
          <w:szCs w:val="24"/>
        </w:rPr>
        <w:t>.</w:t>
      </w:r>
    </w:p>
    <w:p w:rsidR="000B49AF" w:rsidRDefault="000B49AF" w:rsidP="000B49AF">
      <w:pPr>
        <w:pStyle w:val="PargrafodaLista"/>
        <w:rPr>
          <w:rFonts w:ascii="Courier New" w:hAnsi="Courier New" w:cs="Courier New"/>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Indicação de simples advertência ou repreensão</w:t>
      </w:r>
      <w:r w:rsidR="00A05859">
        <w:rPr>
          <w:rFonts w:ascii="Courier New" w:hAnsi="Courier New" w:cs="Courier New"/>
          <w:sz w:val="24"/>
          <w:szCs w:val="24"/>
        </w:rPr>
        <w:t>,</w:t>
      </w:r>
      <w:r w:rsidRPr="009727EB">
        <w:rPr>
          <w:rFonts w:ascii="Courier New" w:hAnsi="Courier New" w:cs="Courier New"/>
          <w:sz w:val="24"/>
          <w:szCs w:val="24"/>
        </w:rPr>
        <w:t xml:space="preserve"> sem abertura de processo disciplinar.</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suspensão prev</w:t>
      </w:r>
      <w:r w:rsidR="00C941F7">
        <w:rPr>
          <w:rFonts w:ascii="Courier New" w:hAnsi="Courier New" w:cs="Courier New"/>
          <w:sz w:val="24"/>
          <w:szCs w:val="24"/>
        </w:rPr>
        <w:t>entiva de que trata este artigo prevalecerá</w:t>
      </w:r>
      <w:r w:rsidRPr="009727EB">
        <w:rPr>
          <w:rFonts w:ascii="Courier New" w:hAnsi="Courier New" w:cs="Courier New"/>
          <w:sz w:val="24"/>
          <w:szCs w:val="24"/>
        </w:rPr>
        <w:t xml:space="preserve"> enquanto durar o processo</w:t>
      </w:r>
      <w:r w:rsidR="00C941F7">
        <w:rPr>
          <w:rFonts w:ascii="Courier New" w:hAnsi="Courier New" w:cs="Courier New"/>
          <w:sz w:val="24"/>
          <w:szCs w:val="24"/>
        </w:rPr>
        <w:t>, podendo ser suspensa a qualquer tempo, por ato do Chefe do Poder Executivo, mediante parecer da comissão de investigação apontando que o retorno ao trabalho não causará transtorno ao processo nem será prejudicial ao serviço público</w:t>
      </w:r>
      <w:r w:rsidRPr="009727EB">
        <w:rPr>
          <w:rFonts w:ascii="Courier New" w:hAnsi="Courier New" w:cs="Courier New"/>
          <w:sz w:val="24"/>
          <w:szCs w:val="24"/>
        </w:rPr>
        <w:t>.</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Da aplic</w:t>
      </w:r>
      <w:r w:rsidR="00C941F7">
        <w:rPr>
          <w:rFonts w:ascii="Courier New" w:hAnsi="Courier New" w:cs="Courier New"/>
          <w:sz w:val="24"/>
          <w:szCs w:val="24"/>
        </w:rPr>
        <w:t xml:space="preserve">ação da penalidade de advertência, nas suas duas modalidades, </w:t>
      </w:r>
      <w:r w:rsidRPr="009727EB">
        <w:rPr>
          <w:rFonts w:ascii="Courier New" w:hAnsi="Courier New" w:cs="Courier New"/>
          <w:sz w:val="24"/>
          <w:szCs w:val="24"/>
        </w:rPr>
        <w:t>ca</w:t>
      </w:r>
      <w:r w:rsidR="00C941F7">
        <w:rPr>
          <w:rFonts w:ascii="Courier New" w:hAnsi="Courier New" w:cs="Courier New"/>
          <w:sz w:val="24"/>
          <w:szCs w:val="24"/>
        </w:rPr>
        <w:t xml:space="preserve">be pedido de reconsideração, sem </w:t>
      </w:r>
      <w:r w:rsidRPr="009727EB">
        <w:rPr>
          <w:rFonts w:ascii="Courier New" w:hAnsi="Courier New" w:cs="Courier New"/>
          <w:sz w:val="24"/>
          <w:szCs w:val="24"/>
        </w:rPr>
        <w:t>efeito suspensivo</w:t>
      </w:r>
      <w:r w:rsidR="00C941F7">
        <w:rPr>
          <w:rFonts w:ascii="Courier New" w:hAnsi="Courier New" w:cs="Courier New"/>
          <w:sz w:val="24"/>
          <w:szCs w:val="24"/>
        </w:rPr>
        <w:t>,</w:t>
      </w:r>
      <w:r w:rsidRPr="009727EB">
        <w:rPr>
          <w:rFonts w:ascii="Courier New" w:hAnsi="Courier New" w:cs="Courier New"/>
          <w:sz w:val="24"/>
          <w:szCs w:val="24"/>
        </w:rPr>
        <w:t xml:space="preserve"> no prazo de 30 (trinta) </w:t>
      </w:r>
      <w:r w:rsidR="00C941F7">
        <w:rPr>
          <w:rFonts w:ascii="Courier New" w:hAnsi="Courier New" w:cs="Courier New"/>
          <w:sz w:val="24"/>
          <w:szCs w:val="24"/>
        </w:rPr>
        <w:t>dias a contar da decisão que concluiu por sua aplicação</w:t>
      </w:r>
      <w:r w:rsidRPr="009727EB">
        <w:rPr>
          <w:rFonts w:ascii="Courier New" w:hAnsi="Courier New" w:cs="Courier New"/>
          <w:sz w:val="24"/>
          <w:szCs w:val="24"/>
        </w:rPr>
        <w:t>.</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No caso de indicação de abertura de processo disciplinar,</w:t>
      </w:r>
      <w:r w:rsidR="00C941F7">
        <w:rPr>
          <w:rFonts w:ascii="Courier New" w:hAnsi="Courier New" w:cs="Courier New"/>
          <w:sz w:val="24"/>
          <w:szCs w:val="24"/>
        </w:rPr>
        <w:t xml:space="preserve"> se</w:t>
      </w:r>
      <w:r w:rsidRPr="009727EB">
        <w:rPr>
          <w:rFonts w:ascii="Courier New" w:hAnsi="Courier New" w:cs="Courier New"/>
          <w:sz w:val="24"/>
          <w:szCs w:val="24"/>
        </w:rPr>
        <w:t xml:space="preserve"> o relatório apont</w:t>
      </w:r>
      <w:r w:rsidR="00C941F7">
        <w:rPr>
          <w:rFonts w:ascii="Courier New" w:hAnsi="Courier New" w:cs="Courier New"/>
          <w:sz w:val="24"/>
          <w:szCs w:val="24"/>
        </w:rPr>
        <w:t>ar</w:t>
      </w:r>
      <w:r w:rsidRPr="009727EB">
        <w:rPr>
          <w:rFonts w:ascii="Courier New" w:hAnsi="Courier New" w:cs="Courier New"/>
          <w:sz w:val="24"/>
          <w:szCs w:val="24"/>
        </w:rPr>
        <w:t xml:space="preserve"> a configuração de ilícito penal, a autoridade competente deverá</w:t>
      </w:r>
      <w:r w:rsidR="00265754">
        <w:rPr>
          <w:rFonts w:ascii="Courier New" w:hAnsi="Courier New" w:cs="Courier New"/>
          <w:sz w:val="24"/>
          <w:szCs w:val="24"/>
        </w:rPr>
        <w:t>,</w:t>
      </w:r>
      <w:r w:rsidRPr="009727EB">
        <w:rPr>
          <w:rFonts w:ascii="Courier New" w:hAnsi="Courier New" w:cs="Courier New"/>
          <w:sz w:val="24"/>
          <w:szCs w:val="24"/>
        </w:rPr>
        <w:t xml:space="preserve"> também</w:t>
      </w:r>
      <w:r w:rsidR="00265754">
        <w:rPr>
          <w:rFonts w:ascii="Courier New" w:hAnsi="Courier New" w:cs="Courier New"/>
          <w:sz w:val="24"/>
          <w:szCs w:val="24"/>
        </w:rPr>
        <w:t>,</w:t>
      </w:r>
      <w:r w:rsidRPr="009727EB">
        <w:rPr>
          <w:rFonts w:ascii="Courier New" w:hAnsi="Courier New" w:cs="Courier New"/>
          <w:sz w:val="24"/>
          <w:szCs w:val="24"/>
        </w:rPr>
        <w:t xml:space="preserve"> encaminhar cópia</w:t>
      </w:r>
      <w:r w:rsidR="00265754">
        <w:rPr>
          <w:rFonts w:ascii="Courier New" w:hAnsi="Courier New" w:cs="Courier New"/>
          <w:sz w:val="24"/>
          <w:szCs w:val="24"/>
        </w:rPr>
        <w:t xml:space="preserve"> dos autos ao Ministério Público ou à </w:t>
      </w:r>
      <w:r w:rsidR="00265754">
        <w:rPr>
          <w:rFonts w:ascii="Courier New" w:hAnsi="Courier New" w:cs="Courier New"/>
          <w:sz w:val="24"/>
          <w:szCs w:val="24"/>
        </w:rPr>
        <w:lastRenderedPageBreak/>
        <w:t>autoridade policial, conforme o caso</w:t>
      </w:r>
      <w:r w:rsidRPr="009727EB">
        <w:rPr>
          <w:rFonts w:ascii="Courier New" w:hAnsi="Courier New" w:cs="Courier New"/>
          <w:sz w:val="24"/>
          <w:szCs w:val="24"/>
        </w:rPr>
        <w:t>.</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4º -</w:t>
      </w:r>
      <w:r w:rsidR="00265754">
        <w:rPr>
          <w:rFonts w:ascii="Courier New" w:hAnsi="Courier New" w:cs="Courier New"/>
          <w:sz w:val="24"/>
          <w:szCs w:val="24"/>
        </w:rPr>
        <w:t xml:space="preserve"> A instauração de</w:t>
      </w:r>
      <w:r w:rsidRPr="009727EB">
        <w:rPr>
          <w:rFonts w:ascii="Courier New" w:hAnsi="Courier New" w:cs="Courier New"/>
          <w:sz w:val="24"/>
          <w:szCs w:val="24"/>
        </w:rPr>
        <w:t xml:space="preserve"> processo disciplinar </w:t>
      </w:r>
      <w:proofErr w:type="gramStart"/>
      <w:r w:rsidRPr="009727EB">
        <w:rPr>
          <w:rFonts w:ascii="Courier New" w:hAnsi="Courier New" w:cs="Courier New"/>
          <w:sz w:val="24"/>
          <w:szCs w:val="24"/>
        </w:rPr>
        <w:t>seguirá nos</w:t>
      </w:r>
      <w:proofErr w:type="gramEnd"/>
      <w:r w:rsidRPr="009727EB">
        <w:rPr>
          <w:rFonts w:ascii="Courier New" w:hAnsi="Courier New" w:cs="Courier New"/>
          <w:sz w:val="24"/>
          <w:szCs w:val="24"/>
        </w:rPr>
        <w:t xml:space="preserve"> mesmos autos da sindicância.</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5º -</w:t>
      </w:r>
      <w:r w:rsidRPr="009727EB">
        <w:rPr>
          <w:rFonts w:ascii="Courier New" w:hAnsi="Courier New" w:cs="Courier New"/>
          <w:sz w:val="24"/>
          <w:szCs w:val="24"/>
        </w:rPr>
        <w:t xml:space="preserve"> Os prazos estabelecidos neste artigo deverão ser observados pela autoridade sindicante</w:t>
      </w:r>
      <w:r w:rsidR="00265754">
        <w:rPr>
          <w:rFonts w:ascii="Courier New" w:hAnsi="Courier New" w:cs="Courier New"/>
          <w:sz w:val="24"/>
          <w:szCs w:val="24"/>
        </w:rPr>
        <w:t>,</w:t>
      </w:r>
      <w:r w:rsidRPr="009727EB">
        <w:rPr>
          <w:rFonts w:ascii="Courier New" w:hAnsi="Courier New" w:cs="Courier New"/>
          <w:sz w:val="24"/>
          <w:szCs w:val="24"/>
        </w:rPr>
        <w:t xml:space="preserve"> </w:t>
      </w:r>
      <w:proofErr w:type="gramStart"/>
      <w:r w:rsidRPr="009727EB">
        <w:rPr>
          <w:rFonts w:ascii="Courier New" w:hAnsi="Courier New" w:cs="Courier New"/>
          <w:sz w:val="24"/>
          <w:szCs w:val="24"/>
        </w:rPr>
        <w:t>sob pena</w:t>
      </w:r>
      <w:proofErr w:type="gramEnd"/>
      <w:r w:rsidRPr="009727EB">
        <w:rPr>
          <w:rFonts w:ascii="Courier New" w:hAnsi="Courier New" w:cs="Courier New"/>
          <w:sz w:val="24"/>
          <w:szCs w:val="24"/>
        </w:rPr>
        <w:t xml:space="preserve"> de responsabilidade administrativa.</w:t>
      </w:r>
    </w:p>
    <w:p w:rsidR="000B49AF" w:rsidRPr="009727EB" w:rsidRDefault="000B49AF"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p>
    <w:p w:rsidR="00594407" w:rsidRPr="00100FE1" w:rsidRDefault="00594407" w:rsidP="000B49AF">
      <w:pPr>
        <w:pStyle w:val="Estilo1"/>
        <w:spacing w:line="240" w:lineRule="auto"/>
        <w:ind w:firstLine="709"/>
        <w:rPr>
          <w:rStyle w:val="nfase"/>
          <w:rFonts w:ascii="Courier New" w:hAnsi="Courier New" w:cs="Courier New"/>
          <w:b/>
          <w:sz w:val="24"/>
          <w:szCs w:val="24"/>
        </w:rPr>
      </w:pPr>
      <w:bookmarkStart w:id="4197" w:name="_Toc309135959"/>
      <w:bookmarkStart w:id="4198" w:name="_Toc309138191"/>
      <w:bookmarkStart w:id="4199" w:name="_Toc309199029"/>
      <w:bookmarkStart w:id="4200" w:name="_Toc309411848"/>
      <w:bookmarkStart w:id="4201" w:name="_Toc371685719"/>
      <w:bookmarkStart w:id="4202" w:name="_Toc371757239"/>
      <w:r w:rsidRPr="00100FE1">
        <w:rPr>
          <w:rStyle w:val="nfase"/>
          <w:rFonts w:ascii="Courier New" w:hAnsi="Courier New" w:cs="Courier New"/>
          <w:b/>
          <w:sz w:val="24"/>
          <w:szCs w:val="24"/>
        </w:rPr>
        <w:t>Seção II</w:t>
      </w:r>
      <w:bookmarkEnd w:id="4197"/>
      <w:bookmarkEnd w:id="4198"/>
      <w:bookmarkEnd w:id="4199"/>
      <w:bookmarkEnd w:id="4200"/>
      <w:bookmarkEnd w:id="4201"/>
      <w:bookmarkEnd w:id="4202"/>
    </w:p>
    <w:p w:rsidR="00594407" w:rsidRDefault="00594407" w:rsidP="000B49AF">
      <w:pPr>
        <w:pStyle w:val="Estilo1"/>
        <w:spacing w:line="240" w:lineRule="auto"/>
        <w:ind w:firstLine="709"/>
        <w:rPr>
          <w:rStyle w:val="nfase"/>
          <w:rFonts w:ascii="Courier New" w:hAnsi="Courier New" w:cs="Courier New"/>
          <w:b/>
          <w:sz w:val="24"/>
          <w:szCs w:val="24"/>
        </w:rPr>
      </w:pPr>
      <w:bookmarkStart w:id="4203" w:name="_Toc309135960"/>
      <w:bookmarkStart w:id="4204" w:name="_Toc309138192"/>
      <w:bookmarkStart w:id="4205" w:name="_Toc309199030"/>
      <w:bookmarkStart w:id="4206" w:name="_Toc309411849"/>
      <w:bookmarkStart w:id="4207" w:name="_Toc371685720"/>
      <w:bookmarkStart w:id="4208" w:name="_Toc371757240"/>
      <w:r w:rsidRPr="00100FE1">
        <w:rPr>
          <w:rStyle w:val="nfase"/>
          <w:rFonts w:ascii="Courier New" w:hAnsi="Courier New" w:cs="Courier New"/>
          <w:b/>
          <w:sz w:val="24"/>
          <w:szCs w:val="24"/>
        </w:rPr>
        <w:t>Do Processo Administrativo Disciplinar</w:t>
      </w:r>
      <w:bookmarkEnd w:id="4203"/>
      <w:bookmarkEnd w:id="4204"/>
      <w:bookmarkEnd w:id="4205"/>
      <w:bookmarkEnd w:id="4206"/>
      <w:bookmarkEnd w:id="4207"/>
      <w:bookmarkEnd w:id="4208"/>
    </w:p>
    <w:p w:rsidR="000B49AF" w:rsidRPr="00100FE1" w:rsidRDefault="000B49AF" w:rsidP="000B49AF">
      <w:pPr>
        <w:pStyle w:val="Estilo1"/>
        <w:spacing w:line="240" w:lineRule="auto"/>
        <w:ind w:firstLine="709"/>
        <w:rPr>
          <w:rStyle w:val="nfase"/>
          <w:rFonts w:ascii="Courier New" w:hAnsi="Courier New" w:cs="Courier New"/>
          <w:b/>
          <w:sz w:val="24"/>
          <w:szCs w:val="24"/>
        </w:rPr>
      </w:pPr>
    </w:p>
    <w:p w:rsidR="000B49AF"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C12D5B">
        <w:rPr>
          <w:rFonts w:ascii="Courier New" w:hAnsi="Courier New" w:cs="Courier New"/>
          <w:b/>
          <w:sz w:val="24"/>
          <w:szCs w:val="24"/>
        </w:rPr>
        <w:t xml:space="preserve"> 2</w:t>
      </w:r>
      <w:r w:rsidR="00837EFC">
        <w:rPr>
          <w:rFonts w:ascii="Courier New" w:hAnsi="Courier New" w:cs="Courier New"/>
          <w:b/>
          <w:sz w:val="24"/>
          <w:szCs w:val="24"/>
        </w:rPr>
        <w:t>0</w:t>
      </w:r>
      <w:r w:rsidR="006656DD">
        <w:rPr>
          <w:rFonts w:ascii="Courier New" w:hAnsi="Courier New" w:cs="Courier New"/>
          <w:b/>
          <w:sz w:val="24"/>
          <w:szCs w:val="24"/>
        </w:rPr>
        <w:t>5</w:t>
      </w:r>
      <w:r w:rsidRPr="009727EB">
        <w:rPr>
          <w:rFonts w:ascii="Courier New" w:hAnsi="Courier New" w:cs="Courier New"/>
          <w:sz w:val="24"/>
          <w:szCs w:val="24"/>
        </w:rPr>
        <w:t xml:space="preserve"> - O processo administrativo é o instrumento legal pelo qual se apura a responsabilidade do </w:t>
      </w:r>
      <w:r w:rsidR="00E77637">
        <w:rPr>
          <w:rFonts w:ascii="Courier New" w:hAnsi="Courier New" w:cs="Courier New"/>
          <w:sz w:val="24"/>
          <w:szCs w:val="24"/>
        </w:rPr>
        <w:t>servidor</w:t>
      </w:r>
      <w:r w:rsidRPr="009727EB">
        <w:rPr>
          <w:rFonts w:ascii="Courier New" w:hAnsi="Courier New" w:cs="Courier New"/>
          <w:sz w:val="24"/>
          <w:szCs w:val="24"/>
        </w:rPr>
        <w:t xml:space="preserve"> sujeito às penas de suspensão superiores a 15 (quinze) dias, com penalidade de demissão.</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sz w:val="24"/>
          <w:szCs w:val="24"/>
        </w:rPr>
        <w:t xml:space="preserve"> </w:t>
      </w:r>
      <w:r w:rsidRPr="009727EB">
        <w:rPr>
          <w:rFonts w:ascii="Courier New" w:hAnsi="Courier New" w:cs="Courier New"/>
          <w:b/>
          <w:sz w:val="24"/>
          <w:szCs w:val="24"/>
        </w:rPr>
        <w:t>§ 1º -</w:t>
      </w:r>
      <w:r w:rsidRPr="009727EB">
        <w:rPr>
          <w:rFonts w:ascii="Courier New" w:hAnsi="Courier New" w:cs="Courier New"/>
          <w:sz w:val="24"/>
          <w:szCs w:val="24"/>
        </w:rPr>
        <w:t xml:space="preserve"> O processo poderá ser precedido de sindicância ou instaurado diretamente pela autoridade competente.</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Em qualquer dos casos previstos no </w:t>
      </w:r>
      <w:r w:rsidRPr="009727EB">
        <w:rPr>
          <w:rFonts w:ascii="Courier New" w:hAnsi="Courier New" w:cs="Courier New"/>
          <w:i/>
          <w:sz w:val="24"/>
          <w:szCs w:val="24"/>
        </w:rPr>
        <w:t>“caput”</w:t>
      </w:r>
      <w:proofErr w:type="gramStart"/>
      <w:r w:rsidRPr="009727EB">
        <w:rPr>
          <w:rFonts w:ascii="Courier New" w:hAnsi="Courier New" w:cs="Courier New"/>
          <w:sz w:val="24"/>
          <w:szCs w:val="24"/>
        </w:rPr>
        <w:t xml:space="preserve">  </w:t>
      </w:r>
      <w:proofErr w:type="gramEnd"/>
      <w:r w:rsidRPr="009727EB">
        <w:rPr>
          <w:rFonts w:ascii="Courier New" w:hAnsi="Courier New" w:cs="Courier New"/>
          <w:sz w:val="24"/>
          <w:szCs w:val="24"/>
        </w:rPr>
        <w:t>deste artigo</w:t>
      </w:r>
      <w:r w:rsidR="00E77637">
        <w:rPr>
          <w:rFonts w:ascii="Courier New" w:hAnsi="Courier New" w:cs="Courier New"/>
          <w:sz w:val="24"/>
          <w:szCs w:val="24"/>
        </w:rPr>
        <w:t>,</w:t>
      </w:r>
      <w:r w:rsidRPr="009727EB">
        <w:rPr>
          <w:rFonts w:ascii="Courier New" w:hAnsi="Courier New" w:cs="Courier New"/>
          <w:sz w:val="24"/>
          <w:szCs w:val="24"/>
        </w:rPr>
        <w:t xml:space="preserve"> será assegurado ao </w:t>
      </w:r>
      <w:r w:rsidR="00E77637">
        <w:rPr>
          <w:rFonts w:ascii="Courier New" w:hAnsi="Courier New" w:cs="Courier New"/>
          <w:sz w:val="24"/>
          <w:szCs w:val="24"/>
        </w:rPr>
        <w:t xml:space="preserve">servidor o princípio do contraditório </w:t>
      </w:r>
      <w:r w:rsidRPr="009727EB">
        <w:rPr>
          <w:rFonts w:ascii="Courier New" w:hAnsi="Courier New" w:cs="Courier New"/>
          <w:sz w:val="24"/>
          <w:szCs w:val="24"/>
        </w:rPr>
        <w:t xml:space="preserve">e </w:t>
      </w:r>
      <w:r w:rsidR="00E77637">
        <w:rPr>
          <w:rFonts w:ascii="Courier New" w:hAnsi="Courier New" w:cs="Courier New"/>
          <w:sz w:val="24"/>
          <w:szCs w:val="24"/>
        </w:rPr>
        <w:t xml:space="preserve">da </w:t>
      </w:r>
      <w:r w:rsidRPr="009727EB">
        <w:rPr>
          <w:rFonts w:ascii="Courier New" w:hAnsi="Courier New" w:cs="Courier New"/>
          <w:sz w:val="24"/>
          <w:szCs w:val="24"/>
        </w:rPr>
        <w:t>ampla defesa.</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O processo será realizado por comissão processante, permanente ou especial, formada por no mínimo 2/3 (dois terços) de servidores efetivos, designados conforme regulamento próprio, com um dos seus membros presidindo os trabalhos.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4º -</w:t>
      </w:r>
      <w:r w:rsidRPr="009727EB">
        <w:rPr>
          <w:rFonts w:ascii="Courier New" w:hAnsi="Courier New" w:cs="Courier New"/>
          <w:sz w:val="24"/>
          <w:szCs w:val="24"/>
        </w:rPr>
        <w:t xml:space="preserve"> Instaurado o processo, os autos deverão ser remetidos à Comissão Processante no prazo de 48 (quarenta e oito) horas.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5º -</w:t>
      </w:r>
      <w:r w:rsidRPr="009727EB">
        <w:rPr>
          <w:rFonts w:ascii="Courier New" w:hAnsi="Courier New" w:cs="Courier New"/>
          <w:sz w:val="24"/>
          <w:szCs w:val="24"/>
        </w:rPr>
        <w:t xml:space="preserve"> Tomada a ciência pelos membros da comissão processante</w:t>
      </w:r>
      <w:r w:rsidR="00E77637">
        <w:rPr>
          <w:rFonts w:ascii="Courier New" w:hAnsi="Courier New" w:cs="Courier New"/>
          <w:sz w:val="24"/>
          <w:szCs w:val="24"/>
        </w:rPr>
        <w:t>,</w:t>
      </w:r>
      <w:r w:rsidRPr="009727EB">
        <w:rPr>
          <w:rFonts w:ascii="Courier New" w:hAnsi="Courier New" w:cs="Courier New"/>
          <w:sz w:val="24"/>
          <w:szCs w:val="24"/>
        </w:rPr>
        <w:t xml:space="preserve"> deverá ser promovida a citação pessoal do </w:t>
      </w:r>
      <w:r w:rsidR="00E77637">
        <w:rPr>
          <w:rFonts w:ascii="Courier New" w:hAnsi="Courier New" w:cs="Courier New"/>
          <w:sz w:val="24"/>
          <w:szCs w:val="24"/>
        </w:rPr>
        <w:t>servidor</w:t>
      </w:r>
      <w:r w:rsidRPr="009727EB">
        <w:rPr>
          <w:rFonts w:ascii="Courier New" w:hAnsi="Courier New" w:cs="Courier New"/>
          <w:sz w:val="24"/>
          <w:szCs w:val="24"/>
        </w:rPr>
        <w:t xml:space="preserve"> indiciado</w:t>
      </w:r>
      <w:r w:rsidR="00E77637">
        <w:rPr>
          <w:rFonts w:ascii="Courier New" w:hAnsi="Courier New" w:cs="Courier New"/>
          <w:sz w:val="24"/>
          <w:szCs w:val="24"/>
        </w:rPr>
        <w:t>,</w:t>
      </w:r>
      <w:r w:rsidRPr="009727EB">
        <w:rPr>
          <w:rFonts w:ascii="Courier New" w:hAnsi="Courier New" w:cs="Courier New"/>
          <w:sz w:val="24"/>
          <w:szCs w:val="24"/>
        </w:rPr>
        <w:t xml:space="preserve"> no prazo de 48 (quarenta e oito) horas.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6º -</w:t>
      </w:r>
      <w:r w:rsidRPr="009727EB">
        <w:rPr>
          <w:rFonts w:ascii="Courier New" w:hAnsi="Courier New" w:cs="Courier New"/>
          <w:sz w:val="24"/>
          <w:szCs w:val="24"/>
        </w:rPr>
        <w:t xml:space="preserve"> Caso o </w:t>
      </w:r>
      <w:r w:rsidR="00E77637">
        <w:rPr>
          <w:rFonts w:ascii="Courier New" w:hAnsi="Courier New" w:cs="Courier New"/>
          <w:sz w:val="24"/>
          <w:szCs w:val="24"/>
        </w:rPr>
        <w:t>servidor</w:t>
      </w:r>
      <w:r w:rsidRPr="009727EB">
        <w:rPr>
          <w:rFonts w:ascii="Courier New" w:hAnsi="Courier New" w:cs="Courier New"/>
          <w:sz w:val="24"/>
          <w:szCs w:val="24"/>
        </w:rPr>
        <w:t xml:space="preserve"> não seja encontrado, a citação será efetuada por edital, com publicação de </w:t>
      </w:r>
      <w:proofErr w:type="gramStart"/>
      <w:r w:rsidRPr="009727EB">
        <w:rPr>
          <w:rFonts w:ascii="Courier New" w:hAnsi="Courier New" w:cs="Courier New"/>
          <w:sz w:val="24"/>
          <w:szCs w:val="24"/>
        </w:rPr>
        <w:t>3</w:t>
      </w:r>
      <w:proofErr w:type="gramEnd"/>
      <w:r w:rsidRPr="009727EB">
        <w:rPr>
          <w:rFonts w:ascii="Courier New" w:hAnsi="Courier New" w:cs="Courier New"/>
          <w:sz w:val="24"/>
          <w:szCs w:val="24"/>
        </w:rPr>
        <w:t xml:space="preserve"> (três) dias </w:t>
      </w:r>
      <w:r w:rsidR="00342E91">
        <w:rPr>
          <w:rFonts w:ascii="Courier New" w:hAnsi="Courier New" w:cs="Courier New"/>
          <w:sz w:val="24"/>
          <w:szCs w:val="24"/>
        </w:rPr>
        <w:t xml:space="preserve">seguidos no DOE do Município e pelo menos uma vez </w:t>
      </w:r>
      <w:r w:rsidRPr="009727EB">
        <w:rPr>
          <w:rFonts w:ascii="Courier New" w:hAnsi="Courier New" w:cs="Courier New"/>
          <w:sz w:val="24"/>
          <w:szCs w:val="24"/>
        </w:rPr>
        <w:t>em órgão da imprensa local ou regional</w:t>
      </w:r>
      <w:r w:rsidR="00342E91">
        <w:rPr>
          <w:rFonts w:ascii="Courier New" w:hAnsi="Courier New" w:cs="Courier New"/>
          <w:sz w:val="24"/>
          <w:szCs w:val="24"/>
        </w:rPr>
        <w:t>, bem como por</w:t>
      </w:r>
      <w:r w:rsidRPr="009727EB">
        <w:rPr>
          <w:rFonts w:ascii="Courier New" w:hAnsi="Courier New" w:cs="Courier New"/>
          <w:sz w:val="24"/>
          <w:szCs w:val="24"/>
        </w:rPr>
        <w:t xml:space="preserve"> afixação em local de habitual publicidade dos atos administrativos.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7º -</w:t>
      </w:r>
      <w:r w:rsidRPr="009727EB">
        <w:rPr>
          <w:rFonts w:ascii="Courier New" w:hAnsi="Courier New" w:cs="Courier New"/>
          <w:sz w:val="24"/>
          <w:szCs w:val="24"/>
        </w:rPr>
        <w:t xml:space="preserve"> Em caso de revelia, será nomeado</w:t>
      </w:r>
      <w:r w:rsidR="00E77637">
        <w:rPr>
          <w:rFonts w:ascii="Courier New" w:hAnsi="Courier New" w:cs="Courier New"/>
          <w:sz w:val="24"/>
          <w:szCs w:val="24"/>
        </w:rPr>
        <w:t>,</w:t>
      </w:r>
      <w:r w:rsidRPr="009727EB">
        <w:rPr>
          <w:rFonts w:ascii="Courier New" w:hAnsi="Courier New" w:cs="Courier New"/>
          <w:sz w:val="24"/>
          <w:szCs w:val="24"/>
        </w:rPr>
        <w:t xml:space="preserve"> pela autoridade competente</w:t>
      </w:r>
      <w:r w:rsidR="00E77637">
        <w:rPr>
          <w:rFonts w:ascii="Courier New" w:hAnsi="Courier New" w:cs="Courier New"/>
          <w:sz w:val="24"/>
          <w:szCs w:val="24"/>
        </w:rPr>
        <w:t>,</w:t>
      </w:r>
      <w:r w:rsidRPr="009727EB">
        <w:rPr>
          <w:rFonts w:ascii="Courier New" w:hAnsi="Courier New" w:cs="Courier New"/>
          <w:sz w:val="24"/>
          <w:szCs w:val="24"/>
        </w:rPr>
        <w:t xml:space="preserve"> um servidor</w:t>
      </w:r>
      <w:r w:rsidR="00E77637">
        <w:rPr>
          <w:rFonts w:ascii="Courier New" w:hAnsi="Courier New" w:cs="Courier New"/>
          <w:sz w:val="24"/>
          <w:szCs w:val="24"/>
        </w:rPr>
        <w:t xml:space="preserve"> que, preferencialmente tenha formação jurídica,</w:t>
      </w:r>
      <w:r w:rsidRPr="009727EB">
        <w:rPr>
          <w:rFonts w:ascii="Courier New" w:hAnsi="Courier New" w:cs="Courier New"/>
          <w:sz w:val="24"/>
          <w:szCs w:val="24"/>
        </w:rPr>
        <w:t xml:space="preserve"> para servir de defensor </w:t>
      </w:r>
      <w:r w:rsidRPr="009727EB">
        <w:rPr>
          <w:rFonts w:ascii="Courier New" w:hAnsi="Courier New" w:cs="Courier New"/>
          <w:i/>
          <w:sz w:val="24"/>
          <w:szCs w:val="24"/>
        </w:rPr>
        <w:t>ad hoc</w:t>
      </w:r>
      <w:r w:rsidRPr="009727EB">
        <w:rPr>
          <w:rFonts w:ascii="Courier New" w:hAnsi="Courier New" w:cs="Courier New"/>
          <w:sz w:val="24"/>
          <w:szCs w:val="24"/>
        </w:rPr>
        <w:t xml:space="preserve"> do indiciado revel, indicado pelo Presidente da Comissão.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8º -</w:t>
      </w:r>
      <w:r w:rsidRPr="009727EB">
        <w:rPr>
          <w:rFonts w:ascii="Courier New" w:hAnsi="Courier New" w:cs="Courier New"/>
          <w:sz w:val="24"/>
          <w:szCs w:val="24"/>
        </w:rPr>
        <w:t xml:space="preserve"> A comissão procederá todas as diligências que </w:t>
      </w:r>
      <w:r w:rsidRPr="009727EB">
        <w:rPr>
          <w:rFonts w:ascii="Courier New" w:hAnsi="Courier New" w:cs="Courier New"/>
          <w:sz w:val="24"/>
          <w:szCs w:val="24"/>
        </w:rPr>
        <w:lastRenderedPageBreak/>
        <w:t>julgar necessárias para o andamento do processo e esclarecimento dos fatos, incluindo convocação de testemunhos, técnicos e peritos indicados.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9º -</w:t>
      </w:r>
      <w:r w:rsidRPr="009727EB">
        <w:rPr>
          <w:rFonts w:ascii="Courier New" w:hAnsi="Courier New" w:cs="Courier New"/>
          <w:sz w:val="24"/>
          <w:szCs w:val="24"/>
        </w:rPr>
        <w:t xml:space="preserve"> O prazo para a conclusão do processo administrativo será de </w:t>
      </w:r>
      <w:proofErr w:type="gramStart"/>
      <w:r w:rsidRPr="009727EB">
        <w:rPr>
          <w:rFonts w:ascii="Courier New" w:hAnsi="Courier New" w:cs="Courier New"/>
          <w:sz w:val="24"/>
          <w:szCs w:val="24"/>
        </w:rPr>
        <w:t>90 (noventa) dias, prorrogável</w:t>
      </w:r>
      <w:proofErr w:type="gramEnd"/>
      <w:r w:rsidRPr="009727EB">
        <w:rPr>
          <w:rFonts w:ascii="Courier New" w:hAnsi="Courier New" w:cs="Courier New"/>
          <w:sz w:val="24"/>
          <w:szCs w:val="24"/>
        </w:rPr>
        <w:t xml:space="preserve"> por mais 30 (trinta) dias</w:t>
      </w:r>
      <w:r w:rsidR="00342E91">
        <w:rPr>
          <w:rFonts w:ascii="Courier New" w:hAnsi="Courier New" w:cs="Courier New"/>
          <w:sz w:val="24"/>
          <w:szCs w:val="24"/>
        </w:rPr>
        <w:t>,</w:t>
      </w:r>
      <w:r w:rsidRPr="009727EB">
        <w:rPr>
          <w:rFonts w:ascii="Courier New" w:hAnsi="Courier New" w:cs="Courier New"/>
          <w:sz w:val="24"/>
          <w:szCs w:val="24"/>
        </w:rPr>
        <w:t xml:space="preserve"> mediante justificativa do presidente da comissão processante.</w:t>
      </w:r>
    </w:p>
    <w:p w:rsidR="000B49AF" w:rsidRPr="009727EB" w:rsidRDefault="000B49AF"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2</w:t>
      </w:r>
      <w:r w:rsidR="00837EFC">
        <w:rPr>
          <w:rFonts w:ascii="Courier New" w:hAnsi="Courier New" w:cs="Courier New"/>
          <w:b/>
          <w:sz w:val="24"/>
          <w:szCs w:val="24"/>
        </w:rPr>
        <w:t>0</w:t>
      </w:r>
      <w:r w:rsidR="006656DD">
        <w:rPr>
          <w:rFonts w:ascii="Courier New" w:hAnsi="Courier New" w:cs="Courier New"/>
          <w:b/>
          <w:sz w:val="24"/>
          <w:szCs w:val="24"/>
        </w:rPr>
        <w:t>6</w:t>
      </w:r>
      <w:r w:rsidR="00C12D5B">
        <w:rPr>
          <w:rFonts w:ascii="Courier New" w:hAnsi="Courier New" w:cs="Courier New"/>
          <w:b/>
          <w:sz w:val="24"/>
          <w:szCs w:val="24"/>
        </w:rPr>
        <w:t xml:space="preserve"> </w:t>
      </w:r>
      <w:r w:rsidR="00594407" w:rsidRPr="009727EB">
        <w:rPr>
          <w:rFonts w:ascii="Courier New" w:hAnsi="Courier New" w:cs="Courier New"/>
          <w:b/>
          <w:sz w:val="24"/>
          <w:szCs w:val="24"/>
        </w:rPr>
        <w:t>-</w:t>
      </w:r>
      <w:r w:rsidR="00594407" w:rsidRPr="009727EB">
        <w:rPr>
          <w:rFonts w:ascii="Courier New" w:hAnsi="Courier New" w:cs="Courier New"/>
          <w:sz w:val="24"/>
          <w:szCs w:val="24"/>
        </w:rPr>
        <w:t xml:space="preserve"> O processo administrativo será desenvolvido nas seguintes etapas:</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Instauração;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Inquérito;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Julgamento.</w:t>
      </w:r>
    </w:p>
    <w:p w:rsidR="000B49AF" w:rsidRPr="009727EB" w:rsidRDefault="000B49AF"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20</w:t>
      </w:r>
      <w:r w:rsidR="006656DD">
        <w:rPr>
          <w:rFonts w:ascii="Courier New" w:hAnsi="Courier New" w:cs="Courier New"/>
          <w:b/>
          <w:sz w:val="24"/>
          <w:szCs w:val="24"/>
        </w:rPr>
        <w:t>7</w:t>
      </w:r>
      <w:r>
        <w:rPr>
          <w:rFonts w:ascii="Courier New" w:hAnsi="Courier New" w:cs="Courier New"/>
          <w:b/>
          <w:sz w:val="24"/>
          <w:szCs w:val="24"/>
        </w:rPr>
        <w:t xml:space="preserve"> -</w:t>
      </w:r>
      <w:r w:rsidR="00594407" w:rsidRPr="009727EB">
        <w:rPr>
          <w:rFonts w:ascii="Courier New" w:hAnsi="Courier New" w:cs="Courier New"/>
          <w:sz w:val="24"/>
          <w:szCs w:val="24"/>
        </w:rPr>
        <w:t xml:space="preserve"> Considera-se instaurado o processo administrativo com a expedição do ato pela autoridade competente e a respectiva c</w:t>
      </w:r>
      <w:r w:rsidR="00342E91">
        <w:rPr>
          <w:rFonts w:ascii="Courier New" w:hAnsi="Courier New" w:cs="Courier New"/>
          <w:sz w:val="24"/>
          <w:szCs w:val="24"/>
        </w:rPr>
        <w:t>itação do funcionário indiciado.</w:t>
      </w:r>
    </w:p>
    <w:p w:rsidR="000B49AF" w:rsidRPr="009727EB" w:rsidRDefault="000B49AF"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20</w:t>
      </w:r>
      <w:r w:rsidR="006656DD">
        <w:rPr>
          <w:rFonts w:ascii="Courier New" w:hAnsi="Courier New" w:cs="Courier New"/>
          <w:b/>
          <w:sz w:val="24"/>
          <w:szCs w:val="24"/>
        </w:rPr>
        <w:t>8</w:t>
      </w:r>
      <w:r w:rsidR="00594407" w:rsidRPr="009727EB">
        <w:rPr>
          <w:rFonts w:ascii="Courier New" w:hAnsi="Courier New" w:cs="Courier New"/>
          <w:sz w:val="24"/>
          <w:szCs w:val="24"/>
        </w:rPr>
        <w:t xml:space="preserve"> - O inquérito compreende:</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A instrução do processo;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A defesa;</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O relatório final.</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instrução do processo poderá ser constituída pela sindicância efetuada e demais provas a serem coletadas pela comissão processante, como:</w:t>
      </w:r>
    </w:p>
    <w:p w:rsidR="004F156F" w:rsidRPr="009727EB" w:rsidRDefault="004F156F" w:rsidP="000B49AF">
      <w:pPr>
        <w:ind w:firstLine="709"/>
        <w:jc w:val="both"/>
        <w:rPr>
          <w:rFonts w:ascii="Courier New" w:hAnsi="Courier New" w:cs="Courier New"/>
          <w:sz w:val="24"/>
          <w:szCs w:val="24"/>
        </w:rPr>
      </w:pPr>
    </w:p>
    <w:p w:rsidR="000B49AF" w:rsidRPr="000B49AF" w:rsidRDefault="00594407" w:rsidP="004F156F">
      <w:pPr>
        <w:numPr>
          <w:ilvl w:val="0"/>
          <w:numId w:val="28"/>
        </w:numPr>
        <w:spacing w:before="100" w:beforeAutospacing="1" w:after="100" w:afterAutospacing="1"/>
        <w:ind w:left="709" w:firstLine="0"/>
        <w:jc w:val="both"/>
        <w:rPr>
          <w:rFonts w:ascii="Courier New" w:hAnsi="Courier New" w:cs="Courier New"/>
          <w:sz w:val="24"/>
          <w:szCs w:val="24"/>
        </w:rPr>
      </w:pPr>
      <w:proofErr w:type="gramStart"/>
      <w:r w:rsidRPr="000B49AF">
        <w:rPr>
          <w:rFonts w:ascii="Courier New" w:hAnsi="Courier New" w:cs="Courier New"/>
          <w:sz w:val="24"/>
          <w:szCs w:val="24"/>
        </w:rPr>
        <w:t>depoimentos</w:t>
      </w:r>
      <w:proofErr w:type="gramEnd"/>
      <w:r w:rsidRPr="000B49AF">
        <w:rPr>
          <w:rFonts w:ascii="Courier New" w:hAnsi="Courier New" w:cs="Courier New"/>
          <w:sz w:val="24"/>
          <w:szCs w:val="24"/>
        </w:rPr>
        <w:t xml:space="preserve"> de testemunhas, técnicos e peritos a serem tomados;</w:t>
      </w:r>
    </w:p>
    <w:p w:rsidR="000B49AF" w:rsidRPr="009727EB" w:rsidRDefault="00594407" w:rsidP="004F156F">
      <w:pPr>
        <w:spacing w:before="100" w:beforeAutospacing="1" w:after="100" w:afterAutospacing="1"/>
        <w:ind w:left="709"/>
        <w:jc w:val="both"/>
        <w:rPr>
          <w:rFonts w:ascii="Courier New" w:hAnsi="Courier New" w:cs="Courier New"/>
          <w:sz w:val="24"/>
          <w:szCs w:val="24"/>
        </w:rPr>
      </w:pPr>
      <w:r w:rsidRPr="009727EB">
        <w:rPr>
          <w:rFonts w:ascii="Courier New" w:hAnsi="Courier New" w:cs="Courier New"/>
          <w:b/>
          <w:sz w:val="24"/>
          <w:szCs w:val="24"/>
        </w:rPr>
        <w:t>b)</w:t>
      </w:r>
      <w:r w:rsidRPr="009727EB">
        <w:rPr>
          <w:rFonts w:ascii="Courier New" w:hAnsi="Courier New" w:cs="Courier New"/>
          <w:sz w:val="24"/>
          <w:szCs w:val="24"/>
        </w:rPr>
        <w:t xml:space="preserve"> </w:t>
      </w:r>
      <w:r w:rsidR="004F156F">
        <w:rPr>
          <w:rFonts w:ascii="Courier New" w:hAnsi="Courier New" w:cs="Courier New"/>
          <w:sz w:val="24"/>
          <w:szCs w:val="24"/>
        </w:rPr>
        <w:tab/>
      </w:r>
      <w:r w:rsidRPr="009727EB">
        <w:rPr>
          <w:rFonts w:ascii="Courier New" w:hAnsi="Courier New" w:cs="Courier New"/>
          <w:sz w:val="24"/>
          <w:szCs w:val="24"/>
        </w:rPr>
        <w:t>perícias e outras diligências;</w:t>
      </w:r>
    </w:p>
    <w:p w:rsidR="000B49AF" w:rsidRDefault="00594407" w:rsidP="000B49AF">
      <w:pPr>
        <w:numPr>
          <w:ilvl w:val="0"/>
          <w:numId w:val="27"/>
        </w:numPr>
        <w:spacing w:before="100" w:beforeAutospacing="1" w:after="100" w:afterAutospacing="1"/>
        <w:ind w:left="709" w:firstLine="0"/>
        <w:jc w:val="both"/>
        <w:rPr>
          <w:rFonts w:ascii="Courier New" w:hAnsi="Courier New" w:cs="Courier New"/>
          <w:sz w:val="24"/>
          <w:szCs w:val="24"/>
        </w:rPr>
      </w:pPr>
      <w:proofErr w:type="gramStart"/>
      <w:r w:rsidRPr="000B49AF">
        <w:rPr>
          <w:rFonts w:ascii="Courier New" w:hAnsi="Courier New" w:cs="Courier New"/>
          <w:sz w:val="24"/>
          <w:szCs w:val="24"/>
        </w:rPr>
        <w:t>investigações</w:t>
      </w:r>
      <w:proofErr w:type="gramEnd"/>
      <w:r w:rsidRPr="000B49AF">
        <w:rPr>
          <w:rFonts w:ascii="Courier New" w:hAnsi="Courier New" w:cs="Courier New"/>
          <w:sz w:val="24"/>
          <w:szCs w:val="24"/>
        </w:rPr>
        <w:t xml:space="preserve"> e requisição de provas documentais;</w:t>
      </w:r>
    </w:p>
    <w:p w:rsidR="00594407" w:rsidRPr="000B49AF" w:rsidRDefault="00594407" w:rsidP="000B49AF">
      <w:pPr>
        <w:numPr>
          <w:ilvl w:val="0"/>
          <w:numId w:val="27"/>
        </w:numPr>
        <w:spacing w:before="100" w:beforeAutospacing="1" w:after="100" w:afterAutospacing="1"/>
        <w:ind w:left="709" w:firstLine="0"/>
        <w:jc w:val="both"/>
        <w:rPr>
          <w:rFonts w:ascii="Courier New" w:hAnsi="Courier New" w:cs="Courier New"/>
          <w:sz w:val="24"/>
          <w:szCs w:val="24"/>
        </w:rPr>
      </w:pPr>
      <w:proofErr w:type="gramStart"/>
      <w:r w:rsidRPr="000B49AF">
        <w:rPr>
          <w:rFonts w:ascii="Courier New" w:hAnsi="Courier New" w:cs="Courier New"/>
          <w:sz w:val="24"/>
          <w:szCs w:val="24"/>
        </w:rPr>
        <w:t>acareações</w:t>
      </w:r>
      <w:proofErr w:type="gramEnd"/>
      <w:r w:rsidRPr="000B49AF">
        <w:rPr>
          <w:rFonts w:ascii="Courier New" w:hAnsi="Courier New" w:cs="Courier New"/>
          <w:sz w:val="24"/>
          <w:szCs w:val="24"/>
        </w:rPr>
        <w:t>;</w:t>
      </w:r>
    </w:p>
    <w:p w:rsidR="000B49AF" w:rsidRDefault="00594407" w:rsidP="000B49AF">
      <w:pPr>
        <w:numPr>
          <w:ilvl w:val="0"/>
          <w:numId w:val="27"/>
        </w:numPr>
        <w:spacing w:before="100" w:beforeAutospacing="1" w:after="100" w:afterAutospacing="1"/>
        <w:ind w:left="709" w:firstLine="0"/>
        <w:jc w:val="both"/>
        <w:rPr>
          <w:rFonts w:ascii="Courier New" w:hAnsi="Courier New" w:cs="Courier New"/>
          <w:sz w:val="24"/>
          <w:szCs w:val="24"/>
        </w:rPr>
      </w:pPr>
      <w:proofErr w:type="gramStart"/>
      <w:r w:rsidRPr="000B49AF">
        <w:rPr>
          <w:rFonts w:ascii="Courier New" w:hAnsi="Courier New" w:cs="Courier New"/>
          <w:sz w:val="24"/>
          <w:szCs w:val="24"/>
        </w:rPr>
        <w:t>interrogatório</w:t>
      </w:r>
      <w:proofErr w:type="gramEnd"/>
      <w:r w:rsidRPr="000B49AF">
        <w:rPr>
          <w:rFonts w:ascii="Courier New" w:hAnsi="Courier New" w:cs="Courier New"/>
          <w:sz w:val="24"/>
          <w:szCs w:val="24"/>
        </w:rPr>
        <w:t xml:space="preserve"> do indiciado.</w:t>
      </w:r>
    </w:p>
    <w:p w:rsidR="000B49AF" w:rsidRPr="000B49AF" w:rsidRDefault="000B49AF" w:rsidP="000B49AF">
      <w:pPr>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 -</w:t>
      </w:r>
      <w:r w:rsidRPr="009727EB">
        <w:rPr>
          <w:rFonts w:ascii="Courier New" w:hAnsi="Courier New" w:cs="Courier New"/>
          <w:sz w:val="24"/>
          <w:szCs w:val="24"/>
        </w:rPr>
        <w:t xml:space="preserve"> A convocação do indiciado para prestar declarações será efetuada na primeira audiência designada pela comissão.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O não comparecimento do indiciado, sem justo motivo, acarretará pena de confissão.</w:t>
      </w:r>
    </w:p>
    <w:p w:rsidR="000B49AF" w:rsidRPr="009727EB" w:rsidRDefault="000B49AF" w:rsidP="000B49AF">
      <w:pPr>
        <w:ind w:firstLine="709"/>
        <w:jc w:val="both"/>
        <w:rPr>
          <w:rFonts w:ascii="Courier New" w:hAnsi="Courier New" w:cs="Courier New"/>
          <w:sz w:val="24"/>
          <w:szCs w:val="24"/>
        </w:rPr>
      </w:pPr>
    </w:p>
    <w:p w:rsidR="001465AE"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lastRenderedPageBreak/>
        <w:t>§ 4º -</w:t>
      </w:r>
      <w:r w:rsidRPr="009727EB">
        <w:rPr>
          <w:rFonts w:ascii="Courier New" w:hAnsi="Courier New" w:cs="Courier New"/>
          <w:sz w:val="24"/>
          <w:szCs w:val="24"/>
        </w:rPr>
        <w:t xml:space="preserve"> </w:t>
      </w:r>
      <w:r w:rsidR="001465AE">
        <w:rPr>
          <w:rFonts w:ascii="Courier New" w:hAnsi="Courier New" w:cs="Courier New"/>
          <w:sz w:val="24"/>
          <w:szCs w:val="24"/>
        </w:rPr>
        <w:t>Concluído o interrogatório do indiciado, será aberto prazo de três dias para que apresente defesa prévia, arrole testemunhas e requeira outras provas que pretende produzir nos autos.</w:t>
      </w:r>
    </w:p>
    <w:p w:rsidR="000B49AF" w:rsidRDefault="000B49AF" w:rsidP="000B49AF">
      <w:pPr>
        <w:ind w:firstLine="709"/>
        <w:jc w:val="both"/>
        <w:rPr>
          <w:rFonts w:ascii="Courier New" w:hAnsi="Courier New" w:cs="Courier New"/>
          <w:sz w:val="24"/>
          <w:szCs w:val="24"/>
        </w:rPr>
      </w:pPr>
    </w:p>
    <w:p w:rsidR="00594407" w:rsidRDefault="001465AE" w:rsidP="000B49AF">
      <w:pPr>
        <w:ind w:firstLine="709"/>
        <w:jc w:val="both"/>
        <w:rPr>
          <w:rFonts w:ascii="Courier New" w:hAnsi="Courier New" w:cs="Courier New"/>
          <w:sz w:val="24"/>
          <w:szCs w:val="24"/>
        </w:rPr>
      </w:pPr>
      <w:r w:rsidRPr="005713EE">
        <w:rPr>
          <w:rFonts w:ascii="Courier New" w:hAnsi="Courier New" w:cs="Courier New"/>
          <w:b/>
          <w:sz w:val="24"/>
          <w:szCs w:val="24"/>
        </w:rPr>
        <w:t>§ 5º -</w:t>
      </w:r>
      <w:r>
        <w:rPr>
          <w:rFonts w:ascii="Courier New" w:hAnsi="Courier New" w:cs="Courier New"/>
          <w:sz w:val="24"/>
          <w:szCs w:val="24"/>
        </w:rPr>
        <w:t xml:space="preserve"> Concluída a coleta das provas deferidas</w:t>
      </w:r>
      <w:r w:rsidR="00594407" w:rsidRPr="009727EB">
        <w:rPr>
          <w:rFonts w:ascii="Courier New" w:hAnsi="Courier New" w:cs="Courier New"/>
          <w:sz w:val="24"/>
          <w:szCs w:val="24"/>
        </w:rPr>
        <w:t xml:space="preserve"> e realiza</w:t>
      </w:r>
      <w:r>
        <w:rPr>
          <w:rFonts w:ascii="Courier New" w:hAnsi="Courier New" w:cs="Courier New"/>
          <w:sz w:val="24"/>
          <w:szCs w:val="24"/>
        </w:rPr>
        <w:t>das</w:t>
      </w:r>
      <w:r w:rsidR="00594407" w:rsidRPr="009727EB">
        <w:rPr>
          <w:rFonts w:ascii="Courier New" w:hAnsi="Courier New" w:cs="Courier New"/>
          <w:sz w:val="24"/>
          <w:szCs w:val="24"/>
        </w:rPr>
        <w:t xml:space="preserve"> as diligências de interesse da comissão, será aberto prazo de 10</w:t>
      </w:r>
      <w:r>
        <w:rPr>
          <w:rFonts w:ascii="Courier New" w:hAnsi="Courier New" w:cs="Courier New"/>
          <w:sz w:val="24"/>
          <w:szCs w:val="24"/>
        </w:rPr>
        <w:t xml:space="preserve"> (dez) dias para apresentação das razões finais da</w:t>
      </w:r>
      <w:r w:rsidR="00594407" w:rsidRPr="009727EB">
        <w:rPr>
          <w:rFonts w:ascii="Courier New" w:hAnsi="Courier New" w:cs="Courier New"/>
          <w:sz w:val="24"/>
          <w:szCs w:val="24"/>
        </w:rPr>
        <w:t xml:space="preserve"> defesa</w:t>
      </w:r>
      <w:r>
        <w:rPr>
          <w:rFonts w:ascii="Courier New" w:hAnsi="Courier New" w:cs="Courier New"/>
          <w:sz w:val="24"/>
          <w:szCs w:val="24"/>
        </w:rPr>
        <w:t xml:space="preserve"> do indiciado</w:t>
      </w:r>
      <w:r w:rsidR="00594407" w:rsidRPr="009727EB">
        <w:rPr>
          <w:rFonts w:ascii="Courier New" w:hAnsi="Courier New" w:cs="Courier New"/>
          <w:sz w:val="24"/>
          <w:szCs w:val="24"/>
        </w:rPr>
        <w:t>.</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5713EE">
        <w:rPr>
          <w:rFonts w:ascii="Courier New" w:hAnsi="Courier New" w:cs="Courier New"/>
          <w:b/>
          <w:sz w:val="24"/>
          <w:szCs w:val="24"/>
        </w:rPr>
        <w:t>6</w:t>
      </w:r>
      <w:r w:rsidRPr="009727EB">
        <w:rPr>
          <w:rFonts w:ascii="Courier New" w:hAnsi="Courier New" w:cs="Courier New"/>
          <w:b/>
          <w:sz w:val="24"/>
          <w:szCs w:val="24"/>
        </w:rPr>
        <w:t>º -</w:t>
      </w:r>
      <w:r w:rsidRPr="009727EB">
        <w:rPr>
          <w:rFonts w:ascii="Courier New" w:hAnsi="Courier New" w:cs="Courier New"/>
          <w:sz w:val="24"/>
          <w:szCs w:val="24"/>
        </w:rPr>
        <w:t xml:space="preserve"> Recebidas </w:t>
      </w:r>
      <w:proofErr w:type="gramStart"/>
      <w:r w:rsidRPr="009727EB">
        <w:rPr>
          <w:rFonts w:ascii="Courier New" w:hAnsi="Courier New" w:cs="Courier New"/>
          <w:sz w:val="24"/>
          <w:szCs w:val="24"/>
        </w:rPr>
        <w:t>as</w:t>
      </w:r>
      <w:proofErr w:type="gramEnd"/>
      <w:r w:rsidRPr="009727EB">
        <w:rPr>
          <w:rFonts w:ascii="Courier New" w:hAnsi="Courier New" w:cs="Courier New"/>
          <w:sz w:val="24"/>
          <w:szCs w:val="24"/>
        </w:rPr>
        <w:t xml:space="preserve"> alegações da defesa ou transcorrido o prazo de sua apresentação, a comissão terá o prazo de 10 (dez) dias para elaborar seu relatório final</w:t>
      </w:r>
      <w:r w:rsidR="001465AE">
        <w:rPr>
          <w:rFonts w:ascii="Courier New" w:hAnsi="Courier New" w:cs="Courier New"/>
          <w:sz w:val="24"/>
          <w:szCs w:val="24"/>
        </w:rPr>
        <w:t>,</w:t>
      </w:r>
      <w:r w:rsidRPr="009727EB">
        <w:rPr>
          <w:rFonts w:ascii="Courier New" w:hAnsi="Courier New" w:cs="Courier New"/>
          <w:sz w:val="24"/>
          <w:szCs w:val="24"/>
        </w:rPr>
        <w:t xml:space="preserve"> a ser encaminhado à autoridade competente para julgamento.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5713EE">
        <w:rPr>
          <w:rFonts w:ascii="Courier New" w:hAnsi="Courier New" w:cs="Courier New"/>
          <w:b/>
          <w:sz w:val="24"/>
          <w:szCs w:val="24"/>
        </w:rPr>
        <w:t>7</w:t>
      </w:r>
      <w:r w:rsidRPr="009727EB">
        <w:rPr>
          <w:rFonts w:ascii="Courier New" w:hAnsi="Courier New" w:cs="Courier New"/>
          <w:b/>
          <w:sz w:val="24"/>
          <w:szCs w:val="24"/>
        </w:rPr>
        <w:t>º -</w:t>
      </w:r>
      <w:r w:rsidRPr="009727EB">
        <w:rPr>
          <w:rFonts w:ascii="Courier New" w:hAnsi="Courier New" w:cs="Courier New"/>
          <w:sz w:val="24"/>
          <w:szCs w:val="24"/>
        </w:rPr>
        <w:t xml:space="preserve"> No relatório deverá constar:</w:t>
      </w:r>
    </w:p>
    <w:p w:rsidR="000B49AF" w:rsidRPr="009727EB" w:rsidRDefault="000B49AF" w:rsidP="000B49AF">
      <w:pPr>
        <w:ind w:firstLine="709"/>
        <w:jc w:val="both"/>
        <w:rPr>
          <w:rFonts w:ascii="Courier New" w:hAnsi="Courier New" w:cs="Courier New"/>
          <w:sz w:val="24"/>
          <w:szCs w:val="24"/>
        </w:rPr>
      </w:pP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a)</w:t>
      </w:r>
      <w:r w:rsidRPr="009727EB">
        <w:rPr>
          <w:rFonts w:ascii="Courier New" w:hAnsi="Courier New" w:cs="Courier New"/>
          <w:sz w:val="24"/>
          <w:szCs w:val="24"/>
        </w:rPr>
        <w:t xml:space="preserve"> a relação dos indiciados;</w:t>
      </w:r>
    </w:p>
    <w:p w:rsidR="00594407" w:rsidRPr="009727EB" w:rsidRDefault="00594407" w:rsidP="004F156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b)</w:t>
      </w:r>
      <w:r w:rsidRPr="009727EB">
        <w:rPr>
          <w:rFonts w:ascii="Courier New" w:hAnsi="Courier New" w:cs="Courier New"/>
          <w:sz w:val="24"/>
          <w:szCs w:val="24"/>
        </w:rPr>
        <w:t xml:space="preserve"> descrição dos fatos;</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 xml:space="preserve">c) </w:t>
      </w:r>
      <w:r w:rsidRPr="009727EB">
        <w:rPr>
          <w:rFonts w:ascii="Courier New" w:hAnsi="Courier New" w:cs="Courier New"/>
          <w:sz w:val="24"/>
          <w:szCs w:val="24"/>
        </w:rPr>
        <w:t>as irregularidades que lhes são imputadas;</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d)</w:t>
      </w:r>
      <w:r w:rsidRPr="009727EB">
        <w:rPr>
          <w:rFonts w:ascii="Courier New" w:hAnsi="Courier New" w:cs="Courier New"/>
          <w:sz w:val="24"/>
          <w:szCs w:val="24"/>
        </w:rPr>
        <w:t xml:space="preserve"> as provas colhidas;</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e)</w:t>
      </w:r>
      <w:r w:rsidRPr="009727EB">
        <w:rPr>
          <w:rFonts w:ascii="Courier New" w:hAnsi="Courier New" w:cs="Courier New"/>
          <w:sz w:val="24"/>
          <w:szCs w:val="24"/>
        </w:rPr>
        <w:t xml:space="preserve"> avaliação</w:t>
      </w:r>
      <w:r w:rsidR="001465AE">
        <w:rPr>
          <w:rFonts w:ascii="Courier New" w:hAnsi="Courier New" w:cs="Courier New"/>
          <w:sz w:val="24"/>
          <w:szCs w:val="24"/>
        </w:rPr>
        <w:t>,</w:t>
      </w:r>
      <w:r w:rsidRPr="009727EB">
        <w:rPr>
          <w:rFonts w:ascii="Courier New" w:hAnsi="Courier New" w:cs="Courier New"/>
          <w:sz w:val="24"/>
          <w:szCs w:val="24"/>
        </w:rPr>
        <w:t xml:space="preserve"> em separado</w:t>
      </w:r>
      <w:r w:rsidR="001465AE">
        <w:rPr>
          <w:rFonts w:ascii="Courier New" w:hAnsi="Courier New" w:cs="Courier New"/>
          <w:sz w:val="24"/>
          <w:szCs w:val="24"/>
        </w:rPr>
        <w:t>,</w:t>
      </w:r>
      <w:r w:rsidRPr="009727EB">
        <w:rPr>
          <w:rFonts w:ascii="Courier New" w:hAnsi="Courier New" w:cs="Courier New"/>
          <w:sz w:val="24"/>
          <w:szCs w:val="24"/>
        </w:rPr>
        <w:t xml:space="preserve"> de cada indiciado em relação a sua participação nas questões analisadas pela comissão;</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f)</w:t>
      </w:r>
      <w:r w:rsidRPr="009727EB">
        <w:rPr>
          <w:rFonts w:ascii="Courier New" w:hAnsi="Courier New" w:cs="Courier New"/>
          <w:sz w:val="24"/>
          <w:szCs w:val="24"/>
        </w:rPr>
        <w:t xml:space="preserve"> razões da defesa apresentada por cada indiciado envolvido;</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g)</w:t>
      </w:r>
      <w:r w:rsidRPr="009727EB">
        <w:rPr>
          <w:rFonts w:ascii="Courier New" w:hAnsi="Courier New" w:cs="Courier New"/>
          <w:sz w:val="24"/>
          <w:szCs w:val="24"/>
        </w:rPr>
        <w:t xml:space="preserve"> conclusão devidamente justificada sobre a responsabilização ou absolvição de cada indiciado;</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h)</w:t>
      </w:r>
      <w:r w:rsidRPr="009727EB">
        <w:rPr>
          <w:rFonts w:ascii="Courier New" w:hAnsi="Courier New" w:cs="Courier New"/>
          <w:sz w:val="24"/>
          <w:szCs w:val="24"/>
        </w:rPr>
        <w:t xml:space="preserve"> Indicação da pena aplicável a cada indiciado</w:t>
      </w:r>
      <w:r w:rsidR="001465AE">
        <w:rPr>
          <w:rFonts w:ascii="Courier New" w:hAnsi="Courier New" w:cs="Courier New"/>
          <w:sz w:val="24"/>
          <w:szCs w:val="24"/>
        </w:rPr>
        <w:t>,</w:t>
      </w:r>
      <w:r w:rsidRPr="009727EB">
        <w:rPr>
          <w:rFonts w:ascii="Courier New" w:hAnsi="Courier New" w:cs="Courier New"/>
          <w:sz w:val="24"/>
          <w:szCs w:val="24"/>
        </w:rPr>
        <w:t xml:space="preserve"> no caso de </w:t>
      </w:r>
      <w:r w:rsidR="001465AE">
        <w:rPr>
          <w:rFonts w:ascii="Courier New" w:hAnsi="Courier New" w:cs="Courier New"/>
          <w:sz w:val="24"/>
          <w:szCs w:val="24"/>
        </w:rPr>
        <w:t xml:space="preserve">conclusão por </w:t>
      </w:r>
      <w:r w:rsidRPr="009727EB">
        <w:rPr>
          <w:rFonts w:ascii="Courier New" w:hAnsi="Courier New" w:cs="Courier New"/>
          <w:sz w:val="24"/>
          <w:szCs w:val="24"/>
        </w:rPr>
        <w:t>punição;</w:t>
      </w:r>
    </w:p>
    <w:p w:rsidR="00594407" w:rsidRPr="009727EB"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i)</w:t>
      </w:r>
      <w:r w:rsidRPr="009727EB">
        <w:rPr>
          <w:rFonts w:ascii="Courier New" w:hAnsi="Courier New" w:cs="Courier New"/>
          <w:sz w:val="24"/>
          <w:szCs w:val="24"/>
        </w:rPr>
        <w:t xml:space="preserve"> prazo de recurso; </w:t>
      </w:r>
      <w:proofErr w:type="gramStart"/>
      <w:r w:rsidRPr="009727EB">
        <w:rPr>
          <w:rFonts w:ascii="Courier New" w:hAnsi="Courier New" w:cs="Courier New"/>
          <w:sz w:val="24"/>
          <w:szCs w:val="24"/>
        </w:rPr>
        <w:t>e</w:t>
      </w:r>
      <w:proofErr w:type="gramEnd"/>
    </w:p>
    <w:p w:rsidR="00594407" w:rsidRDefault="00594407" w:rsidP="000B49AF">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j)</w:t>
      </w:r>
      <w:r w:rsidRPr="009727EB">
        <w:rPr>
          <w:rFonts w:ascii="Courier New" w:hAnsi="Courier New" w:cs="Courier New"/>
          <w:sz w:val="24"/>
          <w:szCs w:val="24"/>
        </w:rPr>
        <w:t xml:space="preserve"> encaminhamento à autoridade competente para julgamento.</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5713EE">
        <w:rPr>
          <w:rFonts w:ascii="Courier New" w:hAnsi="Courier New" w:cs="Courier New"/>
          <w:b/>
          <w:sz w:val="24"/>
          <w:szCs w:val="24"/>
        </w:rPr>
        <w:t>8</w:t>
      </w:r>
      <w:r w:rsidRPr="009727EB">
        <w:rPr>
          <w:rFonts w:ascii="Courier New" w:hAnsi="Courier New" w:cs="Courier New"/>
          <w:b/>
          <w:sz w:val="24"/>
          <w:szCs w:val="24"/>
        </w:rPr>
        <w:t>º</w:t>
      </w:r>
      <w:r w:rsidRPr="009727EB">
        <w:rPr>
          <w:rFonts w:ascii="Courier New" w:hAnsi="Courier New" w:cs="Courier New"/>
          <w:sz w:val="24"/>
          <w:szCs w:val="24"/>
        </w:rPr>
        <w:t xml:space="preserve"> - </w:t>
      </w:r>
      <w:r w:rsidR="001465AE">
        <w:rPr>
          <w:rFonts w:ascii="Courier New" w:hAnsi="Courier New" w:cs="Courier New"/>
          <w:sz w:val="24"/>
          <w:szCs w:val="24"/>
        </w:rPr>
        <w:t>D</w:t>
      </w:r>
      <w:r w:rsidRPr="009727EB">
        <w:rPr>
          <w:rFonts w:ascii="Courier New" w:hAnsi="Courier New" w:cs="Courier New"/>
          <w:sz w:val="24"/>
          <w:szCs w:val="24"/>
        </w:rPr>
        <w:t>o relatório final da comissão</w:t>
      </w:r>
      <w:r w:rsidR="001465AE">
        <w:rPr>
          <w:rFonts w:ascii="Courier New" w:hAnsi="Courier New" w:cs="Courier New"/>
          <w:sz w:val="24"/>
          <w:szCs w:val="24"/>
        </w:rPr>
        <w:t xml:space="preserve"> caberá recurso</w:t>
      </w:r>
      <w:r w:rsidR="00FE099E">
        <w:rPr>
          <w:rFonts w:ascii="Courier New" w:hAnsi="Courier New" w:cs="Courier New"/>
          <w:sz w:val="24"/>
          <w:szCs w:val="24"/>
        </w:rPr>
        <w:t xml:space="preserve"> à autoridade julgadora,</w:t>
      </w:r>
      <w:r w:rsidR="001465AE">
        <w:rPr>
          <w:rFonts w:ascii="Courier New" w:hAnsi="Courier New" w:cs="Courier New"/>
          <w:sz w:val="24"/>
          <w:szCs w:val="24"/>
        </w:rPr>
        <w:t xml:space="preserve"> no prazo de</w:t>
      </w:r>
      <w:r w:rsidRPr="009727EB">
        <w:rPr>
          <w:rFonts w:ascii="Courier New" w:hAnsi="Courier New" w:cs="Courier New"/>
          <w:sz w:val="24"/>
          <w:szCs w:val="24"/>
        </w:rPr>
        <w:t xml:space="preserve"> </w:t>
      </w:r>
      <w:proofErr w:type="gramStart"/>
      <w:r w:rsidRPr="009727EB">
        <w:rPr>
          <w:rFonts w:ascii="Courier New" w:hAnsi="Courier New" w:cs="Courier New"/>
          <w:sz w:val="24"/>
          <w:szCs w:val="24"/>
        </w:rPr>
        <w:t>5</w:t>
      </w:r>
      <w:proofErr w:type="gramEnd"/>
      <w:r w:rsidRPr="009727EB">
        <w:rPr>
          <w:rFonts w:ascii="Courier New" w:hAnsi="Courier New" w:cs="Courier New"/>
          <w:sz w:val="24"/>
          <w:szCs w:val="24"/>
        </w:rPr>
        <w:t xml:space="preserve"> (cinco) dias a partir de sua apresentação pelo presidente da comissão.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5713EE">
        <w:rPr>
          <w:rFonts w:ascii="Courier New" w:hAnsi="Courier New" w:cs="Courier New"/>
          <w:b/>
          <w:sz w:val="24"/>
          <w:szCs w:val="24"/>
        </w:rPr>
        <w:t>9</w:t>
      </w:r>
      <w:r w:rsidRPr="009727EB">
        <w:rPr>
          <w:rFonts w:ascii="Courier New" w:hAnsi="Courier New" w:cs="Courier New"/>
          <w:b/>
          <w:sz w:val="24"/>
          <w:szCs w:val="24"/>
        </w:rPr>
        <w:t>º</w:t>
      </w:r>
      <w:r w:rsidRPr="009727EB">
        <w:rPr>
          <w:rFonts w:ascii="Courier New" w:hAnsi="Courier New" w:cs="Courier New"/>
          <w:sz w:val="24"/>
          <w:szCs w:val="24"/>
        </w:rPr>
        <w:t xml:space="preserve"> - Só caberá recurso do relatório nas questões formais e contraditórias que forem mencionadas ou omitidas e não no mérito das conclusões.</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5713EE">
        <w:rPr>
          <w:rFonts w:ascii="Courier New" w:hAnsi="Courier New" w:cs="Courier New"/>
          <w:b/>
          <w:sz w:val="24"/>
          <w:szCs w:val="24"/>
        </w:rPr>
        <w:t>10</w:t>
      </w:r>
      <w:r w:rsidRPr="009727EB">
        <w:rPr>
          <w:rFonts w:ascii="Courier New" w:hAnsi="Courier New" w:cs="Courier New"/>
          <w:b/>
          <w:sz w:val="24"/>
          <w:szCs w:val="24"/>
        </w:rPr>
        <w:t>º</w:t>
      </w:r>
      <w:r w:rsidRPr="009727EB">
        <w:rPr>
          <w:rFonts w:ascii="Courier New" w:hAnsi="Courier New" w:cs="Courier New"/>
          <w:sz w:val="24"/>
          <w:szCs w:val="24"/>
        </w:rPr>
        <w:t xml:space="preserve"> - Encaminhado o relatório, a comissão ficará à disposição da autoridade julgadora competente para </w:t>
      </w:r>
      <w:r w:rsidRPr="009727EB">
        <w:rPr>
          <w:rFonts w:ascii="Courier New" w:hAnsi="Courier New" w:cs="Courier New"/>
          <w:sz w:val="24"/>
          <w:szCs w:val="24"/>
        </w:rPr>
        <w:lastRenderedPageBreak/>
        <w:t xml:space="preserve">prestação de quaisquer esclarecimentos até a decisão final </w:t>
      </w:r>
      <w:r w:rsidR="00FE099E">
        <w:rPr>
          <w:rFonts w:ascii="Courier New" w:hAnsi="Courier New" w:cs="Courier New"/>
          <w:sz w:val="24"/>
          <w:szCs w:val="24"/>
        </w:rPr>
        <w:t xml:space="preserve">a </w:t>
      </w:r>
      <w:r w:rsidRPr="009727EB">
        <w:rPr>
          <w:rFonts w:ascii="Courier New" w:hAnsi="Courier New" w:cs="Courier New"/>
          <w:sz w:val="24"/>
          <w:szCs w:val="24"/>
        </w:rPr>
        <w:t>ser proferida.</w:t>
      </w: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C12D5B">
        <w:rPr>
          <w:rFonts w:ascii="Courier New" w:hAnsi="Courier New" w:cs="Courier New"/>
          <w:b/>
          <w:sz w:val="24"/>
          <w:szCs w:val="24"/>
        </w:rPr>
        <w:t xml:space="preserve"> 20</w:t>
      </w:r>
      <w:r w:rsidR="006656DD">
        <w:rPr>
          <w:rFonts w:ascii="Courier New" w:hAnsi="Courier New" w:cs="Courier New"/>
          <w:b/>
          <w:sz w:val="24"/>
          <w:szCs w:val="24"/>
        </w:rPr>
        <w:t>9</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Recebido o relatório final da comissão processante, a autoridade julgadora competente deverá proferir a decisão final no prazo de </w:t>
      </w:r>
      <w:r w:rsidR="00FE099E">
        <w:rPr>
          <w:rFonts w:ascii="Courier New" w:hAnsi="Courier New" w:cs="Courier New"/>
          <w:sz w:val="24"/>
          <w:szCs w:val="24"/>
        </w:rPr>
        <w:t>até 3</w:t>
      </w:r>
      <w:r w:rsidR="00594407" w:rsidRPr="009727EB">
        <w:rPr>
          <w:rFonts w:ascii="Courier New" w:hAnsi="Courier New" w:cs="Courier New"/>
          <w:sz w:val="24"/>
          <w:szCs w:val="24"/>
        </w:rPr>
        <w:t>0 (dez) dias, contados da data do recebimento do processo.</w:t>
      </w: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 -</w:t>
      </w:r>
      <w:r w:rsidRPr="009727EB">
        <w:rPr>
          <w:rFonts w:ascii="Courier New" w:hAnsi="Courier New" w:cs="Courier New"/>
          <w:sz w:val="24"/>
          <w:szCs w:val="24"/>
        </w:rPr>
        <w:t xml:space="preserve"> A autoridade julgadora poderá aplicar penalidades diversas das sugeridas no relatório final, desde que devidamente motivadas.</w:t>
      </w:r>
    </w:p>
    <w:p w:rsidR="002F3F10" w:rsidRDefault="002F3F10" w:rsidP="000B49AF">
      <w:pPr>
        <w:ind w:firstLine="709"/>
        <w:jc w:val="both"/>
        <w:rPr>
          <w:rFonts w:ascii="Courier New" w:hAnsi="Courier New" w:cs="Courier New"/>
          <w:sz w:val="24"/>
          <w:szCs w:val="24"/>
        </w:rPr>
      </w:pPr>
    </w:p>
    <w:p w:rsidR="000B49AF" w:rsidRPr="009727EB" w:rsidRDefault="000B49AF"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FE099E">
        <w:rPr>
          <w:rFonts w:ascii="Courier New" w:hAnsi="Courier New" w:cs="Courier New"/>
          <w:b/>
          <w:sz w:val="24"/>
          <w:szCs w:val="24"/>
        </w:rPr>
        <w:t>2</w:t>
      </w:r>
      <w:r w:rsidRPr="009727EB">
        <w:rPr>
          <w:rFonts w:ascii="Courier New" w:hAnsi="Courier New" w:cs="Courier New"/>
          <w:b/>
          <w:sz w:val="24"/>
          <w:szCs w:val="24"/>
        </w:rPr>
        <w:t>º -</w:t>
      </w:r>
      <w:r w:rsidRPr="009727EB">
        <w:rPr>
          <w:rFonts w:ascii="Courier New" w:hAnsi="Courier New" w:cs="Courier New"/>
          <w:sz w:val="24"/>
          <w:szCs w:val="24"/>
        </w:rPr>
        <w:t xml:space="preserve"> O </w:t>
      </w:r>
      <w:r w:rsidR="00FE099E">
        <w:rPr>
          <w:rFonts w:ascii="Courier New" w:hAnsi="Courier New" w:cs="Courier New"/>
          <w:sz w:val="24"/>
          <w:szCs w:val="24"/>
        </w:rPr>
        <w:t>servidor</w:t>
      </w:r>
      <w:r w:rsidRPr="009727EB">
        <w:rPr>
          <w:rFonts w:ascii="Courier New" w:hAnsi="Courier New" w:cs="Courier New"/>
          <w:sz w:val="24"/>
          <w:szCs w:val="24"/>
        </w:rPr>
        <w:t xml:space="preserve"> indiciado só poderá </w:t>
      </w:r>
      <w:r w:rsidR="00FE099E">
        <w:rPr>
          <w:rFonts w:ascii="Courier New" w:hAnsi="Courier New" w:cs="Courier New"/>
          <w:sz w:val="24"/>
          <w:szCs w:val="24"/>
        </w:rPr>
        <w:t>pedir</w:t>
      </w:r>
      <w:r w:rsidRPr="009727EB">
        <w:rPr>
          <w:rFonts w:ascii="Courier New" w:hAnsi="Courier New" w:cs="Courier New"/>
          <w:sz w:val="24"/>
          <w:szCs w:val="24"/>
        </w:rPr>
        <w:t xml:space="preserve"> exonera</w:t>
      </w:r>
      <w:r w:rsidR="00FE099E">
        <w:rPr>
          <w:rFonts w:ascii="Courier New" w:hAnsi="Courier New" w:cs="Courier New"/>
          <w:sz w:val="24"/>
          <w:szCs w:val="24"/>
        </w:rPr>
        <w:t>ção</w:t>
      </w:r>
      <w:r w:rsidRPr="009727EB">
        <w:rPr>
          <w:rFonts w:ascii="Courier New" w:hAnsi="Courier New" w:cs="Courier New"/>
          <w:sz w:val="24"/>
          <w:szCs w:val="24"/>
        </w:rPr>
        <w:t xml:space="preserve"> após o julgamento, desde que absolvido ou </w:t>
      </w:r>
      <w:r w:rsidR="00FE099E">
        <w:rPr>
          <w:rFonts w:ascii="Courier New" w:hAnsi="Courier New" w:cs="Courier New"/>
          <w:sz w:val="24"/>
          <w:szCs w:val="24"/>
        </w:rPr>
        <w:t xml:space="preserve">estiver </w:t>
      </w:r>
      <w:r w:rsidRPr="009727EB">
        <w:rPr>
          <w:rFonts w:ascii="Courier New" w:hAnsi="Courier New" w:cs="Courier New"/>
          <w:sz w:val="24"/>
          <w:szCs w:val="24"/>
        </w:rPr>
        <w:t xml:space="preserve">cumprida </w:t>
      </w:r>
      <w:r w:rsidR="00FE099E">
        <w:rPr>
          <w:rFonts w:ascii="Courier New" w:hAnsi="Courier New" w:cs="Courier New"/>
          <w:sz w:val="24"/>
          <w:szCs w:val="24"/>
        </w:rPr>
        <w:t>a</w:t>
      </w:r>
      <w:r w:rsidRPr="009727EB">
        <w:rPr>
          <w:rFonts w:ascii="Courier New" w:hAnsi="Courier New" w:cs="Courier New"/>
          <w:sz w:val="24"/>
          <w:szCs w:val="24"/>
        </w:rPr>
        <w:t xml:space="preserve"> pena que lhe for imposta.</w:t>
      </w:r>
    </w:p>
    <w:p w:rsidR="002F3F10" w:rsidRDefault="002F3F10" w:rsidP="000B49AF">
      <w:pPr>
        <w:ind w:firstLine="709"/>
        <w:jc w:val="both"/>
        <w:rPr>
          <w:rFonts w:ascii="Courier New" w:hAnsi="Courier New" w:cs="Courier New"/>
          <w:sz w:val="24"/>
          <w:szCs w:val="24"/>
        </w:rPr>
      </w:pP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 </w:t>
      </w:r>
      <w:r w:rsidR="00FE099E">
        <w:rPr>
          <w:rFonts w:ascii="Courier New" w:hAnsi="Courier New" w:cs="Courier New"/>
          <w:b/>
          <w:sz w:val="24"/>
          <w:szCs w:val="24"/>
        </w:rPr>
        <w:t>3</w:t>
      </w:r>
      <w:r w:rsidRPr="009727EB">
        <w:rPr>
          <w:rFonts w:ascii="Courier New" w:hAnsi="Courier New" w:cs="Courier New"/>
          <w:b/>
          <w:sz w:val="24"/>
          <w:szCs w:val="24"/>
        </w:rPr>
        <w:t>º -</w:t>
      </w:r>
      <w:r w:rsidRPr="009727EB">
        <w:rPr>
          <w:rFonts w:ascii="Courier New" w:hAnsi="Courier New" w:cs="Courier New"/>
          <w:sz w:val="24"/>
          <w:szCs w:val="24"/>
        </w:rPr>
        <w:t xml:space="preserve"> Quando o funcionário for responsabilizado por fato definido como crime, a autoridade julgadora </w:t>
      </w:r>
      <w:r w:rsidR="00FE099E">
        <w:rPr>
          <w:rFonts w:ascii="Courier New" w:hAnsi="Courier New" w:cs="Courier New"/>
          <w:sz w:val="24"/>
          <w:szCs w:val="24"/>
        </w:rPr>
        <w:t>encaminhará cópia dos autos</w:t>
      </w:r>
      <w:r w:rsidRPr="009727EB">
        <w:rPr>
          <w:rFonts w:ascii="Courier New" w:hAnsi="Courier New" w:cs="Courier New"/>
          <w:sz w:val="24"/>
          <w:szCs w:val="24"/>
        </w:rPr>
        <w:t xml:space="preserve"> à autoridade </w:t>
      </w:r>
      <w:r w:rsidR="00FE099E">
        <w:rPr>
          <w:rFonts w:ascii="Courier New" w:hAnsi="Courier New" w:cs="Courier New"/>
          <w:sz w:val="24"/>
          <w:szCs w:val="24"/>
        </w:rPr>
        <w:t>policial</w:t>
      </w:r>
      <w:r w:rsidRPr="009727EB">
        <w:rPr>
          <w:rFonts w:ascii="Courier New" w:hAnsi="Courier New" w:cs="Courier New"/>
          <w:sz w:val="24"/>
          <w:szCs w:val="24"/>
        </w:rPr>
        <w:t xml:space="preserve"> e ao Ministério Público</w:t>
      </w:r>
      <w:r w:rsidR="00FE099E">
        <w:rPr>
          <w:rFonts w:ascii="Courier New" w:hAnsi="Courier New" w:cs="Courier New"/>
          <w:sz w:val="24"/>
          <w:szCs w:val="24"/>
        </w:rPr>
        <w:t>, se for o caso</w:t>
      </w:r>
      <w:r w:rsidRPr="009727EB">
        <w:rPr>
          <w:rFonts w:ascii="Courier New" w:hAnsi="Courier New" w:cs="Courier New"/>
          <w:sz w:val="24"/>
          <w:szCs w:val="24"/>
        </w:rPr>
        <w:t>.</w:t>
      </w:r>
    </w:p>
    <w:p w:rsidR="002F3F10" w:rsidRPr="009727EB" w:rsidRDefault="002F3F10"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C12D5B">
        <w:rPr>
          <w:rFonts w:ascii="Courier New" w:hAnsi="Courier New" w:cs="Courier New"/>
          <w:b/>
          <w:sz w:val="24"/>
          <w:szCs w:val="24"/>
        </w:rPr>
        <w:t xml:space="preserve"> 2</w:t>
      </w:r>
      <w:r w:rsidR="006656DD">
        <w:rPr>
          <w:rFonts w:ascii="Courier New" w:hAnsi="Courier New" w:cs="Courier New"/>
          <w:b/>
          <w:sz w:val="24"/>
          <w:szCs w:val="24"/>
        </w:rPr>
        <w:t>10</w:t>
      </w:r>
      <w:r w:rsidRPr="009727EB">
        <w:rPr>
          <w:rFonts w:ascii="Courier New" w:hAnsi="Courier New" w:cs="Courier New"/>
          <w:sz w:val="24"/>
          <w:szCs w:val="24"/>
        </w:rPr>
        <w:t xml:space="preserve"> - Os atos e termos processuais serão formalizados de acordo com regulamento próprio.</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Artigo</w:t>
      </w:r>
      <w:r w:rsidR="00C12D5B">
        <w:rPr>
          <w:rFonts w:ascii="Courier New" w:hAnsi="Courier New" w:cs="Courier New"/>
          <w:b/>
          <w:sz w:val="24"/>
          <w:szCs w:val="24"/>
        </w:rPr>
        <w:t xml:space="preserve"> 2</w:t>
      </w:r>
      <w:r w:rsidR="006656DD">
        <w:rPr>
          <w:rFonts w:ascii="Courier New" w:hAnsi="Courier New" w:cs="Courier New"/>
          <w:b/>
          <w:sz w:val="24"/>
          <w:szCs w:val="24"/>
        </w:rPr>
        <w:t>11</w:t>
      </w:r>
      <w:r w:rsidRPr="009727EB">
        <w:rPr>
          <w:rFonts w:ascii="Courier New" w:hAnsi="Courier New" w:cs="Courier New"/>
          <w:sz w:val="24"/>
          <w:szCs w:val="24"/>
        </w:rPr>
        <w:t xml:space="preserve"> - Caberá a revisão do processo findo no caso de:</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w:t>
      </w:r>
      <w:r w:rsidRPr="009727EB">
        <w:rPr>
          <w:rFonts w:ascii="Courier New" w:hAnsi="Courier New" w:cs="Courier New"/>
          <w:sz w:val="24"/>
          <w:szCs w:val="24"/>
        </w:rPr>
        <w:t xml:space="preserve"> - Quando a decisão não for objeto de recurso judicial;</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 </w:t>
      </w:r>
      <w:r w:rsidRPr="009727EB">
        <w:rPr>
          <w:rFonts w:ascii="Courier New" w:hAnsi="Courier New" w:cs="Courier New"/>
          <w:sz w:val="24"/>
          <w:szCs w:val="24"/>
        </w:rPr>
        <w:t>- Quando se verificar erro da administração na avaliação contrária à evidência dos autos;</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xml:space="preserve">III </w:t>
      </w:r>
      <w:r w:rsidRPr="009727EB">
        <w:rPr>
          <w:rFonts w:ascii="Courier New" w:hAnsi="Courier New" w:cs="Courier New"/>
          <w:sz w:val="24"/>
          <w:szCs w:val="24"/>
        </w:rPr>
        <w:t>- Quando se descobrir novas provas que inocentem o funcionário punido ou que possam abrandar a pena que lhe foi aplicada;</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Sempre que a decisão se fundamentar em exames, depoimentos ou documentos comprovadamente inválidos.</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1º</w:t>
      </w:r>
      <w:r w:rsidRPr="009727EB">
        <w:rPr>
          <w:rFonts w:ascii="Courier New" w:hAnsi="Courier New" w:cs="Courier New"/>
          <w:sz w:val="24"/>
          <w:szCs w:val="24"/>
        </w:rPr>
        <w:t xml:space="preserve"> - Os pedidos efetuados com base nas hipóteses acima elencadas serão </w:t>
      </w:r>
      <w:proofErr w:type="gramStart"/>
      <w:r w:rsidRPr="009727EB">
        <w:rPr>
          <w:rFonts w:ascii="Courier New" w:hAnsi="Courier New" w:cs="Courier New"/>
          <w:sz w:val="24"/>
          <w:szCs w:val="24"/>
        </w:rPr>
        <w:t>dirigidos à autoridade que emanou a decisão ou àquela que for competente para rever o ato ou retificá-lo</w:t>
      </w:r>
      <w:proofErr w:type="gramEnd"/>
      <w:r w:rsidRPr="009727EB">
        <w:rPr>
          <w:rFonts w:ascii="Courier New" w:hAnsi="Courier New" w:cs="Courier New"/>
          <w:sz w:val="24"/>
          <w:szCs w:val="24"/>
        </w:rPr>
        <w:t>.</w:t>
      </w:r>
    </w:p>
    <w:p w:rsidR="00E73929" w:rsidRPr="009727EB" w:rsidRDefault="00E73929" w:rsidP="000B49AF">
      <w:pPr>
        <w:ind w:firstLine="709"/>
        <w:jc w:val="both"/>
        <w:rPr>
          <w:rFonts w:ascii="Courier New" w:hAnsi="Courier New" w:cs="Courier New"/>
          <w:sz w:val="24"/>
          <w:szCs w:val="24"/>
        </w:rPr>
      </w:pPr>
    </w:p>
    <w:p w:rsidR="002F3F10" w:rsidRDefault="002F3F10" w:rsidP="000B49AF">
      <w:pPr>
        <w:ind w:firstLine="709"/>
        <w:jc w:val="both"/>
        <w:rPr>
          <w:rFonts w:ascii="Courier New" w:hAnsi="Courier New" w:cs="Courier New"/>
          <w:b/>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2º</w:t>
      </w:r>
      <w:r w:rsidRPr="009727EB">
        <w:rPr>
          <w:rFonts w:ascii="Courier New" w:hAnsi="Courier New" w:cs="Courier New"/>
          <w:sz w:val="24"/>
          <w:szCs w:val="24"/>
        </w:rPr>
        <w:t xml:space="preserve"> - O prazo prescricional para a revisão de que trata este artigo é de </w:t>
      </w:r>
      <w:proofErr w:type="gramStart"/>
      <w:r w:rsidRPr="009727EB">
        <w:rPr>
          <w:rFonts w:ascii="Courier New" w:hAnsi="Courier New" w:cs="Courier New"/>
          <w:sz w:val="24"/>
          <w:szCs w:val="24"/>
        </w:rPr>
        <w:t>5</w:t>
      </w:r>
      <w:proofErr w:type="gramEnd"/>
      <w:r w:rsidRPr="009727EB">
        <w:rPr>
          <w:rFonts w:ascii="Courier New" w:hAnsi="Courier New" w:cs="Courier New"/>
          <w:sz w:val="24"/>
          <w:szCs w:val="24"/>
        </w:rPr>
        <w:t xml:space="preserve"> (cinc</w:t>
      </w:r>
      <w:r w:rsidR="00FE099E">
        <w:rPr>
          <w:rFonts w:ascii="Courier New" w:hAnsi="Courier New" w:cs="Courier New"/>
          <w:sz w:val="24"/>
          <w:szCs w:val="24"/>
        </w:rPr>
        <w:t xml:space="preserve">o) anos para casos de demissão </w:t>
      </w:r>
      <w:r w:rsidRPr="009727EB">
        <w:rPr>
          <w:rFonts w:ascii="Courier New" w:hAnsi="Courier New" w:cs="Courier New"/>
          <w:sz w:val="24"/>
          <w:szCs w:val="24"/>
        </w:rPr>
        <w:t>ou disponibilidade e de 1</w:t>
      </w:r>
      <w:r w:rsidR="00FE099E">
        <w:rPr>
          <w:rFonts w:ascii="Courier New" w:hAnsi="Courier New" w:cs="Courier New"/>
          <w:sz w:val="24"/>
          <w:szCs w:val="24"/>
        </w:rPr>
        <w:t>8</w:t>
      </w:r>
      <w:r w:rsidRPr="009727EB">
        <w:rPr>
          <w:rFonts w:ascii="Courier New" w:hAnsi="Courier New" w:cs="Courier New"/>
          <w:sz w:val="24"/>
          <w:szCs w:val="24"/>
        </w:rPr>
        <w:t xml:space="preserve">0 (cento e </w:t>
      </w:r>
      <w:r w:rsidR="00FE099E">
        <w:rPr>
          <w:rFonts w:ascii="Courier New" w:hAnsi="Courier New" w:cs="Courier New"/>
          <w:sz w:val="24"/>
          <w:szCs w:val="24"/>
        </w:rPr>
        <w:t>oitenta</w:t>
      </w:r>
      <w:r w:rsidRPr="009727EB">
        <w:rPr>
          <w:rFonts w:ascii="Courier New" w:hAnsi="Courier New" w:cs="Courier New"/>
          <w:sz w:val="24"/>
          <w:szCs w:val="24"/>
        </w:rPr>
        <w:t xml:space="preserve">) dias </w:t>
      </w:r>
      <w:r w:rsidRPr="009727EB">
        <w:rPr>
          <w:rFonts w:ascii="Courier New" w:hAnsi="Courier New" w:cs="Courier New"/>
          <w:sz w:val="24"/>
          <w:szCs w:val="24"/>
        </w:rPr>
        <w:lastRenderedPageBreak/>
        <w:t>no caso de suspensão.</w:t>
      </w:r>
    </w:p>
    <w:p w:rsidR="002F3F10" w:rsidRDefault="002F3F10" w:rsidP="000B49AF">
      <w:pPr>
        <w:ind w:firstLine="709"/>
        <w:jc w:val="both"/>
        <w:rPr>
          <w:rFonts w:ascii="Courier New" w:hAnsi="Courier New" w:cs="Courier New"/>
          <w:sz w:val="24"/>
          <w:szCs w:val="24"/>
        </w:rPr>
      </w:pP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3º -</w:t>
      </w:r>
      <w:r w:rsidRPr="009727EB">
        <w:rPr>
          <w:rFonts w:ascii="Courier New" w:hAnsi="Courier New" w:cs="Courier New"/>
          <w:sz w:val="24"/>
          <w:szCs w:val="24"/>
        </w:rPr>
        <w:t xml:space="preserve"> O pedido de revisão não autoriza a agravação da pena.</w:t>
      </w:r>
    </w:p>
    <w:p w:rsidR="00E73929" w:rsidRDefault="00E73929" w:rsidP="000B49AF">
      <w:pPr>
        <w:ind w:firstLine="709"/>
        <w:jc w:val="both"/>
        <w:rPr>
          <w:rFonts w:ascii="Courier New" w:hAnsi="Courier New" w:cs="Courier New"/>
          <w:sz w:val="24"/>
          <w:szCs w:val="24"/>
        </w:rPr>
      </w:pPr>
    </w:p>
    <w:p w:rsidR="002F3F10" w:rsidRPr="009727EB" w:rsidRDefault="002F3F10"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4º -</w:t>
      </w:r>
      <w:r w:rsidRPr="009727EB">
        <w:rPr>
          <w:rFonts w:ascii="Courier New" w:hAnsi="Courier New" w:cs="Courier New"/>
          <w:sz w:val="24"/>
          <w:szCs w:val="24"/>
        </w:rPr>
        <w:t xml:space="preserve"> O procedimento da revisão será apensado ao processo administrativo e processado de forma sumária</w:t>
      </w:r>
      <w:r w:rsidR="00E33615">
        <w:rPr>
          <w:rFonts w:ascii="Courier New" w:hAnsi="Courier New" w:cs="Courier New"/>
          <w:sz w:val="24"/>
          <w:szCs w:val="24"/>
        </w:rPr>
        <w:t>,</w:t>
      </w:r>
      <w:r w:rsidRPr="009727EB">
        <w:rPr>
          <w:rFonts w:ascii="Courier New" w:hAnsi="Courier New" w:cs="Courier New"/>
          <w:sz w:val="24"/>
          <w:szCs w:val="24"/>
        </w:rPr>
        <w:t xml:space="preserve"> por outra comissão processante designada pela autoridade competente.</w:t>
      </w:r>
    </w:p>
    <w:p w:rsidR="002F3F10" w:rsidRDefault="002F3F10" w:rsidP="000B49AF">
      <w:pPr>
        <w:ind w:firstLine="709"/>
        <w:jc w:val="both"/>
        <w:rPr>
          <w:rFonts w:ascii="Courier New" w:hAnsi="Courier New" w:cs="Courier New"/>
          <w:sz w:val="24"/>
          <w:szCs w:val="24"/>
        </w:rPr>
      </w:pP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5º -</w:t>
      </w:r>
      <w:r w:rsidRPr="009727EB">
        <w:rPr>
          <w:rFonts w:ascii="Courier New" w:hAnsi="Courier New" w:cs="Courier New"/>
          <w:sz w:val="24"/>
          <w:szCs w:val="24"/>
        </w:rPr>
        <w:t xml:space="preserve"> A juntada do pedido de revisão será </w:t>
      </w:r>
      <w:proofErr w:type="gramStart"/>
      <w:r w:rsidRPr="009727EB">
        <w:rPr>
          <w:rFonts w:ascii="Courier New" w:hAnsi="Courier New" w:cs="Courier New"/>
          <w:sz w:val="24"/>
          <w:szCs w:val="24"/>
        </w:rPr>
        <w:t>acompanhado</w:t>
      </w:r>
      <w:proofErr w:type="gramEnd"/>
      <w:r w:rsidRPr="009727EB">
        <w:rPr>
          <w:rFonts w:ascii="Courier New" w:hAnsi="Courier New" w:cs="Courier New"/>
          <w:sz w:val="24"/>
          <w:szCs w:val="24"/>
        </w:rPr>
        <w:t xml:space="preserve"> das provas que tiver a seu favor ou com a indicação daquelas que pretende produzir.</w:t>
      </w:r>
    </w:p>
    <w:p w:rsidR="00E73929" w:rsidRPr="009727EB" w:rsidRDefault="00E73929"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6º -</w:t>
      </w:r>
      <w:r w:rsidRPr="009727EB">
        <w:rPr>
          <w:rFonts w:ascii="Courier New" w:hAnsi="Courier New" w:cs="Courier New"/>
          <w:sz w:val="24"/>
          <w:szCs w:val="24"/>
        </w:rPr>
        <w:t xml:space="preserve"> As provas mencionadas no artigo anterior terão prazo de </w:t>
      </w:r>
      <w:r w:rsidR="00E33615">
        <w:rPr>
          <w:rFonts w:ascii="Courier New" w:hAnsi="Courier New" w:cs="Courier New"/>
          <w:sz w:val="24"/>
          <w:szCs w:val="24"/>
        </w:rPr>
        <w:t>10</w:t>
      </w:r>
      <w:r w:rsidRPr="009727EB">
        <w:rPr>
          <w:rFonts w:ascii="Courier New" w:hAnsi="Courier New" w:cs="Courier New"/>
          <w:sz w:val="24"/>
          <w:szCs w:val="24"/>
        </w:rPr>
        <w:t xml:space="preserve"> (</w:t>
      </w:r>
      <w:r w:rsidR="00E33615">
        <w:rPr>
          <w:rFonts w:ascii="Courier New" w:hAnsi="Courier New" w:cs="Courier New"/>
          <w:sz w:val="24"/>
          <w:szCs w:val="24"/>
        </w:rPr>
        <w:t>dez</w:t>
      </w:r>
      <w:r w:rsidRPr="009727EB">
        <w:rPr>
          <w:rFonts w:ascii="Courier New" w:hAnsi="Courier New" w:cs="Courier New"/>
          <w:sz w:val="24"/>
          <w:szCs w:val="24"/>
        </w:rPr>
        <w:t>) dias para serem apresentadas pelo requerente.</w:t>
      </w: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7º -</w:t>
      </w:r>
      <w:r w:rsidR="00E33615">
        <w:rPr>
          <w:rFonts w:ascii="Courier New" w:hAnsi="Courier New" w:cs="Courier New"/>
          <w:sz w:val="24"/>
          <w:szCs w:val="24"/>
        </w:rPr>
        <w:t xml:space="preserve"> A comissão terá 30 (dias</w:t>
      </w:r>
      <w:r w:rsidRPr="009727EB">
        <w:rPr>
          <w:rFonts w:ascii="Courier New" w:hAnsi="Courier New" w:cs="Courier New"/>
          <w:sz w:val="24"/>
          <w:szCs w:val="24"/>
        </w:rPr>
        <w:t>) dias para exame das alegações e das provas e conclusão da instrução.</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8º -</w:t>
      </w:r>
      <w:r w:rsidRPr="009727EB">
        <w:rPr>
          <w:rFonts w:ascii="Courier New" w:hAnsi="Courier New" w:cs="Courier New"/>
          <w:sz w:val="24"/>
          <w:szCs w:val="24"/>
        </w:rPr>
        <w:t xml:space="preserve"> Findo esse prazo, será encaminhado o relatório final à autoridade julgadora para que, dentro de </w:t>
      </w:r>
      <w:r w:rsidR="00E33615">
        <w:rPr>
          <w:rFonts w:ascii="Courier New" w:hAnsi="Courier New" w:cs="Courier New"/>
          <w:sz w:val="24"/>
          <w:szCs w:val="24"/>
        </w:rPr>
        <w:t>20</w:t>
      </w:r>
      <w:r w:rsidRPr="009727EB">
        <w:rPr>
          <w:rFonts w:ascii="Courier New" w:hAnsi="Courier New" w:cs="Courier New"/>
          <w:sz w:val="24"/>
          <w:szCs w:val="24"/>
        </w:rPr>
        <w:t>(</w:t>
      </w:r>
      <w:r w:rsidR="00E33615">
        <w:rPr>
          <w:rFonts w:ascii="Courier New" w:hAnsi="Courier New" w:cs="Courier New"/>
          <w:sz w:val="24"/>
          <w:szCs w:val="24"/>
        </w:rPr>
        <w:t>vinte</w:t>
      </w:r>
      <w:r w:rsidRPr="009727EB">
        <w:rPr>
          <w:rFonts w:ascii="Courier New" w:hAnsi="Courier New" w:cs="Courier New"/>
          <w:sz w:val="24"/>
          <w:szCs w:val="24"/>
        </w:rPr>
        <w:t>) dias, profira sua decisão.</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9º -</w:t>
      </w:r>
      <w:r w:rsidRPr="009727EB">
        <w:rPr>
          <w:rFonts w:ascii="Courier New" w:hAnsi="Courier New" w:cs="Courier New"/>
          <w:sz w:val="24"/>
          <w:szCs w:val="24"/>
        </w:rPr>
        <w:t xml:space="preserve"> O prazo para conclusão do procedimento</w:t>
      </w:r>
      <w:r w:rsidR="00E33615">
        <w:rPr>
          <w:rFonts w:ascii="Courier New" w:hAnsi="Courier New" w:cs="Courier New"/>
          <w:sz w:val="24"/>
          <w:szCs w:val="24"/>
        </w:rPr>
        <w:t xml:space="preserve"> de revisão</w:t>
      </w:r>
      <w:r w:rsidRPr="009727EB">
        <w:rPr>
          <w:rFonts w:ascii="Courier New" w:hAnsi="Courier New" w:cs="Courier New"/>
          <w:sz w:val="24"/>
          <w:szCs w:val="24"/>
        </w:rPr>
        <w:t xml:space="preserve"> será de </w:t>
      </w:r>
      <w:r w:rsidR="00E33615">
        <w:rPr>
          <w:rFonts w:ascii="Courier New" w:hAnsi="Courier New" w:cs="Courier New"/>
          <w:sz w:val="24"/>
          <w:szCs w:val="24"/>
        </w:rPr>
        <w:t>60</w:t>
      </w:r>
      <w:r w:rsidRPr="009727EB">
        <w:rPr>
          <w:rFonts w:ascii="Courier New" w:hAnsi="Courier New" w:cs="Courier New"/>
          <w:sz w:val="24"/>
          <w:szCs w:val="24"/>
        </w:rPr>
        <w:t xml:space="preserve"> (</w:t>
      </w:r>
      <w:r w:rsidR="00E33615">
        <w:rPr>
          <w:rFonts w:ascii="Courier New" w:hAnsi="Courier New" w:cs="Courier New"/>
          <w:sz w:val="24"/>
          <w:szCs w:val="24"/>
        </w:rPr>
        <w:t>sessenta</w:t>
      </w:r>
      <w:r w:rsidRPr="009727EB">
        <w:rPr>
          <w:rFonts w:ascii="Courier New" w:hAnsi="Courier New" w:cs="Courier New"/>
          <w:sz w:val="24"/>
          <w:szCs w:val="24"/>
        </w:rPr>
        <w:t>) dias, sem prejuízo das diligências que a autoridade entender necessárias para melhores esclarecimentos.</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10 -</w:t>
      </w:r>
      <w:r w:rsidRPr="009727EB">
        <w:rPr>
          <w:rFonts w:ascii="Courier New" w:hAnsi="Courier New" w:cs="Courier New"/>
          <w:sz w:val="24"/>
          <w:szCs w:val="24"/>
        </w:rPr>
        <w:t xml:space="preserve"> Julgada procedente a revisão</w:t>
      </w:r>
      <w:r w:rsidR="00E33615">
        <w:rPr>
          <w:rFonts w:ascii="Courier New" w:hAnsi="Courier New" w:cs="Courier New"/>
          <w:sz w:val="24"/>
          <w:szCs w:val="24"/>
        </w:rPr>
        <w:t>,</w:t>
      </w:r>
      <w:r w:rsidRPr="009727EB">
        <w:rPr>
          <w:rFonts w:ascii="Courier New" w:hAnsi="Courier New" w:cs="Courier New"/>
          <w:sz w:val="24"/>
          <w:szCs w:val="24"/>
        </w:rPr>
        <w:t xml:space="preserve"> a Administração Pública tomará todas as providências para cancelamento e reparação da pena.</w:t>
      </w:r>
    </w:p>
    <w:p w:rsidR="00E73929" w:rsidRPr="009727EB" w:rsidRDefault="00E73929" w:rsidP="000B49AF">
      <w:pPr>
        <w:ind w:firstLine="709"/>
        <w:jc w:val="both"/>
        <w:rPr>
          <w:rFonts w:ascii="Courier New" w:hAnsi="Courier New" w:cs="Courier New"/>
          <w:sz w:val="24"/>
          <w:szCs w:val="24"/>
        </w:rPr>
      </w:pPr>
    </w:p>
    <w:p w:rsidR="00594407" w:rsidRPr="009727EB"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 11 -</w:t>
      </w:r>
      <w:r w:rsidRPr="009727EB">
        <w:rPr>
          <w:rFonts w:ascii="Courier New" w:hAnsi="Courier New" w:cs="Courier New"/>
          <w:sz w:val="24"/>
          <w:szCs w:val="24"/>
        </w:rPr>
        <w:t xml:space="preserve"> A comissão processante especial se dissolve após o julgamento.</w:t>
      </w:r>
    </w:p>
    <w:p w:rsidR="00594407" w:rsidRDefault="00594407" w:rsidP="000B49AF">
      <w:pPr>
        <w:spacing w:line="360" w:lineRule="auto"/>
        <w:ind w:firstLine="709"/>
        <w:rPr>
          <w:rStyle w:val="Forte"/>
          <w:rFonts w:ascii="Courier New" w:hAnsi="Courier New" w:cs="Courier New"/>
          <w:b w:val="0"/>
          <w:sz w:val="24"/>
          <w:szCs w:val="24"/>
        </w:rPr>
      </w:pPr>
    </w:p>
    <w:p w:rsidR="00C445F4" w:rsidRPr="00C445F4" w:rsidRDefault="00594407" w:rsidP="000B49AF">
      <w:pPr>
        <w:pStyle w:val="Estilo1"/>
        <w:spacing w:line="240" w:lineRule="auto"/>
        <w:ind w:firstLine="709"/>
        <w:rPr>
          <w:rFonts w:ascii="Courier New" w:hAnsi="Courier New" w:cs="Courier New"/>
          <w:sz w:val="28"/>
          <w:szCs w:val="28"/>
        </w:rPr>
      </w:pPr>
      <w:bookmarkStart w:id="4209" w:name="_Toc309135966"/>
      <w:bookmarkStart w:id="4210" w:name="_Toc309138198"/>
      <w:bookmarkStart w:id="4211" w:name="_Toc309199035"/>
      <w:bookmarkStart w:id="4212" w:name="_Toc309411854"/>
      <w:bookmarkStart w:id="4213" w:name="_Toc371685725"/>
      <w:bookmarkStart w:id="4214" w:name="_Toc371757245"/>
      <w:r w:rsidRPr="00C445F4">
        <w:rPr>
          <w:rFonts w:ascii="Courier New" w:hAnsi="Courier New" w:cs="Courier New"/>
          <w:sz w:val="28"/>
          <w:szCs w:val="28"/>
        </w:rPr>
        <w:t>TÍTULO XI</w:t>
      </w:r>
      <w:bookmarkEnd w:id="4209"/>
      <w:bookmarkEnd w:id="4210"/>
      <w:bookmarkEnd w:id="4211"/>
      <w:bookmarkEnd w:id="4212"/>
      <w:bookmarkEnd w:id="4213"/>
      <w:bookmarkEnd w:id="4214"/>
    </w:p>
    <w:p w:rsidR="00C76E39" w:rsidRPr="00C445F4" w:rsidRDefault="00594407" w:rsidP="000B49AF">
      <w:pPr>
        <w:pStyle w:val="Estilo1"/>
        <w:spacing w:line="240" w:lineRule="auto"/>
        <w:ind w:firstLine="709"/>
        <w:rPr>
          <w:rFonts w:ascii="Courier New" w:hAnsi="Courier New" w:cs="Courier New"/>
          <w:sz w:val="28"/>
          <w:szCs w:val="28"/>
        </w:rPr>
      </w:pPr>
      <w:bookmarkStart w:id="4215" w:name="_Toc309135967"/>
      <w:bookmarkStart w:id="4216" w:name="_Toc309138199"/>
      <w:bookmarkStart w:id="4217" w:name="_Toc309199036"/>
      <w:bookmarkStart w:id="4218" w:name="_Toc309411855"/>
      <w:bookmarkStart w:id="4219" w:name="_Toc371685726"/>
      <w:bookmarkStart w:id="4220" w:name="_Toc371757246"/>
      <w:r w:rsidRPr="00C445F4">
        <w:rPr>
          <w:rFonts w:ascii="Courier New" w:hAnsi="Courier New" w:cs="Courier New"/>
          <w:sz w:val="28"/>
          <w:szCs w:val="28"/>
        </w:rPr>
        <w:t xml:space="preserve">DA CONTRATAÇÃO TEMPORÁRIA DE EXCEPCIONAL </w:t>
      </w:r>
    </w:p>
    <w:p w:rsidR="00594407" w:rsidRPr="00C445F4" w:rsidRDefault="00594407" w:rsidP="000B49AF">
      <w:pPr>
        <w:pStyle w:val="Estilo1"/>
        <w:spacing w:line="240" w:lineRule="auto"/>
        <w:ind w:firstLine="709"/>
        <w:rPr>
          <w:rFonts w:ascii="Courier New" w:hAnsi="Courier New" w:cs="Courier New"/>
          <w:sz w:val="28"/>
          <w:szCs w:val="28"/>
        </w:rPr>
      </w:pPr>
      <w:r w:rsidRPr="00C445F4">
        <w:rPr>
          <w:rFonts w:ascii="Courier New" w:hAnsi="Courier New" w:cs="Courier New"/>
          <w:sz w:val="28"/>
          <w:szCs w:val="28"/>
        </w:rPr>
        <w:t>INTERESSE PÚBLICO</w:t>
      </w:r>
      <w:bookmarkEnd w:id="4215"/>
      <w:bookmarkEnd w:id="4216"/>
      <w:bookmarkEnd w:id="4217"/>
      <w:bookmarkEnd w:id="4218"/>
      <w:bookmarkEnd w:id="4219"/>
      <w:bookmarkEnd w:id="4220"/>
    </w:p>
    <w:p w:rsidR="00594407" w:rsidRPr="009727EB" w:rsidRDefault="00594407" w:rsidP="000B49AF">
      <w:pPr>
        <w:pStyle w:val="Ttulo1"/>
        <w:spacing w:line="360" w:lineRule="auto"/>
        <w:ind w:firstLine="709"/>
        <w:rPr>
          <w:rFonts w:ascii="Courier New" w:hAnsi="Courier New" w:cs="Courier New"/>
          <w:bCs w:val="0"/>
          <w:sz w:val="24"/>
          <w:szCs w:val="24"/>
        </w:rPr>
      </w:pPr>
    </w:p>
    <w:p w:rsidR="00594407" w:rsidRPr="009727EB" w:rsidRDefault="003A33A4"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C12D5B">
        <w:rPr>
          <w:rFonts w:ascii="Courier New" w:hAnsi="Courier New" w:cs="Courier New"/>
          <w:b/>
        </w:rPr>
        <w:t xml:space="preserve"> </w:t>
      </w:r>
      <w:r w:rsidR="00C12D5B" w:rsidRPr="00DF0B07">
        <w:rPr>
          <w:rFonts w:ascii="Courier New" w:hAnsi="Courier New" w:cs="Courier New"/>
          <w:b/>
        </w:rPr>
        <w:t>2</w:t>
      </w:r>
      <w:r w:rsidR="00837EFC" w:rsidRPr="00DF0B07">
        <w:rPr>
          <w:rFonts w:ascii="Courier New" w:hAnsi="Courier New" w:cs="Courier New"/>
          <w:b/>
        </w:rPr>
        <w:t>1</w:t>
      </w:r>
      <w:r w:rsidR="006656DD">
        <w:rPr>
          <w:rFonts w:ascii="Courier New" w:hAnsi="Courier New" w:cs="Courier New"/>
          <w:b/>
        </w:rPr>
        <w:t>2</w:t>
      </w:r>
      <w:r w:rsidR="00C12D5B">
        <w:rPr>
          <w:rFonts w:ascii="Courier New" w:hAnsi="Courier New" w:cs="Courier New"/>
          <w:b/>
        </w:rPr>
        <w:t xml:space="preserve"> </w:t>
      </w:r>
      <w:r w:rsidR="00DF0B07">
        <w:rPr>
          <w:rFonts w:ascii="Courier New" w:hAnsi="Courier New" w:cs="Courier New"/>
        </w:rPr>
        <w:t>–</w:t>
      </w:r>
      <w:r w:rsidR="00594407" w:rsidRPr="009727EB">
        <w:rPr>
          <w:rFonts w:ascii="Courier New" w:hAnsi="Courier New" w:cs="Courier New"/>
        </w:rPr>
        <w:t xml:space="preserve"> </w:t>
      </w:r>
      <w:proofErr w:type="gramStart"/>
      <w:r w:rsidR="00594407" w:rsidRPr="009727EB">
        <w:rPr>
          <w:rFonts w:ascii="Courier New" w:hAnsi="Courier New" w:cs="Courier New"/>
        </w:rPr>
        <w:t>Fica</w:t>
      </w:r>
      <w:r w:rsidR="00DF0B07">
        <w:rPr>
          <w:rFonts w:ascii="Courier New" w:hAnsi="Courier New" w:cs="Courier New"/>
        </w:rPr>
        <w:t>,</w:t>
      </w:r>
      <w:proofErr w:type="gramEnd"/>
      <w:r w:rsidR="00594407" w:rsidRPr="009727EB">
        <w:rPr>
          <w:rFonts w:ascii="Courier New" w:hAnsi="Courier New" w:cs="Courier New"/>
        </w:rPr>
        <w:t xml:space="preserve"> o Poder Executivo</w:t>
      </w:r>
      <w:r w:rsidR="00DF0B07">
        <w:rPr>
          <w:rFonts w:ascii="Courier New" w:hAnsi="Courier New" w:cs="Courier New"/>
        </w:rPr>
        <w:t>,</w:t>
      </w:r>
      <w:r w:rsidR="00594407" w:rsidRPr="009727EB">
        <w:rPr>
          <w:rFonts w:ascii="Courier New" w:hAnsi="Courier New" w:cs="Courier New"/>
        </w:rPr>
        <w:t xml:space="preserve"> autorizado a efetivar contratações por tempo determinado para atender a necessidade temporária de excepcional interesse público,</w:t>
      </w:r>
      <w:r w:rsidR="005455AB">
        <w:rPr>
          <w:rFonts w:ascii="Courier New" w:hAnsi="Courier New" w:cs="Courier New"/>
        </w:rPr>
        <w:t xml:space="preserve"> nos termos do artigo 37, IX da Constituição Federal, por período nunca inferior</w:t>
      </w:r>
      <w:r w:rsidR="00594407" w:rsidRPr="009727EB">
        <w:rPr>
          <w:rFonts w:ascii="Courier New" w:hAnsi="Courier New" w:cs="Courier New"/>
        </w:rPr>
        <w:t xml:space="preserve"> a 0</w:t>
      </w:r>
      <w:r w:rsidR="005455AB">
        <w:rPr>
          <w:rFonts w:ascii="Courier New" w:hAnsi="Courier New" w:cs="Courier New"/>
        </w:rPr>
        <w:t>6</w:t>
      </w:r>
      <w:r w:rsidR="00594407" w:rsidRPr="009727EB">
        <w:rPr>
          <w:rFonts w:ascii="Courier New" w:hAnsi="Courier New" w:cs="Courier New"/>
        </w:rPr>
        <w:t xml:space="preserve"> (</w:t>
      </w:r>
      <w:r w:rsidR="005455AB">
        <w:rPr>
          <w:rFonts w:ascii="Courier New" w:hAnsi="Courier New" w:cs="Courier New"/>
        </w:rPr>
        <w:t>seis</w:t>
      </w:r>
      <w:r w:rsidR="00594407" w:rsidRPr="009727EB">
        <w:rPr>
          <w:rFonts w:ascii="Courier New" w:hAnsi="Courier New" w:cs="Courier New"/>
        </w:rPr>
        <w:t xml:space="preserve">) meses </w:t>
      </w:r>
      <w:r w:rsidR="005455AB">
        <w:rPr>
          <w:rFonts w:ascii="Courier New" w:hAnsi="Courier New" w:cs="Courier New"/>
        </w:rPr>
        <w:t>e nunca superior</w:t>
      </w:r>
      <w:r w:rsidR="00594407" w:rsidRPr="009727EB">
        <w:rPr>
          <w:rFonts w:ascii="Courier New" w:hAnsi="Courier New" w:cs="Courier New"/>
        </w:rPr>
        <w:t xml:space="preserve"> a 02 (dois) anos.</w:t>
      </w: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p>
    <w:p w:rsidR="00594407" w:rsidRPr="009727EB" w:rsidRDefault="003A33A4"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C12D5B">
        <w:rPr>
          <w:rFonts w:ascii="Courier New" w:hAnsi="Courier New" w:cs="Courier New"/>
          <w:b/>
        </w:rPr>
        <w:t xml:space="preserve"> 2</w:t>
      </w:r>
      <w:r w:rsidR="00837EFC">
        <w:rPr>
          <w:rFonts w:ascii="Courier New" w:hAnsi="Courier New" w:cs="Courier New"/>
          <w:b/>
        </w:rPr>
        <w:t>1</w:t>
      </w:r>
      <w:r w:rsidR="006656DD">
        <w:rPr>
          <w:rFonts w:ascii="Courier New" w:hAnsi="Courier New" w:cs="Courier New"/>
          <w:b/>
        </w:rPr>
        <w:t>3</w:t>
      </w:r>
      <w:r w:rsidR="00C12D5B">
        <w:rPr>
          <w:rFonts w:ascii="Courier New" w:hAnsi="Courier New" w:cs="Courier New"/>
          <w:b/>
        </w:rPr>
        <w:t xml:space="preserve"> </w:t>
      </w:r>
      <w:r w:rsidR="00594407" w:rsidRPr="009727EB">
        <w:rPr>
          <w:rFonts w:ascii="Courier New" w:hAnsi="Courier New" w:cs="Courier New"/>
          <w:b/>
        </w:rPr>
        <w:t>–</w:t>
      </w:r>
      <w:r w:rsidR="00594407" w:rsidRPr="009727EB">
        <w:rPr>
          <w:rFonts w:ascii="Courier New" w:hAnsi="Courier New" w:cs="Courier New"/>
        </w:rPr>
        <w:t xml:space="preserve"> Consideram-se como de necessidade temporária de excepcional interesse público as contratações que visam:</w:t>
      </w: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Combater surtos epidêmicos;</w:t>
      </w:r>
    </w:p>
    <w:p w:rsidR="00C76E39" w:rsidRPr="009727EB" w:rsidRDefault="00C76E39" w:rsidP="000B49AF">
      <w:pPr>
        <w:pStyle w:val="NormalWeb"/>
        <w:spacing w:before="0" w:beforeAutospacing="0"/>
        <w:jc w:val="both"/>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Fazer recenseamento;</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Atender às situações de calamidade pública;</w:t>
      </w:r>
    </w:p>
    <w:p w:rsidR="00425ECA" w:rsidRDefault="00425ECA" w:rsidP="000B49AF">
      <w:pPr>
        <w:pStyle w:val="PargrafodaLista"/>
        <w:rPr>
          <w:rFonts w:ascii="Courier New" w:hAnsi="Courier New" w:cs="Courier New"/>
        </w:rPr>
      </w:pPr>
    </w:p>
    <w:p w:rsidR="00425ECA" w:rsidRDefault="00425ECA" w:rsidP="000B49AF">
      <w:pPr>
        <w:pStyle w:val="NormalWeb"/>
        <w:numPr>
          <w:ilvl w:val="0"/>
          <w:numId w:val="18"/>
        </w:numPr>
        <w:spacing w:before="0" w:beforeAutospacing="0"/>
        <w:ind w:left="0" w:firstLine="709"/>
        <w:jc w:val="both"/>
        <w:rPr>
          <w:rFonts w:ascii="Courier New" w:hAnsi="Courier New" w:cs="Courier New"/>
        </w:rPr>
      </w:pPr>
      <w:r>
        <w:rPr>
          <w:rFonts w:ascii="Courier New" w:hAnsi="Courier New" w:cs="Courier New"/>
        </w:rPr>
        <w:t>Implantação de serviço urgente e inadiável;</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Substituir professor</w:t>
      </w:r>
      <w:r w:rsidR="005455AB">
        <w:rPr>
          <w:rFonts w:ascii="Courier New" w:hAnsi="Courier New" w:cs="Courier New"/>
        </w:rPr>
        <w:t>,</w:t>
      </w:r>
      <w:r w:rsidRPr="009727EB">
        <w:rPr>
          <w:rFonts w:ascii="Courier New" w:hAnsi="Courier New" w:cs="Courier New"/>
        </w:rPr>
        <w:t xml:space="preserve"> em conformidade com as n</w:t>
      </w:r>
      <w:r w:rsidR="00C76E39">
        <w:rPr>
          <w:rFonts w:ascii="Courier New" w:hAnsi="Courier New" w:cs="Courier New"/>
        </w:rPr>
        <w:t>ormas do Estatuto do Magistério;</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Permitir a execução de serviço, por profissional de notória especialização, inclusive estrangeiro, nas áreas de pesquisa científica e tecnológica;</w:t>
      </w:r>
    </w:p>
    <w:p w:rsidR="00C76E39" w:rsidRDefault="00C76E39" w:rsidP="000B49AF">
      <w:pPr>
        <w:pStyle w:val="PargrafodaLista"/>
        <w:rPr>
          <w:rFonts w:ascii="Courier New" w:hAnsi="Courier New" w:cs="Courier New"/>
        </w:rPr>
      </w:pP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Atender ao Cartório Eleitoral no período das eleições;</w:t>
      </w:r>
    </w:p>
    <w:p w:rsidR="00C76E39" w:rsidRDefault="00C76E39" w:rsidP="000B49AF">
      <w:pPr>
        <w:pStyle w:val="PargrafodaLista"/>
        <w:rPr>
          <w:rFonts w:ascii="Courier New" w:hAnsi="Courier New" w:cs="Courier New"/>
        </w:rPr>
      </w:pPr>
    </w:p>
    <w:p w:rsidR="00594407" w:rsidRDefault="00425ECA" w:rsidP="000B49AF">
      <w:pPr>
        <w:pStyle w:val="NormalWeb"/>
        <w:numPr>
          <w:ilvl w:val="0"/>
          <w:numId w:val="18"/>
        </w:numPr>
        <w:spacing w:before="0" w:beforeAutospacing="0"/>
        <w:ind w:left="0" w:firstLine="709"/>
        <w:jc w:val="both"/>
        <w:rPr>
          <w:rFonts w:ascii="Courier New" w:hAnsi="Courier New" w:cs="Courier New"/>
        </w:rPr>
      </w:pPr>
      <w:r>
        <w:rPr>
          <w:rFonts w:ascii="Courier New" w:hAnsi="Courier New" w:cs="Courier New"/>
        </w:rPr>
        <w:t xml:space="preserve"> </w:t>
      </w:r>
      <w:r w:rsidR="00594407" w:rsidRPr="009727EB">
        <w:rPr>
          <w:rFonts w:ascii="Courier New" w:hAnsi="Courier New" w:cs="Courier New"/>
        </w:rPr>
        <w:t>Atender situações de emergência na área de saúde;</w:t>
      </w:r>
    </w:p>
    <w:p w:rsidR="00C76E39" w:rsidRDefault="00C76E39" w:rsidP="000B49AF">
      <w:pPr>
        <w:pStyle w:val="PargrafodaLista"/>
        <w:rPr>
          <w:rFonts w:ascii="Courier New" w:hAnsi="Courier New" w:cs="Courier New"/>
        </w:rPr>
      </w:pPr>
    </w:p>
    <w:p w:rsidR="00594407" w:rsidRDefault="00C76E39" w:rsidP="000B49AF">
      <w:pPr>
        <w:pStyle w:val="NormalWeb"/>
        <w:numPr>
          <w:ilvl w:val="0"/>
          <w:numId w:val="18"/>
        </w:numPr>
        <w:spacing w:before="0" w:beforeAutospacing="0"/>
        <w:ind w:left="0" w:firstLine="709"/>
        <w:jc w:val="both"/>
        <w:rPr>
          <w:rFonts w:ascii="Courier New" w:hAnsi="Courier New" w:cs="Courier New"/>
        </w:rPr>
      </w:pPr>
      <w:r w:rsidRPr="00C76E39">
        <w:rPr>
          <w:rFonts w:ascii="Courier New" w:hAnsi="Courier New" w:cs="Courier New"/>
        </w:rPr>
        <w:t xml:space="preserve"> </w:t>
      </w:r>
      <w:r w:rsidR="00594407" w:rsidRPr="00C76E39">
        <w:rPr>
          <w:rFonts w:ascii="Courier New" w:hAnsi="Courier New" w:cs="Courier New"/>
        </w:rPr>
        <w:t>Atender a outras situações de urgência que vierem a ser definidas em lei;</w:t>
      </w:r>
    </w:p>
    <w:p w:rsidR="00594407" w:rsidRDefault="00594407" w:rsidP="000B49AF">
      <w:pPr>
        <w:pStyle w:val="NormalWeb"/>
        <w:numPr>
          <w:ilvl w:val="0"/>
          <w:numId w:val="18"/>
        </w:numPr>
        <w:spacing w:before="0" w:beforeAutospacing="0"/>
        <w:ind w:left="0" w:firstLine="709"/>
        <w:jc w:val="both"/>
        <w:rPr>
          <w:rFonts w:ascii="Courier New" w:hAnsi="Courier New" w:cs="Courier New"/>
        </w:rPr>
      </w:pPr>
      <w:r w:rsidRPr="009727EB">
        <w:rPr>
          <w:rFonts w:ascii="Courier New" w:hAnsi="Courier New" w:cs="Courier New"/>
        </w:rPr>
        <w:t>Implantação de serviços urgentes e inadiáve</w:t>
      </w:r>
      <w:r w:rsidR="00DF0B07">
        <w:rPr>
          <w:rFonts w:ascii="Courier New" w:hAnsi="Courier New" w:cs="Courier New"/>
        </w:rPr>
        <w:t>is</w:t>
      </w:r>
      <w:r w:rsidRPr="009727EB">
        <w:rPr>
          <w:rFonts w:ascii="Courier New" w:hAnsi="Courier New" w:cs="Courier New"/>
        </w:rPr>
        <w:t>;</w:t>
      </w:r>
    </w:p>
    <w:p w:rsidR="00C76E39" w:rsidRDefault="00C76E39" w:rsidP="000B49AF">
      <w:pPr>
        <w:pStyle w:val="PargrafodaLista"/>
        <w:rPr>
          <w:rFonts w:ascii="Courier New" w:hAnsi="Courier New" w:cs="Courier New"/>
        </w:rPr>
      </w:pPr>
    </w:p>
    <w:p w:rsidR="00594407" w:rsidRDefault="00DF0B07" w:rsidP="000B49AF">
      <w:pPr>
        <w:pStyle w:val="NormalWeb"/>
        <w:numPr>
          <w:ilvl w:val="0"/>
          <w:numId w:val="18"/>
        </w:numPr>
        <w:spacing w:before="0" w:beforeAutospacing="0"/>
        <w:ind w:left="0" w:firstLine="709"/>
        <w:jc w:val="both"/>
        <w:rPr>
          <w:rFonts w:ascii="Courier New" w:hAnsi="Courier New" w:cs="Courier New"/>
        </w:rPr>
      </w:pPr>
      <w:r>
        <w:rPr>
          <w:rFonts w:ascii="Courier New" w:hAnsi="Courier New" w:cs="Courier New"/>
        </w:rPr>
        <w:t>Cobrir a</w:t>
      </w:r>
      <w:r w:rsidR="00594407" w:rsidRPr="009727EB">
        <w:rPr>
          <w:rFonts w:ascii="Courier New" w:hAnsi="Courier New" w:cs="Courier New"/>
        </w:rPr>
        <w:t xml:space="preserve"> saída voluntária, de dispensa ou de afastamentos transitórios de servidores, cuja ausência possa prejudicar sensivelmente os serviços;</w:t>
      </w:r>
    </w:p>
    <w:p w:rsidR="00C76E39" w:rsidRDefault="00C76E39" w:rsidP="000B49AF">
      <w:pPr>
        <w:pStyle w:val="PargrafodaLista"/>
        <w:rPr>
          <w:rFonts w:ascii="Courier New" w:hAnsi="Courier New" w:cs="Courier New"/>
        </w:rPr>
      </w:pPr>
    </w:p>
    <w:p w:rsidR="00594407" w:rsidRDefault="00DF0B07" w:rsidP="000B49AF">
      <w:pPr>
        <w:pStyle w:val="NormalWeb"/>
        <w:numPr>
          <w:ilvl w:val="0"/>
          <w:numId w:val="18"/>
        </w:numPr>
        <w:spacing w:before="0" w:beforeAutospacing="0"/>
        <w:ind w:left="0" w:firstLine="709"/>
        <w:jc w:val="both"/>
        <w:rPr>
          <w:rFonts w:ascii="Courier New" w:hAnsi="Courier New" w:cs="Courier New"/>
        </w:rPr>
      </w:pPr>
      <w:r>
        <w:rPr>
          <w:rFonts w:ascii="Courier New" w:hAnsi="Courier New" w:cs="Courier New"/>
        </w:rPr>
        <w:t xml:space="preserve">Promover a </w:t>
      </w:r>
      <w:r w:rsidR="00594407" w:rsidRPr="009727EB">
        <w:rPr>
          <w:rFonts w:ascii="Courier New" w:hAnsi="Courier New" w:cs="Courier New"/>
        </w:rPr>
        <w:t>execução de serviços absolutamente transitórios e de necessidade esporádica;</w:t>
      </w:r>
    </w:p>
    <w:p w:rsidR="00425ECA" w:rsidRDefault="00425ECA" w:rsidP="000B49AF">
      <w:pPr>
        <w:pStyle w:val="PargrafodaLista"/>
        <w:rPr>
          <w:rFonts w:ascii="Courier New" w:hAnsi="Courier New" w:cs="Courier New"/>
        </w:rPr>
      </w:pPr>
    </w:p>
    <w:p w:rsidR="00425ECA" w:rsidRDefault="00425ECA" w:rsidP="000B49AF">
      <w:pPr>
        <w:pStyle w:val="NormalWeb"/>
        <w:numPr>
          <w:ilvl w:val="0"/>
          <w:numId w:val="18"/>
        </w:numPr>
        <w:spacing w:before="0" w:beforeAutospacing="0"/>
        <w:ind w:left="0" w:firstLine="709"/>
        <w:jc w:val="both"/>
        <w:rPr>
          <w:rFonts w:ascii="Courier New" w:hAnsi="Courier New" w:cs="Courier New"/>
        </w:rPr>
      </w:pPr>
      <w:r>
        <w:rPr>
          <w:rFonts w:ascii="Courier New" w:hAnsi="Courier New" w:cs="Courier New"/>
        </w:rPr>
        <w:t xml:space="preserve"> Promover a execução direta de obra determinada;</w:t>
      </w:r>
    </w:p>
    <w:p w:rsidR="00425ECA" w:rsidRDefault="00425ECA" w:rsidP="000B49AF">
      <w:pPr>
        <w:pStyle w:val="PargrafodaLista"/>
        <w:rPr>
          <w:rFonts w:ascii="Courier New" w:hAnsi="Courier New" w:cs="Courier New"/>
        </w:rPr>
      </w:pP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r w:rsidRPr="009727EB">
        <w:rPr>
          <w:rFonts w:ascii="Courier New" w:hAnsi="Courier New" w:cs="Courier New"/>
          <w:b/>
        </w:rPr>
        <w:t xml:space="preserve">§ </w:t>
      </w:r>
      <w:r w:rsidR="00D36F1F">
        <w:rPr>
          <w:rFonts w:ascii="Courier New" w:hAnsi="Courier New" w:cs="Courier New"/>
          <w:b/>
        </w:rPr>
        <w:t>1</w:t>
      </w:r>
      <w:r w:rsidRPr="009727EB">
        <w:rPr>
          <w:rFonts w:ascii="Courier New" w:hAnsi="Courier New" w:cs="Courier New"/>
          <w:b/>
        </w:rPr>
        <w:t xml:space="preserve">º </w:t>
      </w:r>
      <w:r w:rsidRPr="009727EB">
        <w:rPr>
          <w:rFonts w:ascii="Courier New" w:hAnsi="Courier New" w:cs="Courier New"/>
        </w:rPr>
        <w:t>- A justificativa e a fundamentação das contratações dar-se-ão por procedimento administrativo.</w:t>
      </w: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r w:rsidRPr="009727EB">
        <w:rPr>
          <w:rFonts w:ascii="Courier New" w:hAnsi="Courier New" w:cs="Courier New"/>
          <w:b/>
        </w:rPr>
        <w:t xml:space="preserve">§ </w:t>
      </w:r>
      <w:r w:rsidR="00D36F1F">
        <w:rPr>
          <w:rFonts w:ascii="Courier New" w:hAnsi="Courier New" w:cs="Courier New"/>
          <w:b/>
        </w:rPr>
        <w:t>2</w:t>
      </w:r>
      <w:r w:rsidRPr="009727EB">
        <w:rPr>
          <w:rFonts w:ascii="Courier New" w:hAnsi="Courier New" w:cs="Courier New"/>
          <w:b/>
        </w:rPr>
        <w:t xml:space="preserve">º </w:t>
      </w:r>
      <w:r w:rsidRPr="009727EB">
        <w:rPr>
          <w:rFonts w:ascii="Courier New" w:hAnsi="Courier New" w:cs="Courier New"/>
        </w:rPr>
        <w:t xml:space="preserve">- A contratação </w:t>
      </w:r>
      <w:r w:rsidR="00AA61B0">
        <w:rPr>
          <w:rFonts w:ascii="Courier New" w:hAnsi="Courier New" w:cs="Courier New"/>
        </w:rPr>
        <w:t>f</w:t>
      </w:r>
      <w:r w:rsidRPr="009727EB">
        <w:rPr>
          <w:rFonts w:ascii="Courier New" w:hAnsi="Courier New" w:cs="Courier New"/>
        </w:rPr>
        <w:t>ar-se-á</w:t>
      </w:r>
      <w:r w:rsidR="00DF0B07">
        <w:rPr>
          <w:rFonts w:ascii="Courier New" w:hAnsi="Courier New" w:cs="Courier New"/>
        </w:rPr>
        <w:t>,</w:t>
      </w:r>
      <w:r w:rsidR="00AA61B0">
        <w:rPr>
          <w:rFonts w:ascii="Courier New" w:hAnsi="Courier New" w:cs="Courier New"/>
        </w:rPr>
        <w:t xml:space="preserve"> </w:t>
      </w:r>
      <w:r w:rsidR="00AA61B0" w:rsidRPr="009727EB">
        <w:rPr>
          <w:rFonts w:ascii="Courier New" w:hAnsi="Courier New" w:cs="Courier New"/>
        </w:rPr>
        <w:t>mediante processo seletivo simplificado</w:t>
      </w:r>
      <w:r w:rsidR="00AA61B0">
        <w:rPr>
          <w:rFonts w:ascii="Courier New" w:hAnsi="Courier New" w:cs="Courier New"/>
        </w:rPr>
        <w:t>,</w:t>
      </w:r>
      <w:r w:rsidRPr="009727EB">
        <w:rPr>
          <w:rFonts w:ascii="Courier New" w:hAnsi="Courier New" w:cs="Courier New"/>
        </w:rPr>
        <w:t xml:space="preserve"> independentemente da existência de vagas nos empregos a serem providos emergencialmente, </w:t>
      </w:r>
      <w:r w:rsidR="00425ECA">
        <w:rPr>
          <w:rFonts w:ascii="Courier New" w:hAnsi="Courier New" w:cs="Courier New"/>
        </w:rPr>
        <w:t>vedada a prorrogação do contrato</w:t>
      </w:r>
      <w:r w:rsidRPr="009727EB">
        <w:rPr>
          <w:rFonts w:ascii="Courier New" w:hAnsi="Courier New" w:cs="Courier New"/>
        </w:rPr>
        <w:t>.</w:t>
      </w:r>
    </w:p>
    <w:p w:rsidR="00594407" w:rsidRPr="009727EB" w:rsidRDefault="00594407" w:rsidP="000B49AF">
      <w:pPr>
        <w:pStyle w:val="NormalWeb"/>
        <w:tabs>
          <w:tab w:val="num" w:pos="0"/>
        </w:tabs>
        <w:spacing w:before="0" w:beforeAutospacing="0"/>
        <w:ind w:firstLine="709"/>
        <w:jc w:val="both"/>
        <w:rPr>
          <w:rFonts w:ascii="Courier New" w:hAnsi="Courier New" w:cs="Courier New"/>
          <w:color w:val="00FF00"/>
        </w:rPr>
      </w:pPr>
    </w:p>
    <w:p w:rsidR="00594407" w:rsidRPr="009727EB" w:rsidRDefault="003A33A4"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C12D5B">
        <w:rPr>
          <w:rFonts w:ascii="Courier New" w:hAnsi="Courier New" w:cs="Courier New"/>
          <w:b/>
        </w:rPr>
        <w:t xml:space="preserve"> 21</w:t>
      </w:r>
      <w:r w:rsidR="006656DD">
        <w:rPr>
          <w:rFonts w:ascii="Courier New" w:hAnsi="Courier New" w:cs="Courier New"/>
          <w:b/>
        </w:rPr>
        <w:t>4</w:t>
      </w:r>
      <w:r w:rsidR="00594407" w:rsidRPr="009727EB">
        <w:rPr>
          <w:rFonts w:ascii="Courier New" w:hAnsi="Courier New" w:cs="Courier New"/>
          <w:b/>
        </w:rPr>
        <w:t xml:space="preserve"> –</w:t>
      </w:r>
      <w:r w:rsidR="00594407" w:rsidRPr="009727EB">
        <w:rPr>
          <w:rFonts w:ascii="Courier New" w:hAnsi="Courier New" w:cs="Courier New"/>
        </w:rPr>
        <w:t xml:space="preserve"> É vedado o desvio de função de pessoa contratada, na forma deste título, </w:t>
      </w:r>
      <w:proofErr w:type="gramStart"/>
      <w:r w:rsidR="00594407" w:rsidRPr="009727EB">
        <w:rPr>
          <w:rFonts w:ascii="Courier New" w:hAnsi="Courier New" w:cs="Courier New"/>
        </w:rPr>
        <w:t>sob pena</w:t>
      </w:r>
      <w:proofErr w:type="gramEnd"/>
      <w:r w:rsidR="00594407" w:rsidRPr="009727EB">
        <w:rPr>
          <w:rFonts w:ascii="Courier New" w:hAnsi="Courier New" w:cs="Courier New"/>
        </w:rPr>
        <w:t xml:space="preserve"> de nulidade do </w:t>
      </w:r>
      <w:r w:rsidR="00594407" w:rsidRPr="009727EB">
        <w:rPr>
          <w:rFonts w:ascii="Courier New" w:hAnsi="Courier New" w:cs="Courier New"/>
        </w:rPr>
        <w:lastRenderedPageBreak/>
        <w:t>contrato e responsabilidade administrativa e civil da autoridade contratante.</w:t>
      </w: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r w:rsidRPr="009727EB">
        <w:rPr>
          <w:rFonts w:ascii="Courier New" w:hAnsi="Courier New" w:cs="Courier New"/>
          <w:b/>
        </w:rPr>
        <w:t>Parágrafo único –</w:t>
      </w:r>
      <w:r w:rsidRPr="009727EB">
        <w:rPr>
          <w:rFonts w:ascii="Courier New" w:hAnsi="Courier New" w:cs="Courier New"/>
        </w:rPr>
        <w:t xml:space="preserve"> Não será permi</w:t>
      </w:r>
      <w:r w:rsidR="00AA61B0">
        <w:rPr>
          <w:rFonts w:ascii="Courier New" w:hAnsi="Courier New" w:cs="Courier New"/>
        </w:rPr>
        <w:t>tida a contratação de servidor</w:t>
      </w:r>
      <w:r w:rsidRPr="009727EB">
        <w:rPr>
          <w:rFonts w:ascii="Courier New" w:hAnsi="Courier New" w:cs="Courier New"/>
        </w:rPr>
        <w:t xml:space="preserve"> que mantenha qualquer vinculo com a Administração Pública Direta ou Indireta, salvo </w:t>
      </w:r>
      <w:r w:rsidR="00AA61B0">
        <w:rPr>
          <w:rFonts w:ascii="Courier New" w:hAnsi="Courier New" w:cs="Courier New"/>
        </w:rPr>
        <w:t>n</w:t>
      </w:r>
      <w:r w:rsidRPr="009727EB">
        <w:rPr>
          <w:rFonts w:ascii="Courier New" w:hAnsi="Courier New" w:cs="Courier New"/>
        </w:rPr>
        <w:t xml:space="preserve">os casos de acumulação legal, conforme Legislação </w:t>
      </w:r>
      <w:r w:rsidR="00AA61B0">
        <w:rPr>
          <w:rFonts w:ascii="Courier New" w:hAnsi="Courier New" w:cs="Courier New"/>
        </w:rPr>
        <w:t>que regra a matéria</w:t>
      </w:r>
      <w:r w:rsidRPr="009727EB">
        <w:rPr>
          <w:rFonts w:ascii="Courier New" w:hAnsi="Courier New" w:cs="Courier New"/>
        </w:rPr>
        <w:t>.</w:t>
      </w:r>
    </w:p>
    <w:p w:rsidR="00594407" w:rsidRPr="009727EB" w:rsidRDefault="00594407" w:rsidP="000B49AF">
      <w:pPr>
        <w:pStyle w:val="NormalWeb"/>
        <w:tabs>
          <w:tab w:val="num" w:pos="0"/>
        </w:tabs>
        <w:spacing w:before="0" w:beforeAutospacing="0"/>
        <w:ind w:firstLine="709"/>
        <w:jc w:val="both"/>
        <w:rPr>
          <w:rFonts w:ascii="Courier New" w:hAnsi="Courier New" w:cs="Courier New"/>
        </w:rPr>
      </w:pPr>
    </w:p>
    <w:p w:rsidR="00594407" w:rsidRPr="009727EB" w:rsidRDefault="003A33A4"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821539">
        <w:rPr>
          <w:rFonts w:ascii="Courier New" w:hAnsi="Courier New" w:cs="Courier New"/>
          <w:b/>
        </w:rPr>
        <w:t xml:space="preserve"> 21</w:t>
      </w:r>
      <w:r w:rsidR="006656DD">
        <w:rPr>
          <w:rFonts w:ascii="Courier New" w:hAnsi="Courier New" w:cs="Courier New"/>
          <w:b/>
        </w:rPr>
        <w:t>5</w:t>
      </w:r>
      <w:r w:rsidR="00594407" w:rsidRPr="009727EB">
        <w:rPr>
          <w:rFonts w:ascii="Courier New" w:hAnsi="Courier New" w:cs="Courier New"/>
          <w:b/>
        </w:rPr>
        <w:t xml:space="preserve"> –</w:t>
      </w:r>
      <w:r w:rsidR="00594407" w:rsidRPr="009727EB">
        <w:rPr>
          <w:rFonts w:ascii="Courier New" w:hAnsi="Courier New" w:cs="Courier New"/>
        </w:rPr>
        <w:t xml:space="preserve"> Nas con</w:t>
      </w:r>
      <w:r w:rsidR="00AA61B0">
        <w:rPr>
          <w:rFonts w:ascii="Courier New" w:hAnsi="Courier New" w:cs="Courier New"/>
        </w:rPr>
        <w:t>tratações por tempo determinado</w:t>
      </w:r>
      <w:r w:rsidR="00594407" w:rsidRPr="009727EB">
        <w:rPr>
          <w:rFonts w:ascii="Courier New" w:hAnsi="Courier New" w:cs="Courier New"/>
        </w:rPr>
        <w:t xml:space="preserve"> serão observados os padrões de vencimento dos planos de carreira do órgão ou entidade contratante, exceto na hipótese do inciso V</w:t>
      </w:r>
      <w:r w:rsidR="00B62E5D">
        <w:rPr>
          <w:rFonts w:ascii="Courier New" w:hAnsi="Courier New" w:cs="Courier New"/>
        </w:rPr>
        <w:t>I</w:t>
      </w:r>
      <w:r w:rsidR="00594407" w:rsidRPr="009727EB">
        <w:rPr>
          <w:rFonts w:ascii="Courier New" w:hAnsi="Courier New" w:cs="Courier New"/>
        </w:rPr>
        <w:t xml:space="preserve"> do artigo 2</w:t>
      </w:r>
      <w:r w:rsidR="00B62E5D">
        <w:rPr>
          <w:rFonts w:ascii="Courier New" w:hAnsi="Courier New" w:cs="Courier New"/>
        </w:rPr>
        <w:t>11</w:t>
      </w:r>
      <w:r w:rsidR="00594407" w:rsidRPr="009727EB">
        <w:rPr>
          <w:rFonts w:ascii="Courier New" w:hAnsi="Courier New" w:cs="Courier New"/>
        </w:rPr>
        <w:t xml:space="preserve"> desta lei, quando serão observados os valores do mercado de trabalho.</w:t>
      </w:r>
    </w:p>
    <w:p w:rsidR="004F6B96" w:rsidRDefault="004F6B96" w:rsidP="000B49AF">
      <w:pPr>
        <w:pStyle w:val="Estilo1"/>
        <w:spacing w:line="240" w:lineRule="auto"/>
        <w:ind w:firstLine="709"/>
        <w:rPr>
          <w:rFonts w:ascii="Courier New" w:hAnsi="Courier New" w:cs="Courier New"/>
          <w:sz w:val="28"/>
          <w:szCs w:val="28"/>
        </w:rPr>
      </w:pPr>
      <w:bookmarkStart w:id="4221" w:name="_Toc306026944"/>
      <w:bookmarkStart w:id="4222" w:name="_Toc306027613"/>
      <w:bookmarkStart w:id="4223" w:name="_Toc306027882"/>
      <w:bookmarkStart w:id="4224" w:name="_Toc309135994"/>
      <w:bookmarkStart w:id="4225" w:name="_Toc309138226"/>
      <w:bookmarkStart w:id="4226" w:name="_Toc309199063"/>
      <w:bookmarkStart w:id="4227" w:name="_Toc309411878"/>
      <w:bookmarkStart w:id="4228" w:name="_Toc371685740"/>
      <w:bookmarkStart w:id="4229" w:name="_Toc371757247"/>
      <w:bookmarkStart w:id="4230" w:name="_Toc300670752"/>
      <w:bookmarkStart w:id="4231" w:name="_Toc305153151"/>
      <w:bookmarkStart w:id="4232" w:name="_Toc305398003"/>
      <w:bookmarkStart w:id="4233" w:name="_Toc305399845"/>
      <w:bookmarkStart w:id="4234" w:name="_Toc305400106"/>
      <w:bookmarkStart w:id="4235" w:name="_Toc305400373"/>
      <w:bookmarkStart w:id="4236" w:name="_Toc305400632"/>
      <w:bookmarkStart w:id="4237" w:name="_Toc305417121"/>
      <w:bookmarkStart w:id="4238" w:name="_Toc305418352"/>
      <w:bookmarkStart w:id="4239" w:name="_Toc300318608"/>
      <w:bookmarkEnd w:id="1175"/>
      <w:bookmarkEnd w:id="1176"/>
      <w:bookmarkEnd w:id="1177"/>
      <w:bookmarkEnd w:id="1178"/>
      <w:bookmarkEnd w:id="1179"/>
      <w:bookmarkEnd w:id="1180"/>
      <w:bookmarkEnd w:id="1181"/>
      <w:bookmarkEnd w:id="1182"/>
    </w:p>
    <w:p w:rsidR="00C445F4" w:rsidRPr="00C445F4" w:rsidRDefault="00594407" w:rsidP="000B49AF">
      <w:pPr>
        <w:pStyle w:val="Estilo1"/>
        <w:spacing w:line="240" w:lineRule="auto"/>
        <w:ind w:firstLine="709"/>
        <w:rPr>
          <w:rFonts w:ascii="Courier New" w:hAnsi="Courier New" w:cs="Courier New"/>
          <w:sz w:val="28"/>
          <w:szCs w:val="28"/>
        </w:rPr>
      </w:pPr>
      <w:r w:rsidRPr="00C445F4">
        <w:rPr>
          <w:rFonts w:ascii="Courier New" w:hAnsi="Courier New" w:cs="Courier New"/>
          <w:sz w:val="28"/>
          <w:szCs w:val="28"/>
        </w:rPr>
        <w:t>TÍTULO XII</w:t>
      </w:r>
      <w:bookmarkStart w:id="4240" w:name="_Toc309135995"/>
      <w:bookmarkStart w:id="4241" w:name="_Toc309138227"/>
      <w:bookmarkStart w:id="4242" w:name="_Toc309199064"/>
      <w:bookmarkStart w:id="4243" w:name="_Toc309411879"/>
      <w:bookmarkStart w:id="4244" w:name="_Toc371685741"/>
      <w:bookmarkEnd w:id="4221"/>
      <w:bookmarkEnd w:id="4222"/>
      <w:bookmarkEnd w:id="4223"/>
      <w:bookmarkEnd w:id="4224"/>
      <w:bookmarkEnd w:id="4225"/>
      <w:bookmarkEnd w:id="4226"/>
      <w:bookmarkEnd w:id="4227"/>
      <w:bookmarkEnd w:id="4228"/>
      <w:bookmarkEnd w:id="4229"/>
    </w:p>
    <w:p w:rsidR="00B62E5D" w:rsidRPr="00C445F4" w:rsidRDefault="00703C2F" w:rsidP="000B49AF">
      <w:pPr>
        <w:pStyle w:val="Estilo1"/>
        <w:spacing w:line="240" w:lineRule="auto"/>
        <w:ind w:firstLine="709"/>
        <w:rPr>
          <w:rFonts w:ascii="Courier New" w:hAnsi="Courier New" w:cs="Courier New"/>
          <w:sz w:val="28"/>
          <w:szCs w:val="28"/>
        </w:rPr>
      </w:pPr>
      <w:bookmarkStart w:id="4245" w:name="_Toc371757248"/>
      <w:r w:rsidRPr="00C445F4">
        <w:rPr>
          <w:rFonts w:ascii="Courier New" w:hAnsi="Courier New" w:cs="Courier New"/>
          <w:sz w:val="28"/>
          <w:szCs w:val="28"/>
        </w:rPr>
        <w:t xml:space="preserve">DA FORMAÇÃO, </w:t>
      </w:r>
      <w:r w:rsidR="00594407" w:rsidRPr="00C445F4">
        <w:rPr>
          <w:rFonts w:ascii="Courier New" w:hAnsi="Courier New" w:cs="Courier New"/>
          <w:sz w:val="28"/>
          <w:szCs w:val="28"/>
        </w:rPr>
        <w:t xml:space="preserve">EDUCAÇÃO ÉTICA </w:t>
      </w:r>
      <w:proofErr w:type="gramStart"/>
      <w:r w:rsidR="00594407" w:rsidRPr="00C445F4">
        <w:rPr>
          <w:rFonts w:ascii="Courier New" w:hAnsi="Courier New" w:cs="Courier New"/>
          <w:sz w:val="28"/>
          <w:szCs w:val="28"/>
        </w:rPr>
        <w:t>CONTINUADA</w:t>
      </w:r>
      <w:proofErr w:type="gramEnd"/>
      <w:r w:rsidR="00594407" w:rsidRPr="00C445F4">
        <w:rPr>
          <w:rFonts w:ascii="Courier New" w:hAnsi="Courier New" w:cs="Courier New"/>
          <w:sz w:val="28"/>
          <w:szCs w:val="28"/>
        </w:rPr>
        <w:t xml:space="preserve"> </w:t>
      </w:r>
    </w:p>
    <w:p w:rsidR="00594407" w:rsidRPr="00C445F4" w:rsidRDefault="00594407" w:rsidP="000B49AF">
      <w:pPr>
        <w:pStyle w:val="Estilo1"/>
        <w:spacing w:line="240" w:lineRule="auto"/>
        <w:ind w:firstLine="709"/>
        <w:rPr>
          <w:rFonts w:ascii="Courier New" w:hAnsi="Courier New" w:cs="Courier New"/>
          <w:caps/>
          <w:sz w:val="28"/>
          <w:szCs w:val="28"/>
        </w:rPr>
      </w:pPr>
      <w:r w:rsidRPr="00C445F4">
        <w:rPr>
          <w:rFonts w:ascii="Courier New" w:hAnsi="Courier New" w:cs="Courier New"/>
          <w:sz w:val="28"/>
          <w:szCs w:val="28"/>
        </w:rPr>
        <w:t xml:space="preserve">E SEGURANÇA </w:t>
      </w:r>
      <w:r w:rsidR="00B62E5D" w:rsidRPr="00C445F4">
        <w:rPr>
          <w:rFonts w:ascii="Courier New" w:hAnsi="Courier New" w:cs="Courier New"/>
          <w:sz w:val="28"/>
          <w:szCs w:val="28"/>
        </w:rPr>
        <w:t>N</w:t>
      </w:r>
      <w:r w:rsidRPr="00C445F4">
        <w:rPr>
          <w:rFonts w:ascii="Courier New" w:hAnsi="Courier New" w:cs="Courier New"/>
          <w:sz w:val="28"/>
          <w:szCs w:val="28"/>
        </w:rPr>
        <w:t>O TRABALHO</w:t>
      </w:r>
      <w:bookmarkEnd w:id="4230"/>
      <w:bookmarkEnd w:id="4231"/>
      <w:bookmarkEnd w:id="4232"/>
      <w:bookmarkEnd w:id="4233"/>
      <w:bookmarkEnd w:id="4234"/>
      <w:bookmarkEnd w:id="4235"/>
      <w:bookmarkEnd w:id="4236"/>
      <w:bookmarkEnd w:id="4237"/>
      <w:bookmarkEnd w:id="4238"/>
      <w:bookmarkEnd w:id="4240"/>
      <w:bookmarkEnd w:id="4241"/>
      <w:bookmarkEnd w:id="4242"/>
      <w:bookmarkEnd w:id="4243"/>
      <w:bookmarkEnd w:id="4244"/>
      <w:bookmarkEnd w:id="4245"/>
    </w:p>
    <w:p w:rsidR="00594407" w:rsidRPr="009727EB" w:rsidRDefault="00594407" w:rsidP="000B49AF">
      <w:pPr>
        <w:spacing w:line="360" w:lineRule="auto"/>
        <w:ind w:firstLine="709"/>
        <w:jc w:val="both"/>
        <w:rPr>
          <w:rFonts w:ascii="Courier New" w:hAnsi="Courier New" w:cs="Courier New"/>
          <w:i/>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821539">
        <w:rPr>
          <w:rFonts w:ascii="Courier New" w:hAnsi="Courier New" w:cs="Courier New"/>
          <w:b/>
          <w:sz w:val="24"/>
          <w:szCs w:val="24"/>
        </w:rPr>
        <w:t xml:space="preserve"> 21</w:t>
      </w:r>
      <w:r w:rsidR="006656DD">
        <w:rPr>
          <w:rFonts w:ascii="Courier New" w:hAnsi="Courier New" w:cs="Courier New"/>
          <w:b/>
          <w:sz w:val="24"/>
          <w:szCs w:val="24"/>
        </w:rPr>
        <w:t>6</w:t>
      </w:r>
      <w:r w:rsidR="00821539">
        <w:rPr>
          <w:rFonts w:ascii="Courier New" w:hAnsi="Courier New" w:cs="Courier New"/>
          <w:b/>
          <w:sz w:val="24"/>
          <w:szCs w:val="24"/>
        </w:rPr>
        <w:t xml:space="preserve"> </w:t>
      </w:r>
      <w:r w:rsidR="00594407" w:rsidRPr="009727EB">
        <w:rPr>
          <w:rFonts w:ascii="Courier New" w:hAnsi="Courier New" w:cs="Courier New"/>
          <w:b/>
          <w:sz w:val="24"/>
          <w:szCs w:val="24"/>
        </w:rPr>
        <w:t>-</w:t>
      </w:r>
      <w:r w:rsidR="00594407" w:rsidRPr="009727EB">
        <w:rPr>
          <w:rFonts w:ascii="Courier New" w:hAnsi="Courier New" w:cs="Courier New"/>
          <w:sz w:val="24"/>
          <w:szCs w:val="24"/>
        </w:rPr>
        <w:t xml:space="preserve"> A administração deve garantir aos </w:t>
      </w:r>
      <w:r w:rsidR="00B62E5D">
        <w:rPr>
          <w:rFonts w:ascii="Courier New" w:hAnsi="Courier New" w:cs="Courier New"/>
          <w:sz w:val="24"/>
          <w:szCs w:val="24"/>
        </w:rPr>
        <w:t xml:space="preserve">servidores públicos </w:t>
      </w:r>
      <w:proofErr w:type="gramStart"/>
      <w:r w:rsidR="00B62E5D">
        <w:rPr>
          <w:rFonts w:ascii="Courier New" w:hAnsi="Courier New" w:cs="Courier New"/>
          <w:sz w:val="24"/>
          <w:szCs w:val="24"/>
        </w:rPr>
        <w:t>municipais</w:t>
      </w:r>
      <w:r w:rsidR="00594407" w:rsidRPr="009727EB">
        <w:rPr>
          <w:rFonts w:ascii="Courier New" w:hAnsi="Courier New" w:cs="Courier New"/>
          <w:sz w:val="24"/>
          <w:szCs w:val="24"/>
        </w:rPr>
        <w:t xml:space="preserve"> formação</w:t>
      </w:r>
      <w:proofErr w:type="gramEnd"/>
      <w:r w:rsidR="00594407" w:rsidRPr="009727EB">
        <w:rPr>
          <w:rFonts w:ascii="Courier New" w:hAnsi="Courier New" w:cs="Courier New"/>
          <w:sz w:val="24"/>
          <w:szCs w:val="24"/>
        </w:rPr>
        <w:t xml:space="preserve"> profissional dirigida, com ênfase sobre a ética, em ciclos periódicos de treinamento e capacitação profissional.</w:t>
      </w: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821539">
        <w:rPr>
          <w:rFonts w:ascii="Courier New" w:hAnsi="Courier New" w:cs="Courier New"/>
          <w:b/>
          <w:sz w:val="24"/>
          <w:szCs w:val="24"/>
        </w:rPr>
        <w:t xml:space="preserve"> 21</w:t>
      </w:r>
      <w:r w:rsidR="006656DD">
        <w:rPr>
          <w:rFonts w:ascii="Courier New" w:hAnsi="Courier New" w:cs="Courier New"/>
          <w:b/>
          <w:sz w:val="24"/>
          <w:szCs w:val="24"/>
        </w:rPr>
        <w:t>7</w:t>
      </w:r>
      <w:r w:rsidR="00821539">
        <w:rPr>
          <w:rFonts w:ascii="Courier New" w:hAnsi="Courier New" w:cs="Courier New"/>
          <w:b/>
          <w:sz w:val="24"/>
          <w:szCs w:val="24"/>
        </w:rPr>
        <w:t xml:space="preserve"> </w:t>
      </w:r>
      <w:r w:rsidR="00594407" w:rsidRPr="009727EB">
        <w:rPr>
          <w:rFonts w:ascii="Courier New" w:hAnsi="Courier New" w:cs="Courier New"/>
          <w:b/>
          <w:sz w:val="24"/>
          <w:szCs w:val="24"/>
        </w:rPr>
        <w:t>-</w:t>
      </w:r>
      <w:r w:rsidR="00B62E5D">
        <w:rPr>
          <w:rFonts w:ascii="Courier New" w:hAnsi="Courier New" w:cs="Courier New"/>
          <w:sz w:val="24"/>
          <w:szCs w:val="24"/>
        </w:rPr>
        <w:t xml:space="preserve"> Devem ser dadas</w:t>
      </w:r>
      <w:r w:rsidR="00594407" w:rsidRPr="009727EB">
        <w:rPr>
          <w:rFonts w:ascii="Courier New" w:hAnsi="Courier New" w:cs="Courier New"/>
          <w:sz w:val="24"/>
          <w:szCs w:val="24"/>
        </w:rPr>
        <w:t xml:space="preserve"> indistintamente, a todos, iguais oportunidades para que possam melhorar habilidades e capacidades, por meio de programas de treinamento e desenvolvimento.</w:t>
      </w:r>
    </w:p>
    <w:p w:rsidR="00E73929" w:rsidRPr="009727EB" w:rsidRDefault="00E73929"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t>Artigo</w:t>
      </w:r>
      <w:r w:rsidR="00821539">
        <w:rPr>
          <w:rFonts w:ascii="Courier New" w:hAnsi="Courier New" w:cs="Courier New"/>
          <w:b/>
          <w:sz w:val="24"/>
          <w:szCs w:val="24"/>
        </w:rPr>
        <w:t xml:space="preserve"> 21</w:t>
      </w:r>
      <w:r w:rsidR="006656DD">
        <w:rPr>
          <w:rFonts w:ascii="Courier New" w:hAnsi="Courier New" w:cs="Courier New"/>
          <w:b/>
          <w:sz w:val="24"/>
          <w:szCs w:val="24"/>
        </w:rPr>
        <w:t>8</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A Administração promoverá a redução de riscos inerentes ao trabalho, por meio de normas de saúde, higiene e segurança, instituindo a Comissão Interna de Prevenção de Acidentes, com os seguintes objetivos:</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 -</w:t>
      </w:r>
      <w:r w:rsidRPr="009727EB">
        <w:rPr>
          <w:rFonts w:ascii="Courier New" w:hAnsi="Courier New" w:cs="Courier New"/>
          <w:sz w:val="24"/>
          <w:szCs w:val="24"/>
        </w:rPr>
        <w:t xml:space="preserve"> Observar e relatar condições de risco nos ambientes de trabalho;</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 -</w:t>
      </w:r>
      <w:r w:rsidRPr="009727EB">
        <w:rPr>
          <w:rFonts w:ascii="Courier New" w:hAnsi="Courier New" w:cs="Courier New"/>
          <w:sz w:val="24"/>
          <w:szCs w:val="24"/>
        </w:rPr>
        <w:t xml:space="preserve"> Solicitar medidas para reduzir e/ou neutralizar os riscos existentes:</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III -</w:t>
      </w:r>
      <w:r w:rsidRPr="009727EB">
        <w:rPr>
          <w:rFonts w:ascii="Courier New" w:hAnsi="Courier New" w:cs="Courier New"/>
          <w:sz w:val="24"/>
          <w:szCs w:val="24"/>
        </w:rPr>
        <w:t xml:space="preserve"> Discutir os acidentes ocorridos; </w:t>
      </w:r>
      <w:proofErr w:type="gramStart"/>
      <w:r w:rsidRPr="009727EB">
        <w:rPr>
          <w:rFonts w:ascii="Courier New" w:hAnsi="Courier New" w:cs="Courier New"/>
          <w:sz w:val="24"/>
          <w:szCs w:val="24"/>
        </w:rPr>
        <w:t>e</w:t>
      </w:r>
      <w:proofErr w:type="gramEnd"/>
      <w:r w:rsidRPr="009727EB">
        <w:rPr>
          <w:rFonts w:ascii="Courier New" w:hAnsi="Courier New" w:cs="Courier New"/>
          <w:sz w:val="24"/>
          <w:szCs w:val="24"/>
        </w:rPr>
        <w:t xml:space="preserve"> </w:t>
      </w:r>
    </w:p>
    <w:p w:rsidR="00E73929" w:rsidRPr="009727EB" w:rsidRDefault="00E73929" w:rsidP="000B49AF">
      <w:pPr>
        <w:ind w:firstLine="709"/>
        <w:jc w:val="both"/>
        <w:rPr>
          <w:rFonts w:ascii="Courier New" w:hAnsi="Courier New" w:cs="Courier New"/>
          <w:sz w:val="24"/>
          <w:szCs w:val="24"/>
        </w:rPr>
      </w:pPr>
    </w:p>
    <w:p w:rsidR="00594407" w:rsidRDefault="00594407" w:rsidP="000B49AF">
      <w:pPr>
        <w:ind w:firstLine="709"/>
        <w:jc w:val="both"/>
        <w:rPr>
          <w:rFonts w:ascii="Courier New" w:hAnsi="Courier New" w:cs="Courier New"/>
          <w:sz w:val="24"/>
          <w:szCs w:val="24"/>
        </w:rPr>
      </w:pPr>
      <w:r w:rsidRPr="009727EB">
        <w:rPr>
          <w:rFonts w:ascii="Courier New" w:hAnsi="Courier New" w:cs="Courier New"/>
          <w:b/>
          <w:sz w:val="24"/>
          <w:szCs w:val="24"/>
        </w:rPr>
        <w:t>IV -</w:t>
      </w:r>
      <w:r w:rsidRPr="009727EB">
        <w:rPr>
          <w:rFonts w:ascii="Courier New" w:hAnsi="Courier New" w:cs="Courier New"/>
          <w:sz w:val="24"/>
          <w:szCs w:val="24"/>
        </w:rPr>
        <w:t xml:space="preserve"> Orientar os servidores quanto à prevenção de acidentes.</w:t>
      </w:r>
    </w:p>
    <w:p w:rsidR="00E73929" w:rsidRPr="009727EB" w:rsidRDefault="00E73929"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bookmarkStart w:id="4246" w:name="_Toc300318663"/>
      <w:bookmarkStart w:id="4247" w:name="_Toc300322071"/>
      <w:bookmarkStart w:id="4248" w:name="_Toc300324244"/>
      <w:bookmarkStart w:id="4249" w:name="_Toc300324565"/>
      <w:bookmarkStart w:id="4250" w:name="_Toc300324886"/>
      <w:bookmarkStart w:id="4251" w:name="_Toc300326067"/>
      <w:bookmarkStart w:id="4252" w:name="_Toc300579771"/>
      <w:bookmarkStart w:id="4253" w:name="_Toc300581684"/>
      <w:bookmarkStart w:id="4254" w:name="_Toc300583216"/>
      <w:bookmarkStart w:id="4255" w:name="_Toc300584660"/>
      <w:bookmarkStart w:id="4256" w:name="_Toc300586218"/>
      <w:bookmarkStart w:id="4257" w:name="_Toc300586898"/>
      <w:bookmarkStart w:id="4258" w:name="_Toc300587196"/>
      <w:bookmarkStart w:id="4259" w:name="_Toc300670802"/>
      <w:r>
        <w:rPr>
          <w:rFonts w:ascii="Courier New" w:hAnsi="Courier New" w:cs="Courier New"/>
          <w:b/>
          <w:sz w:val="24"/>
          <w:szCs w:val="24"/>
        </w:rPr>
        <w:t>Artigo</w:t>
      </w:r>
      <w:r w:rsidR="00821539">
        <w:rPr>
          <w:rFonts w:ascii="Courier New" w:hAnsi="Courier New" w:cs="Courier New"/>
          <w:b/>
          <w:sz w:val="24"/>
          <w:szCs w:val="24"/>
        </w:rPr>
        <w:t xml:space="preserve"> 21</w:t>
      </w:r>
      <w:r w:rsidR="006656DD">
        <w:rPr>
          <w:rFonts w:ascii="Courier New" w:hAnsi="Courier New" w:cs="Courier New"/>
          <w:b/>
          <w:sz w:val="24"/>
          <w:szCs w:val="24"/>
        </w:rPr>
        <w:t>9</w:t>
      </w:r>
      <w:r w:rsidR="00594407" w:rsidRPr="009727EB">
        <w:rPr>
          <w:rFonts w:ascii="Courier New" w:hAnsi="Courier New" w:cs="Courier New"/>
          <w:b/>
          <w:sz w:val="24"/>
          <w:szCs w:val="24"/>
        </w:rPr>
        <w:t xml:space="preserve"> -</w:t>
      </w:r>
      <w:r w:rsidR="00594407" w:rsidRPr="009727EB">
        <w:rPr>
          <w:rFonts w:ascii="Courier New" w:hAnsi="Courier New" w:cs="Courier New"/>
          <w:sz w:val="24"/>
          <w:szCs w:val="24"/>
        </w:rPr>
        <w:t xml:space="preserve"> O Município poderá manter escola de governo para a formação e o aperfeiçoamento dos servidores públicos, facultada, para tanto, a celebração de convênios, </w:t>
      </w:r>
      <w:r w:rsidR="00A43BEE">
        <w:rPr>
          <w:rFonts w:ascii="Courier New" w:hAnsi="Courier New" w:cs="Courier New"/>
          <w:sz w:val="24"/>
          <w:szCs w:val="24"/>
        </w:rPr>
        <w:t>contratos</w:t>
      </w:r>
      <w:r w:rsidR="00594407" w:rsidRPr="009727EB">
        <w:rPr>
          <w:rFonts w:ascii="Courier New" w:hAnsi="Courier New" w:cs="Courier New"/>
          <w:sz w:val="24"/>
          <w:szCs w:val="24"/>
        </w:rPr>
        <w:t xml:space="preserve"> ou aquisição de serviços específicos para tal fim.</w:t>
      </w:r>
    </w:p>
    <w:p w:rsidR="00E73929" w:rsidRPr="009727EB" w:rsidRDefault="00E73929" w:rsidP="000B49AF">
      <w:pPr>
        <w:ind w:firstLine="709"/>
        <w:jc w:val="both"/>
        <w:rPr>
          <w:rFonts w:ascii="Courier New" w:hAnsi="Courier New" w:cs="Courier New"/>
          <w:sz w:val="24"/>
          <w:szCs w:val="24"/>
        </w:rPr>
      </w:pPr>
    </w:p>
    <w:p w:rsidR="00594407" w:rsidRDefault="003A33A4" w:rsidP="000B49AF">
      <w:pPr>
        <w:ind w:firstLine="709"/>
        <w:jc w:val="both"/>
        <w:rPr>
          <w:rFonts w:ascii="Courier New" w:hAnsi="Courier New" w:cs="Courier New"/>
          <w:sz w:val="24"/>
          <w:szCs w:val="24"/>
        </w:rPr>
      </w:pPr>
      <w:r>
        <w:rPr>
          <w:rFonts w:ascii="Courier New" w:hAnsi="Courier New" w:cs="Courier New"/>
          <w:b/>
          <w:sz w:val="24"/>
          <w:szCs w:val="24"/>
        </w:rPr>
        <w:lastRenderedPageBreak/>
        <w:t>Artigo</w:t>
      </w:r>
      <w:r w:rsidR="006656DD">
        <w:rPr>
          <w:rFonts w:ascii="Courier New" w:hAnsi="Courier New" w:cs="Courier New"/>
          <w:b/>
          <w:sz w:val="24"/>
          <w:szCs w:val="24"/>
        </w:rPr>
        <w:t xml:space="preserve"> 220 </w:t>
      </w:r>
      <w:r w:rsidR="00594407" w:rsidRPr="009727EB">
        <w:rPr>
          <w:rFonts w:ascii="Courier New" w:hAnsi="Courier New" w:cs="Courier New"/>
          <w:b/>
          <w:sz w:val="24"/>
          <w:szCs w:val="24"/>
        </w:rPr>
        <w:t>–</w:t>
      </w:r>
      <w:r w:rsidR="00594407" w:rsidRPr="009727EB">
        <w:rPr>
          <w:rFonts w:ascii="Courier New" w:hAnsi="Courier New" w:cs="Courier New"/>
          <w:sz w:val="24"/>
          <w:szCs w:val="24"/>
        </w:rPr>
        <w:t xml:space="preserve"> O treinamento será ministrado:</w:t>
      </w:r>
    </w:p>
    <w:p w:rsidR="00E73929" w:rsidRPr="009727EB" w:rsidRDefault="00E73929" w:rsidP="000B49AF">
      <w:pPr>
        <w:ind w:firstLine="709"/>
        <w:jc w:val="both"/>
        <w:rPr>
          <w:rFonts w:ascii="Courier New" w:hAnsi="Courier New" w:cs="Courier New"/>
          <w:sz w:val="24"/>
          <w:szCs w:val="24"/>
        </w:rPr>
      </w:pPr>
    </w:p>
    <w:p w:rsidR="00594407" w:rsidRPr="009727EB" w:rsidRDefault="00594407" w:rsidP="00E73929">
      <w:pPr>
        <w:widowControl/>
        <w:numPr>
          <w:ilvl w:val="0"/>
          <w:numId w:val="10"/>
        </w:numPr>
        <w:autoSpaceDE/>
        <w:autoSpaceDN/>
        <w:adjustRightInd/>
        <w:spacing w:before="100" w:beforeAutospacing="1" w:after="100" w:afterAutospacing="1"/>
        <w:ind w:left="0" w:firstLine="709"/>
        <w:jc w:val="both"/>
        <w:rPr>
          <w:rFonts w:ascii="Courier New" w:hAnsi="Courier New" w:cs="Courier New"/>
          <w:sz w:val="24"/>
          <w:szCs w:val="24"/>
        </w:rPr>
      </w:pPr>
      <w:proofErr w:type="gramStart"/>
      <w:r w:rsidRPr="009727EB">
        <w:rPr>
          <w:rFonts w:ascii="Courier New" w:hAnsi="Courier New" w:cs="Courier New"/>
          <w:sz w:val="24"/>
          <w:szCs w:val="24"/>
        </w:rPr>
        <w:t>diretamente</w:t>
      </w:r>
      <w:proofErr w:type="gramEnd"/>
      <w:r w:rsidRPr="009727EB">
        <w:rPr>
          <w:rFonts w:ascii="Courier New" w:hAnsi="Courier New" w:cs="Courier New"/>
          <w:sz w:val="24"/>
          <w:szCs w:val="24"/>
        </w:rPr>
        <w:t xml:space="preserve"> pela Prefeitura, quando for possível a utilização de instrutores pertencentes ao próprio quadro de recursos humanos;</w:t>
      </w:r>
    </w:p>
    <w:p w:rsidR="00594407" w:rsidRPr="009727EB" w:rsidRDefault="00594407" w:rsidP="00E73929">
      <w:pPr>
        <w:widowControl/>
        <w:numPr>
          <w:ilvl w:val="0"/>
          <w:numId w:val="10"/>
        </w:numPr>
        <w:autoSpaceDE/>
        <w:autoSpaceDN/>
        <w:adjustRightInd/>
        <w:spacing w:before="100" w:beforeAutospacing="1" w:after="100" w:afterAutospacing="1"/>
        <w:ind w:left="0" w:firstLine="709"/>
        <w:jc w:val="both"/>
        <w:rPr>
          <w:rFonts w:ascii="Courier New" w:hAnsi="Courier New" w:cs="Courier New"/>
          <w:sz w:val="24"/>
          <w:szCs w:val="24"/>
        </w:rPr>
      </w:pPr>
      <w:proofErr w:type="gramStart"/>
      <w:r w:rsidRPr="009727EB">
        <w:rPr>
          <w:rFonts w:ascii="Courier New" w:hAnsi="Courier New" w:cs="Courier New"/>
          <w:sz w:val="24"/>
          <w:szCs w:val="24"/>
        </w:rPr>
        <w:t>mediante</w:t>
      </w:r>
      <w:proofErr w:type="gramEnd"/>
      <w:r w:rsidRPr="009727EB">
        <w:rPr>
          <w:rFonts w:ascii="Courier New" w:hAnsi="Courier New" w:cs="Courier New"/>
          <w:sz w:val="24"/>
          <w:szCs w:val="24"/>
        </w:rPr>
        <w:t xml:space="preserve"> o encaminhamento de servidores para cursos realizados por entidades especializadas, sediadas ou não no Município;</w:t>
      </w:r>
    </w:p>
    <w:p w:rsidR="00594407" w:rsidRPr="009727EB" w:rsidRDefault="00594407" w:rsidP="00E73929">
      <w:pPr>
        <w:tabs>
          <w:tab w:val="left" w:pos="567"/>
        </w:tabs>
        <w:spacing w:before="100" w:beforeAutospacing="1" w:after="100" w:afterAutospacing="1"/>
        <w:ind w:firstLine="709"/>
        <w:jc w:val="both"/>
        <w:rPr>
          <w:rFonts w:ascii="Courier New" w:hAnsi="Courier New" w:cs="Courier New"/>
          <w:sz w:val="24"/>
          <w:szCs w:val="24"/>
        </w:rPr>
      </w:pPr>
      <w:r w:rsidRPr="00D36F1F">
        <w:rPr>
          <w:rFonts w:ascii="Courier New" w:hAnsi="Courier New" w:cs="Courier New"/>
          <w:b/>
          <w:sz w:val="24"/>
          <w:szCs w:val="24"/>
        </w:rPr>
        <w:t>c)</w:t>
      </w:r>
      <w:r w:rsidRPr="009727EB">
        <w:rPr>
          <w:rFonts w:ascii="Courier New" w:hAnsi="Courier New" w:cs="Courier New"/>
          <w:sz w:val="24"/>
          <w:szCs w:val="24"/>
        </w:rPr>
        <w:t xml:space="preserve"> através da contratação de entidades, empresas ou profissionais especializadas.</w:t>
      </w:r>
    </w:p>
    <w:p w:rsidR="00594407" w:rsidRPr="009727EB" w:rsidRDefault="00594407" w:rsidP="003D7577">
      <w:pPr>
        <w:spacing w:before="100" w:beforeAutospacing="1" w:after="100" w:afterAutospacing="1"/>
        <w:ind w:firstLine="709"/>
        <w:jc w:val="both"/>
        <w:rPr>
          <w:rFonts w:ascii="Courier New" w:hAnsi="Courier New" w:cs="Courier New"/>
          <w:sz w:val="24"/>
          <w:szCs w:val="24"/>
        </w:rPr>
      </w:pPr>
      <w:r w:rsidRPr="009727EB">
        <w:rPr>
          <w:rFonts w:ascii="Courier New" w:hAnsi="Courier New" w:cs="Courier New"/>
          <w:b/>
          <w:sz w:val="24"/>
          <w:szCs w:val="24"/>
        </w:rPr>
        <w:t>Parágrafo único –</w:t>
      </w:r>
      <w:r w:rsidRPr="009727EB">
        <w:rPr>
          <w:rFonts w:ascii="Courier New" w:hAnsi="Courier New" w:cs="Courier New"/>
          <w:sz w:val="24"/>
          <w:szCs w:val="24"/>
        </w:rPr>
        <w:t xml:space="preserve"> As despesas decorrentes da aquisição de serviços, contratos, convênios, criação de cursos ou manutenção de instalações, correrão por dotação específica, reservada anualmente</w:t>
      </w:r>
      <w:r w:rsidR="003A75EC">
        <w:rPr>
          <w:rFonts w:ascii="Courier New" w:hAnsi="Courier New" w:cs="Courier New"/>
          <w:sz w:val="24"/>
          <w:szCs w:val="24"/>
        </w:rPr>
        <w:t xml:space="preserve"> no orçamento</w:t>
      </w:r>
      <w:r w:rsidRPr="009727EB">
        <w:rPr>
          <w:rFonts w:ascii="Courier New" w:hAnsi="Courier New" w:cs="Courier New"/>
          <w:sz w:val="24"/>
          <w:szCs w:val="24"/>
        </w:rPr>
        <w:t>.</w:t>
      </w:r>
    </w:p>
    <w:p w:rsidR="00C445F4" w:rsidRPr="00C445F4" w:rsidRDefault="00594407" w:rsidP="000B49AF">
      <w:pPr>
        <w:pStyle w:val="Estilo1"/>
        <w:spacing w:line="240" w:lineRule="auto"/>
        <w:ind w:firstLine="709"/>
        <w:rPr>
          <w:rFonts w:ascii="Courier New" w:hAnsi="Courier New" w:cs="Courier New"/>
          <w:sz w:val="28"/>
          <w:szCs w:val="28"/>
        </w:rPr>
      </w:pPr>
      <w:bookmarkStart w:id="4260" w:name="_Toc300318864"/>
      <w:bookmarkStart w:id="4261" w:name="_Toc300322277"/>
      <w:bookmarkStart w:id="4262" w:name="_Toc300324450"/>
      <w:bookmarkStart w:id="4263" w:name="_Toc300324771"/>
      <w:bookmarkStart w:id="4264" w:name="_Toc300325092"/>
      <w:bookmarkStart w:id="4265" w:name="_Toc300326274"/>
      <w:bookmarkStart w:id="4266" w:name="_Toc300579892"/>
      <w:bookmarkStart w:id="4267" w:name="_Toc300581805"/>
      <w:bookmarkStart w:id="4268" w:name="_Toc300583333"/>
      <w:bookmarkStart w:id="4269" w:name="_Toc300584777"/>
      <w:bookmarkStart w:id="4270" w:name="_Toc300586334"/>
      <w:bookmarkStart w:id="4271" w:name="_Toc300587013"/>
      <w:bookmarkStart w:id="4272" w:name="_Toc300587310"/>
      <w:bookmarkStart w:id="4273" w:name="_Toc300670916"/>
      <w:bookmarkStart w:id="4274" w:name="_Toc305398084"/>
      <w:bookmarkStart w:id="4275" w:name="_Toc305399926"/>
      <w:bookmarkStart w:id="4276" w:name="_Toc305400187"/>
      <w:bookmarkStart w:id="4277" w:name="_Toc305400453"/>
      <w:bookmarkStart w:id="4278" w:name="_Toc305400712"/>
      <w:bookmarkStart w:id="4279" w:name="_Toc305417201"/>
      <w:bookmarkStart w:id="4280" w:name="_Toc305418432"/>
      <w:bookmarkStart w:id="4281" w:name="_Toc306026975"/>
      <w:bookmarkStart w:id="4282" w:name="_Toc306027644"/>
      <w:bookmarkStart w:id="4283" w:name="_Toc306027913"/>
      <w:bookmarkStart w:id="4284" w:name="_Toc309135998"/>
      <w:bookmarkStart w:id="4285" w:name="_Toc309138230"/>
      <w:bookmarkStart w:id="4286" w:name="_Toc309199067"/>
      <w:bookmarkStart w:id="4287" w:name="_Toc309411882"/>
      <w:bookmarkStart w:id="4288" w:name="_Toc371685744"/>
      <w:bookmarkStart w:id="4289" w:name="_Toc371757251"/>
      <w:bookmarkEnd w:id="4239"/>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r w:rsidRPr="00C445F4">
        <w:rPr>
          <w:rFonts w:ascii="Courier New" w:hAnsi="Courier New" w:cs="Courier New"/>
          <w:sz w:val="28"/>
          <w:szCs w:val="28"/>
        </w:rPr>
        <w:t>TÍTULO X</w:t>
      </w:r>
      <w:bookmarkStart w:id="4290" w:name="_Toc300318865"/>
      <w:bookmarkStart w:id="4291" w:name="_Toc300322278"/>
      <w:bookmarkStart w:id="4292" w:name="_Toc300324451"/>
      <w:bookmarkStart w:id="4293" w:name="_Toc300324772"/>
      <w:bookmarkStart w:id="4294" w:name="_Toc300325093"/>
      <w:bookmarkStart w:id="4295" w:name="_Toc300326275"/>
      <w:bookmarkStart w:id="4296" w:name="_Toc300579893"/>
      <w:bookmarkStart w:id="4297" w:name="_Toc300581806"/>
      <w:bookmarkStart w:id="4298" w:name="_Toc300583334"/>
      <w:bookmarkStart w:id="4299" w:name="_Toc300584778"/>
      <w:bookmarkStart w:id="4300" w:name="_Toc300586335"/>
      <w:bookmarkStart w:id="4301" w:name="_Toc300587014"/>
      <w:bookmarkStart w:id="4302" w:name="_Toc300587311"/>
      <w:bookmarkStart w:id="4303" w:name="_Toc300670917"/>
      <w:bookmarkStart w:id="4304" w:name="_Toc305398085"/>
      <w:bookmarkStart w:id="4305" w:name="_Toc305399927"/>
      <w:bookmarkStart w:id="4306" w:name="_Toc305400188"/>
      <w:bookmarkStart w:id="4307" w:name="_Toc305400454"/>
      <w:bookmarkStart w:id="4308" w:name="_Toc305400713"/>
      <w:bookmarkStart w:id="4309" w:name="_Toc305417202"/>
      <w:bookmarkStart w:id="4310" w:name="_Toc305418433"/>
      <w:bookmarkStart w:id="4311" w:name="_Toc306026976"/>
      <w:bookmarkStart w:id="4312" w:name="_Toc306027645"/>
      <w:bookmarkStart w:id="4313" w:name="_Toc306027914"/>
      <w:bookmarkStart w:id="4314" w:name="_Toc309135999"/>
      <w:bookmarkStart w:id="4315" w:name="_Toc309138231"/>
      <w:bookmarkStart w:id="4316" w:name="_Toc309199068"/>
      <w:bookmarkStart w:id="4317" w:name="_Toc309411883"/>
      <w:bookmarkStart w:id="4318" w:name="_Toc371685745"/>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r w:rsidR="00703C2F" w:rsidRPr="00C445F4">
        <w:rPr>
          <w:rFonts w:ascii="Courier New" w:hAnsi="Courier New" w:cs="Courier New"/>
          <w:sz w:val="28"/>
          <w:szCs w:val="28"/>
        </w:rPr>
        <w:t>III</w:t>
      </w:r>
    </w:p>
    <w:p w:rsidR="00594407" w:rsidRPr="00C445F4" w:rsidRDefault="00594407" w:rsidP="000B49AF">
      <w:pPr>
        <w:pStyle w:val="Estilo1"/>
        <w:spacing w:line="240" w:lineRule="auto"/>
        <w:ind w:firstLine="709"/>
        <w:rPr>
          <w:rFonts w:ascii="Courier New" w:hAnsi="Courier New" w:cs="Courier New"/>
          <w:sz w:val="28"/>
          <w:szCs w:val="28"/>
        </w:rPr>
      </w:pPr>
      <w:bookmarkStart w:id="4319" w:name="_Toc371757252"/>
      <w:r w:rsidRPr="00C445F4">
        <w:rPr>
          <w:rFonts w:ascii="Courier New" w:hAnsi="Courier New" w:cs="Courier New"/>
          <w:sz w:val="28"/>
          <w:szCs w:val="28"/>
        </w:rPr>
        <w:t>DAS DISPOSIÇÕES TRANSITÓRIAS E FINAIS</w:t>
      </w:r>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p>
    <w:p w:rsidR="00594407" w:rsidRPr="00C445F4" w:rsidRDefault="00594407" w:rsidP="000B49AF">
      <w:pPr>
        <w:pStyle w:val="Estilo1"/>
        <w:spacing w:line="240" w:lineRule="auto"/>
        <w:ind w:firstLine="709"/>
        <w:rPr>
          <w:rFonts w:ascii="Courier New" w:hAnsi="Courier New" w:cs="Courier New"/>
          <w:sz w:val="28"/>
          <w:szCs w:val="28"/>
        </w:rPr>
      </w:pPr>
    </w:p>
    <w:p w:rsidR="00C445F4" w:rsidRPr="00C445F4" w:rsidRDefault="00C445F4" w:rsidP="000B49AF">
      <w:pPr>
        <w:pStyle w:val="Estilo1"/>
        <w:spacing w:line="240" w:lineRule="auto"/>
        <w:ind w:firstLine="709"/>
        <w:rPr>
          <w:rFonts w:ascii="Courier New" w:hAnsi="Courier New" w:cs="Courier New"/>
          <w:sz w:val="28"/>
          <w:szCs w:val="28"/>
        </w:rPr>
      </w:pPr>
    </w:p>
    <w:p w:rsidR="00594407" w:rsidRPr="00F91900" w:rsidRDefault="00594407" w:rsidP="000B49AF">
      <w:pPr>
        <w:pStyle w:val="Estilo1"/>
        <w:spacing w:line="240" w:lineRule="auto"/>
        <w:ind w:firstLine="709"/>
        <w:rPr>
          <w:rFonts w:ascii="Courier New" w:hAnsi="Courier New" w:cs="Courier New"/>
          <w:sz w:val="24"/>
          <w:szCs w:val="24"/>
        </w:rPr>
      </w:pPr>
      <w:bookmarkStart w:id="4320" w:name="_Toc300318866"/>
      <w:bookmarkStart w:id="4321" w:name="_Toc300322279"/>
      <w:bookmarkStart w:id="4322" w:name="_Toc300324452"/>
      <w:bookmarkStart w:id="4323" w:name="_Toc300324773"/>
      <w:bookmarkStart w:id="4324" w:name="_Toc300325094"/>
      <w:bookmarkStart w:id="4325" w:name="_Toc300326276"/>
      <w:bookmarkStart w:id="4326" w:name="_Toc300579894"/>
      <w:bookmarkStart w:id="4327" w:name="_Toc300581807"/>
      <w:bookmarkStart w:id="4328" w:name="_Toc300583335"/>
      <w:bookmarkStart w:id="4329" w:name="_Toc300584779"/>
      <w:bookmarkStart w:id="4330" w:name="_Toc300586336"/>
      <w:bookmarkStart w:id="4331" w:name="_Toc300587015"/>
      <w:bookmarkStart w:id="4332" w:name="_Toc300587312"/>
      <w:bookmarkStart w:id="4333" w:name="_Toc300670918"/>
      <w:bookmarkStart w:id="4334" w:name="_Toc305153228"/>
      <w:bookmarkStart w:id="4335" w:name="_Toc305398086"/>
      <w:bookmarkStart w:id="4336" w:name="_Toc305399928"/>
      <w:bookmarkStart w:id="4337" w:name="_Toc305400189"/>
      <w:bookmarkStart w:id="4338" w:name="_Toc305400455"/>
      <w:bookmarkStart w:id="4339" w:name="_Toc305400714"/>
      <w:bookmarkStart w:id="4340" w:name="_Toc305417203"/>
      <w:bookmarkStart w:id="4341" w:name="_Toc305418434"/>
      <w:bookmarkStart w:id="4342" w:name="_Toc306026977"/>
      <w:bookmarkStart w:id="4343" w:name="_Toc306027646"/>
      <w:bookmarkStart w:id="4344" w:name="_Toc306027915"/>
      <w:bookmarkStart w:id="4345" w:name="_Toc309136000"/>
      <w:bookmarkStart w:id="4346" w:name="_Toc309138232"/>
      <w:bookmarkStart w:id="4347" w:name="_Toc309199069"/>
      <w:bookmarkStart w:id="4348" w:name="_Toc309411884"/>
      <w:bookmarkStart w:id="4349" w:name="_Toc371685746"/>
      <w:bookmarkStart w:id="4350" w:name="_Toc371757253"/>
      <w:r w:rsidRPr="00F91900">
        <w:rPr>
          <w:rFonts w:ascii="Courier New" w:hAnsi="Courier New" w:cs="Courier New"/>
          <w:sz w:val="24"/>
          <w:szCs w:val="24"/>
        </w:rPr>
        <w:t>CAPÍTULO I</w:t>
      </w:r>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p>
    <w:p w:rsidR="00594407" w:rsidRDefault="00594407" w:rsidP="000B49AF">
      <w:pPr>
        <w:pStyle w:val="Estilo1"/>
        <w:spacing w:line="240" w:lineRule="auto"/>
        <w:ind w:firstLine="709"/>
        <w:rPr>
          <w:rFonts w:ascii="Courier New" w:hAnsi="Courier New" w:cs="Courier New"/>
          <w:sz w:val="24"/>
          <w:szCs w:val="24"/>
        </w:rPr>
      </w:pPr>
      <w:bookmarkStart w:id="4351" w:name="_Toc300318867"/>
      <w:bookmarkStart w:id="4352" w:name="_Toc300322280"/>
      <w:bookmarkStart w:id="4353" w:name="_Toc300324453"/>
      <w:bookmarkStart w:id="4354" w:name="_Toc300324774"/>
      <w:bookmarkStart w:id="4355" w:name="_Toc300325095"/>
      <w:bookmarkStart w:id="4356" w:name="_Toc300326277"/>
      <w:bookmarkStart w:id="4357" w:name="_Toc300579895"/>
      <w:bookmarkStart w:id="4358" w:name="_Toc300581808"/>
      <w:bookmarkStart w:id="4359" w:name="_Toc300583336"/>
      <w:bookmarkStart w:id="4360" w:name="_Toc300584780"/>
      <w:bookmarkStart w:id="4361" w:name="_Toc300586337"/>
      <w:bookmarkStart w:id="4362" w:name="_Toc300587016"/>
      <w:bookmarkStart w:id="4363" w:name="_Toc300587313"/>
      <w:bookmarkStart w:id="4364" w:name="_Toc300670919"/>
      <w:bookmarkStart w:id="4365" w:name="_Toc305153229"/>
      <w:bookmarkStart w:id="4366" w:name="_Toc305398087"/>
      <w:bookmarkStart w:id="4367" w:name="_Toc305399929"/>
      <w:bookmarkStart w:id="4368" w:name="_Toc305400190"/>
      <w:bookmarkStart w:id="4369" w:name="_Toc305400456"/>
      <w:bookmarkStart w:id="4370" w:name="_Toc305400715"/>
      <w:bookmarkStart w:id="4371" w:name="_Toc305417204"/>
      <w:bookmarkStart w:id="4372" w:name="_Toc305418435"/>
      <w:bookmarkStart w:id="4373" w:name="_Toc306026978"/>
      <w:bookmarkStart w:id="4374" w:name="_Toc306027647"/>
      <w:bookmarkStart w:id="4375" w:name="_Toc306027916"/>
      <w:bookmarkStart w:id="4376" w:name="_Toc309136001"/>
      <w:bookmarkStart w:id="4377" w:name="_Toc309138233"/>
      <w:bookmarkStart w:id="4378" w:name="_Toc309199070"/>
      <w:bookmarkStart w:id="4379" w:name="_Toc309411885"/>
      <w:bookmarkStart w:id="4380" w:name="_Toc371685747"/>
      <w:bookmarkStart w:id="4381" w:name="_Toc371757254"/>
      <w:r w:rsidRPr="00F91900">
        <w:rPr>
          <w:rFonts w:ascii="Courier New" w:hAnsi="Courier New" w:cs="Courier New"/>
          <w:sz w:val="24"/>
          <w:szCs w:val="24"/>
        </w:rPr>
        <w:t>Das Disposições Transitórias</w:t>
      </w:r>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p>
    <w:p w:rsidR="00F91900" w:rsidRPr="00F91900" w:rsidRDefault="00F91900" w:rsidP="000B49AF">
      <w:pPr>
        <w:pStyle w:val="Estilo1"/>
        <w:spacing w:line="240" w:lineRule="auto"/>
        <w:ind w:firstLine="709"/>
        <w:rPr>
          <w:rFonts w:ascii="Courier New" w:hAnsi="Courier New" w:cs="Courier New"/>
          <w:sz w:val="24"/>
          <w:szCs w:val="24"/>
        </w:rPr>
      </w:pPr>
    </w:p>
    <w:p w:rsidR="00594407" w:rsidRPr="00F91900" w:rsidRDefault="00594407" w:rsidP="000B49AF">
      <w:pPr>
        <w:pStyle w:val="Corpodetexto"/>
        <w:tabs>
          <w:tab w:val="num" w:pos="0"/>
        </w:tabs>
        <w:ind w:firstLine="709"/>
        <w:rPr>
          <w:b w:val="0"/>
          <w:color w:val="008000"/>
        </w:rPr>
      </w:pPr>
    </w:p>
    <w:p w:rsidR="00594407" w:rsidRDefault="003A33A4" w:rsidP="000B49AF">
      <w:pPr>
        <w:pStyle w:val="Corpodetexto"/>
        <w:tabs>
          <w:tab w:val="num" w:pos="0"/>
        </w:tabs>
        <w:ind w:firstLine="709"/>
        <w:rPr>
          <w:b w:val="0"/>
        </w:rPr>
      </w:pPr>
      <w:r>
        <w:t>Artigo</w:t>
      </w:r>
      <w:r w:rsidR="00821539">
        <w:t xml:space="preserve"> 2</w:t>
      </w:r>
      <w:r w:rsidR="006656DD">
        <w:t>2</w:t>
      </w:r>
      <w:r w:rsidR="00703C2F">
        <w:t>1</w:t>
      </w:r>
      <w:r w:rsidR="00594407" w:rsidRPr="009727EB">
        <w:t xml:space="preserve"> - </w:t>
      </w:r>
      <w:r w:rsidR="00594407" w:rsidRPr="00C76E39">
        <w:rPr>
          <w:b w:val="0"/>
        </w:rPr>
        <w:t>Os atuais servidores municipais, ef</w:t>
      </w:r>
      <w:r w:rsidR="00703C2F">
        <w:rPr>
          <w:b w:val="0"/>
        </w:rPr>
        <w:t>etivos ou estáveis,</w:t>
      </w:r>
      <w:r w:rsidR="00594407" w:rsidRPr="00C76E39">
        <w:rPr>
          <w:b w:val="0"/>
        </w:rPr>
        <w:t xml:space="preserve"> serão integrados no Plano de Empregos e Salários de que trata esta Lei Complementar, de acordo com as atribuições do </w:t>
      </w:r>
      <w:r w:rsidR="00703C2F">
        <w:rPr>
          <w:b w:val="0"/>
        </w:rPr>
        <w:t>e</w:t>
      </w:r>
      <w:r w:rsidR="00594407" w:rsidRPr="00C76E39">
        <w:rPr>
          <w:b w:val="0"/>
        </w:rPr>
        <w:t xml:space="preserve">mprego pelo qual ingressaram </w:t>
      </w:r>
      <w:r w:rsidR="00703C2F">
        <w:rPr>
          <w:b w:val="0"/>
        </w:rPr>
        <w:t xml:space="preserve">ou se encontram </w:t>
      </w:r>
      <w:r w:rsidR="00594407" w:rsidRPr="00C76E39">
        <w:rPr>
          <w:b w:val="0"/>
        </w:rPr>
        <w:t>no serviço público municipal, observando-se a denominação e a quantidade dos empregos fixados nos respectivos anexos que integram esta Lei.</w:t>
      </w:r>
    </w:p>
    <w:p w:rsidR="00E73929" w:rsidRDefault="00E73929" w:rsidP="000B49AF">
      <w:pPr>
        <w:pStyle w:val="Corpodetexto"/>
        <w:tabs>
          <w:tab w:val="num" w:pos="0"/>
        </w:tabs>
        <w:ind w:firstLine="709"/>
        <w:rPr>
          <w:b w:val="0"/>
        </w:rPr>
      </w:pPr>
    </w:p>
    <w:p w:rsidR="00594407" w:rsidRDefault="003A33A4" w:rsidP="000B49AF">
      <w:pPr>
        <w:pStyle w:val="Corpodetexto"/>
        <w:tabs>
          <w:tab w:val="num" w:pos="0"/>
        </w:tabs>
        <w:ind w:firstLine="709"/>
        <w:rPr>
          <w:b w:val="0"/>
        </w:rPr>
      </w:pPr>
      <w:r w:rsidRPr="00C76E39">
        <w:t>Artigo</w:t>
      </w:r>
      <w:r w:rsidR="00A72638">
        <w:t xml:space="preserve"> 22</w:t>
      </w:r>
      <w:r w:rsidR="006656DD">
        <w:t>2</w:t>
      </w:r>
      <w:r w:rsidR="00594407" w:rsidRPr="00C76E39">
        <w:t xml:space="preserve"> –</w:t>
      </w:r>
      <w:r w:rsidR="00594407" w:rsidRPr="00C76E39">
        <w:rPr>
          <w:b w:val="0"/>
        </w:rPr>
        <w:t xml:space="preserve"> Os servidores serão enquadrados no Quadro de Pessoal, através de portaria, observando-se o seguinte:</w:t>
      </w:r>
    </w:p>
    <w:p w:rsidR="00E73929" w:rsidRPr="00C76E39" w:rsidRDefault="00E73929" w:rsidP="000B49AF">
      <w:pPr>
        <w:pStyle w:val="Corpodetexto"/>
        <w:tabs>
          <w:tab w:val="num" w:pos="0"/>
        </w:tabs>
        <w:ind w:firstLine="709"/>
        <w:rPr>
          <w:b w:val="0"/>
        </w:rPr>
      </w:pPr>
    </w:p>
    <w:p w:rsidR="00594407" w:rsidRDefault="00594407" w:rsidP="000B49AF">
      <w:pPr>
        <w:pStyle w:val="Corpodetexto"/>
        <w:tabs>
          <w:tab w:val="num" w:pos="0"/>
        </w:tabs>
        <w:ind w:firstLine="709"/>
        <w:rPr>
          <w:b w:val="0"/>
        </w:rPr>
      </w:pPr>
      <w:r w:rsidRPr="00C76E39">
        <w:t>I</w:t>
      </w:r>
      <w:r w:rsidR="00C76E39" w:rsidRPr="00C76E39">
        <w:t xml:space="preserve"> -</w:t>
      </w:r>
      <w:r w:rsidRPr="00C76E39">
        <w:rPr>
          <w:b w:val="0"/>
        </w:rPr>
        <w:t xml:space="preserve"> Os servidores ocupantes de empregos de preenchimento efetivo</w:t>
      </w:r>
      <w:r w:rsidR="00C932E0">
        <w:rPr>
          <w:b w:val="0"/>
        </w:rPr>
        <w:t xml:space="preserve"> abrangidos pela reformulação,</w:t>
      </w:r>
      <w:r w:rsidRPr="00C76E39">
        <w:rPr>
          <w:b w:val="0"/>
        </w:rPr>
        <w:t xml:space="preserve"> </w:t>
      </w:r>
      <w:r w:rsidR="00C932E0">
        <w:rPr>
          <w:b w:val="0"/>
        </w:rPr>
        <w:t>ficam</w:t>
      </w:r>
      <w:proofErr w:type="gramStart"/>
      <w:r w:rsidR="00C932E0">
        <w:rPr>
          <w:b w:val="0"/>
        </w:rPr>
        <w:t xml:space="preserve"> </w:t>
      </w:r>
      <w:r w:rsidRPr="00C76E39">
        <w:rPr>
          <w:b w:val="0"/>
        </w:rPr>
        <w:t xml:space="preserve"> </w:t>
      </w:r>
      <w:proofErr w:type="spellStart"/>
      <w:proofErr w:type="gramEnd"/>
      <w:r w:rsidRPr="00C76E39">
        <w:rPr>
          <w:b w:val="0"/>
        </w:rPr>
        <w:t>reenquadrados</w:t>
      </w:r>
      <w:proofErr w:type="spellEnd"/>
      <w:r w:rsidRPr="00C76E39">
        <w:rPr>
          <w:b w:val="0"/>
        </w:rPr>
        <w:t xml:space="preserve"> nos empregos resultantes da reestruturação, independentemente do preenchimento dos requisitos exigidos por esta lei p</w:t>
      </w:r>
      <w:r w:rsidR="00C932E0">
        <w:rPr>
          <w:b w:val="0"/>
        </w:rPr>
        <w:t>a</w:t>
      </w:r>
      <w:r w:rsidRPr="00C76E39">
        <w:rPr>
          <w:b w:val="0"/>
        </w:rPr>
        <w:t>ra os que irão ingressar no quadro:</w:t>
      </w:r>
    </w:p>
    <w:p w:rsidR="003D7577" w:rsidRDefault="003D7577" w:rsidP="000B49AF">
      <w:pPr>
        <w:pStyle w:val="Corpodetexto"/>
        <w:tabs>
          <w:tab w:val="num" w:pos="0"/>
        </w:tabs>
        <w:ind w:firstLine="709"/>
        <w:rPr>
          <w:b w:val="0"/>
        </w:rPr>
      </w:pPr>
    </w:p>
    <w:p w:rsidR="00594407" w:rsidRDefault="00594407" w:rsidP="000B49AF">
      <w:pPr>
        <w:pStyle w:val="Corpodetexto"/>
        <w:tabs>
          <w:tab w:val="num" w:pos="0"/>
        </w:tabs>
        <w:ind w:firstLine="709"/>
        <w:rPr>
          <w:b w:val="0"/>
        </w:rPr>
      </w:pPr>
      <w:r w:rsidRPr="00C76E39">
        <w:t>II</w:t>
      </w:r>
      <w:r w:rsidR="00C76E39" w:rsidRPr="00C76E39">
        <w:t xml:space="preserve"> -</w:t>
      </w:r>
      <w:r w:rsidRPr="00C76E39">
        <w:rPr>
          <w:b w:val="0"/>
        </w:rPr>
        <w:t xml:space="preserve"> Todos os servidores </w:t>
      </w:r>
      <w:r w:rsidR="00C932E0">
        <w:rPr>
          <w:b w:val="0"/>
        </w:rPr>
        <w:t xml:space="preserve">atingidos pelo reenquadramento no emprego não sofrerão, em hipótese nenhuma, </w:t>
      </w:r>
      <w:r w:rsidRPr="00C76E39">
        <w:rPr>
          <w:b w:val="0"/>
        </w:rPr>
        <w:t>diminuição d</w:t>
      </w:r>
      <w:r w:rsidR="00C932E0">
        <w:rPr>
          <w:b w:val="0"/>
        </w:rPr>
        <w:t>e</w:t>
      </w:r>
      <w:r w:rsidRPr="00C76E39">
        <w:rPr>
          <w:b w:val="0"/>
        </w:rPr>
        <w:t xml:space="preserve"> salário.</w:t>
      </w:r>
    </w:p>
    <w:p w:rsidR="00C932E0" w:rsidRDefault="00C932E0" w:rsidP="000B49AF">
      <w:pPr>
        <w:pStyle w:val="Corpodetexto"/>
        <w:tabs>
          <w:tab w:val="num" w:pos="0"/>
          <w:tab w:val="left" w:pos="9355"/>
        </w:tabs>
        <w:ind w:firstLine="709"/>
      </w:pPr>
    </w:p>
    <w:p w:rsidR="00594407" w:rsidRDefault="00594407" w:rsidP="000B49AF">
      <w:pPr>
        <w:pStyle w:val="Corpodetexto"/>
        <w:tabs>
          <w:tab w:val="num" w:pos="0"/>
          <w:tab w:val="left" w:pos="9355"/>
        </w:tabs>
        <w:ind w:firstLine="709"/>
        <w:rPr>
          <w:b w:val="0"/>
        </w:rPr>
      </w:pPr>
      <w:r w:rsidRPr="00C76E39">
        <w:t>Artigo</w:t>
      </w:r>
      <w:r w:rsidR="00A72638">
        <w:t xml:space="preserve"> 22</w:t>
      </w:r>
      <w:r w:rsidR="006656DD">
        <w:t>3</w:t>
      </w:r>
      <w:r w:rsidRPr="00C76E39">
        <w:t xml:space="preserve"> </w:t>
      </w:r>
      <w:r w:rsidRPr="00C76E39">
        <w:rPr>
          <w:b w:val="0"/>
        </w:rPr>
        <w:t xml:space="preserve">- Aplicadas as disposições constantes nos artigos anteriores, os servidores passarão a ocupar os </w:t>
      </w:r>
      <w:r w:rsidR="00843009">
        <w:rPr>
          <w:b w:val="0"/>
        </w:rPr>
        <w:t>e</w:t>
      </w:r>
      <w:r w:rsidRPr="00C76E39">
        <w:rPr>
          <w:b w:val="0"/>
        </w:rPr>
        <w:t xml:space="preserve">mpregos constantes do Anexo </w:t>
      </w:r>
      <w:r w:rsidR="00843009" w:rsidRPr="000B628B">
        <w:rPr>
          <w:b w:val="0"/>
        </w:rPr>
        <w:t>III</w:t>
      </w:r>
      <w:r w:rsidR="00843009">
        <w:rPr>
          <w:b w:val="0"/>
        </w:rPr>
        <w:t>,</w:t>
      </w:r>
      <w:r w:rsidRPr="00C76E39">
        <w:rPr>
          <w:b w:val="0"/>
        </w:rPr>
        <w:t xml:space="preserve"> ficando automaticamente extintos os </w:t>
      </w:r>
      <w:r w:rsidR="00843009">
        <w:rPr>
          <w:b w:val="0"/>
        </w:rPr>
        <w:t>e</w:t>
      </w:r>
      <w:r w:rsidRPr="00C76E39">
        <w:rPr>
          <w:b w:val="0"/>
        </w:rPr>
        <w:t>mpregos anteriormente ocupados.</w:t>
      </w:r>
    </w:p>
    <w:p w:rsidR="00F91900" w:rsidRPr="00C76E39" w:rsidRDefault="00F91900" w:rsidP="000B49AF">
      <w:pPr>
        <w:pStyle w:val="Corpodetexto"/>
        <w:tabs>
          <w:tab w:val="num" w:pos="0"/>
          <w:tab w:val="left" w:pos="9355"/>
        </w:tabs>
        <w:ind w:firstLine="709"/>
        <w:rPr>
          <w:b w:val="0"/>
        </w:rPr>
      </w:pPr>
    </w:p>
    <w:p w:rsidR="00594407" w:rsidRPr="009727EB" w:rsidRDefault="00594407" w:rsidP="000B49AF">
      <w:pPr>
        <w:pStyle w:val="Estilo1"/>
        <w:ind w:firstLine="709"/>
        <w:rPr>
          <w:rFonts w:ascii="Courier New" w:hAnsi="Courier New" w:cs="Courier New"/>
          <w:sz w:val="24"/>
          <w:szCs w:val="24"/>
        </w:rPr>
      </w:pPr>
      <w:bookmarkStart w:id="4382" w:name="_Toc300318868"/>
      <w:bookmarkStart w:id="4383" w:name="_Toc300322281"/>
      <w:bookmarkStart w:id="4384" w:name="_Toc300324454"/>
      <w:bookmarkStart w:id="4385" w:name="_Toc300324775"/>
      <w:bookmarkStart w:id="4386" w:name="_Toc300325096"/>
      <w:bookmarkStart w:id="4387" w:name="_Toc300326278"/>
      <w:bookmarkStart w:id="4388" w:name="_Toc300579896"/>
      <w:bookmarkStart w:id="4389" w:name="_Toc300581809"/>
      <w:bookmarkStart w:id="4390" w:name="_Toc300583337"/>
      <w:bookmarkStart w:id="4391" w:name="_Toc300584781"/>
      <w:bookmarkStart w:id="4392" w:name="_Toc300586338"/>
      <w:bookmarkStart w:id="4393" w:name="_Toc300587017"/>
      <w:bookmarkStart w:id="4394" w:name="_Toc300587314"/>
      <w:bookmarkStart w:id="4395" w:name="_Toc300670920"/>
      <w:bookmarkStart w:id="4396" w:name="_Toc305153230"/>
      <w:bookmarkStart w:id="4397" w:name="_Toc305398088"/>
      <w:bookmarkStart w:id="4398" w:name="_Toc305399930"/>
      <w:bookmarkStart w:id="4399" w:name="_Toc305400191"/>
      <w:bookmarkStart w:id="4400" w:name="_Toc305400457"/>
      <w:bookmarkStart w:id="4401" w:name="_Toc305400716"/>
      <w:bookmarkStart w:id="4402" w:name="_Toc305417205"/>
      <w:bookmarkStart w:id="4403" w:name="_Toc305418436"/>
      <w:bookmarkStart w:id="4404" w:name="_Toc306026979"/>
      <w:bookmarkStart w:id="4405" w:name="_Toc306027648"/>
      <w:bookmarkStart w:id="4406" w:name="_Toc306027917"/>
      <w:bookmarkStart w:id="4407" w:name="_Toc309136002"/>
      <w:bookmarkStart w:id="4408" w:name="_Toc309138234"/>
      <w:bookmarkStart w:id="4409" w:name="_Toc309199071"/>
      <w:bookmarkStart w:id="4410" w:name="_Toc309411886"/>
    </w:p>
    <w:p w:rsidR="00594407" w:rsidRPr="00F91900" w:rsidRDefault="00594407" w:rsidP="000B49AF">
      <w:pPr>
        <w:pStyle w:val="Estilo1"/>
        <w:spacing w:line="240" w:lineRule="auto"/>
        <w:ind w:firstLine="709"/>
        <w:rPr>
          <w:rFonts w:ascii="Courier New" w:hAnsi="Courier New" w:cs="Courier New"/>
          <w:sz w:val="24"/>
          <w:szCs w:val="24"/>
        </w:rPr>
      </w:pPr>
      <w:bookmarkStart w:id="4411" w:name="_Toc371685748"/>
      <w:bookmarkStart w:id="4412" w:name="_Toc371757255"/>
      <w:r w:rsidRPr="00F91900">
        <w:rPr>
          <w:rFonts w:ascii="Courier New" w:hAnsi="Courier New" w:cs="Courier New"/>
          <w:sz w:val="24"/>
          <w:szCs w:val="24"/>
        </w:rPr>
        <w:t>CAPÍTULO II</w:t>
      </w:r>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p>
    <w:p w:rsidR="00594407" w:rsidRPr="00F91900" w:rsidRDefault="00594407" w:rsidP="000B49AF">
      <w:pPr>
        <w:pStyle w:val="Estilo1"/>
        <w:spacing w:line="240" w:lineRule="auto"/>
        <w:ind w:firstLine="709"/>
        <w:rPr>
          <w:rFonts w:ascii="Courier New" w:hAnsi="Courier New" w:cs="Courier New"/>
          <w:sz w:val="24"/>
          <w:szCs w:val="24"/>
        </w:rPr>
      </w:pPr>
      <w:bookmarkStart w:id="4413" w:name="_Toc300318869"/>
      <w:bookmarkStart w:id="4414" w:name="_Toc300322282"/>
      <w:bookmarkStart w:id="4415" w:name="_Toc300324455"/>
      <w:bookmarkStart w:id="4416" w:name="_Toc300324776"/>
      <w:bookmarkStart w:id="4417" w:name="_Toc300325097"/>
      <w:bookmarkStart w:id="4418" w:name="_Toc300326279"/>
      <w:bookmarkStart w:id="4419" w:name="_Toc300579897"/>
      <w:bookmarkStart w:id="4420" w:name="_Toc300581810"/>
      <w:bookmarkStart w:id="4421" w:name="_Toc300583338"/>
      <w:bookmarkStart w:id="4422" w:name="_Toc300584782"/>
      <w:bookmarkStart w:id="4423" w:name="_Toc300586339"/>
      <w:bookmarkStart w:id="4424" w:name="_Toc300587018"/>
      <w:bookmarkStart w:id="4425" w:name="_Toc300587315"/>
      <w:bookmarkStart w:id="4426" w:name="_Toc300670921"/>
      <w:bookmarkStart w:id="4427" w:name="_Toc305153231"/>
      <w:bookmarkStart w:id="4428" w:name="_Toc305398089"/>
      <w:bookmarkStart w:id="4429" w:name="_Toc305399931"/>
      <w:bookmarkStart w:id="4430" w:name="_Toc305400192"/>
      <w:bookmarkStart w:id="4431" w:name="_Toc305400458"/>
      <w:bookmarkStart w:id="4432" w:name="_Toc305400717"/>
      <w:bookmarkStart w:id="4433" w:name="_Toc305417206"/>
      <w:bookmarkStart w:id="4434" w:name="_Toc305418437"/>
      <w:bookmarkStart w:id="4435" w:name="_Toc306026980"/>
      <w:bookmarkStart w:id="4436" w:name="_Toc306027649"/>
      <w:bookmarkStart w:id="4437" w:name="_Toc306027918"/>
      <w:bookmarkStart w:id="4438" w:name="_Toc309136003"/>
      <w:bookmarkStart w:id="4439" w:name="_Toc309138235"/>
      <w:bookmarkStart w:id="4440" w:name="_Toc309199072"/>
      <w:bookmarkStart w:id="4441" w:name="_Toc309411887"/>
      <w:bookmarkStart w:id="4442" w:name="_Toc371685749"/>
      <w:bookmarkStart w:id="4443" w:name="_Toc371757256"/>
      <w:r w:rsidRPr="00F91900">
        <w:rPr>
          <w:rFonts w:ascii="Courier New" w:hAnsi="Courier New" w:cs="Courier New"/>
          <w:sz w:val="24"/>
          <w:szCs w:val="24"/>
        </w:rPr>
        <w:t>Das Disposições Finais</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p>
    <w:p w:rsidR="00C445F4" w:rsidRPr="00F91900" w:rsidRDefault="00C445F4" w:rsidP="000B49AF">
      <w:pPr>
        <w:pStyle w:val="Estilo1"/>
        <w:spacing w:line="240" w:lineRule="auto"/>
        <w:ind w:firstLine="709"/>
        <w:rPr>
          <w:rFonts w:ascii="Courier New" w:hAnsi="Courier New" w:cs="Courier New"/>
          <w:sz w:val="28"/>
          <w:szCs w:val="28"/>
        </w:rPr>
      </w:pPr>
    </w:p>
    <w:p w:rsidR="00594407" w:rsidRPr="009727EB" w:rsidRDefault="00594407" w:rsidP="000B49AF">
      <w:pPr>
        <w:pStyle w:val="Corpodetexto"/>
        <w:tabs>
          <w:tab w:val="num" w:pos="0"/>
          <w:tab w:val="left" w:pos="9355"/>
        </w:tabs>
        <w:ind w:firstLine="709"/>
        <w:rPr>
          <w:b w:val="0"/>
        </w:rPr>
      </w:pPr>
    </w:p>
    <w:p w:rsidR="00594407" w:rsidRDefault="003A33A4" w:rsidP="000B49AF">
      <w:pPr>
        <w:pStyle w:val="Corpodetexto"/>
        <w:tabs>
          <w:tab w:val="num" w:pos="0"/>
          <w:tab w:val="left" w:pos="9355"/>
        </w:tabs>
        <w:ind w:firstLine="709"/>
        <w:rPr>
          <w:b w:val="0"/>
        </w:rPr>
      </w:pPr>
      <w:r>
        <w:t>Artigo</w:t>
      </w:r>
      <w:r w:rsidR="000B628B">
        <w:t xml:space="preserve"> 22</w:t>
      </w:r>
      <w:r w:rsidR="006656DD">
        <w:t>4</w:t>
      </w:r>
      <w:r>
        <w:t xml:space="preserve"> </w:t>
      </w:r>
      <w:r w:rsidR="00594407" w:rsidRPr="009727EB">
        <w:t xml:space="preserve">- </w:t>
      </w:r>
      <w:r w:rsidR="00594407" w:rsidRPr="000B628B">
        <w:rPr>
          <w:b w:val="0"/>
        </w:rPr>
        <w:t>O tempo de serviço dos integrantes do presen</w:t>
      </w:r>
      <w:r w:rsidR="000B628B" w:rsidRPr="000B628B">
        <w:rPr>
          <w:b w:val="0"/>
        </w:rPr>
        <w:t>te Plano de Empregos e Salários</w:t>
      </w:r>
      <w:r w:rsidR="00594407" w:rsidRPr="000B628B">
        <w:rPr>
          <w:b w:val="0"/>
        </w:rPr>
        <w:t xml:space="preserve"> ser</w:t>
      </w:r>
      <w:r w:rsidR="000B628B" w:rsidRPr="000B628B">
        <w:rPr>
          <w:b w:val="0"/>
        </w:rPr>
        <w:t>á contado</w:t>
      </w:r>
      <w:r w:rsidR="00594407" w:rsidRPr="000B628B">
        <w:rPr>
          <w:b w:val="0"/>
        </w:rPr>
        <w:t xml:space="preserve"> em dias corridos para todos os fins e efeitos legais.</w:t>
      </w:r>
    </w:p>
    <w:p w:rsidR="00E73929" w:rsidRPr="009727EB" w:rsidRDefault="00E73929" w:rsidP="000B49AF">
      <w:pPr>
        <w:pStyle w:val="Corpodetexto"/>
        <w:tabs>
          <w:tab w:val="num" w:pos="0"/>
          <w:tab w:val="left" w:pos="9355"/>
        </w:tabs>
        <w:ind w:firstLine="709"/>
        <w:rPr>
          <w:b w:val="0"/>
        </w:rPr>
      </w:pPr>
    </w:p>
    <w:p w:rsidR="00594407" w:rsidRDefault="003A33A4" w:rsidP="000B49AF">
      <w:pPr>
        <w:tabs>
          <w:tab w:val="num" w:pos="0"/>
        </w:tabs>
        <w:ind w:firstLine="709"/>
        <w:jc w:val="both"/>
        <w:rPr>
          <w:rFonts w:ascii="Courier New" w:hAnsi="Courier New" w:cs="Courier New"/>
          <w:sz w:val="24"/>
          <w:szCs w:val="24"/>
        </w:rPr>
      </w:pPr>
      <w:r>
        <w:rPr>
          <w:rFonts w:ascii="Courier New" w:hAnsi="Courier New" w:cs="Courier New"/>
          <w:b/>
          <w:sz w:val="24"/>
          <w:szCs w:val="24"/>
        </w:rPr>
        <w:t>Artigo</w:t>
      </w:r>
      <w:r w:rsidR="00A72638">
        <w:rPr>
          <w:rFonts w:ascii="Courier New" w:hAnsi="Courier New" w:cs="Courier New"/>
          <w:b/>
          <w:sz w:val="24"/>
          <w:szCs w:val="24"/>
        </w:rPr>
        <w:t xml:space="preserve"> 22</w:t>
      </w:r>
      <w:r w:rsidR="006656DD">
        <w:rPr>
          <w:rFonts w:ascii="Courier New" w:hAnsi="Courier New" w:cs="Courier New"/>
          <w:b/>
          <w:sz w:val="24"/>
          <w:szCs w:val="24"/>
        </w:rPr>
        <w:t>5</w:t>
      </w:r>
      <w:r w:rsidR="00594407" w:rsidRPr="009727EB">
        <w:rPr>
          <w:rFonts w:ascii="Courier New" w:hAnsi="Courier New" w:cs="Courier New"/>
          <w:b/>
          <w:sz w:val="24"/>
          <w:szCs w:val="24"/>
        </w:rPr>
        <w:t xml:space="preserve"> - </w:t>
      </w:r>
      <w:r w:rsidR="00594407" w:rsidRPr="009727EB">
        <w:rPr>
          <w:rFonts w:ascii="Courier New" w:hAnsi="Courier New" w:cs="Courier New"/>
          <w:sz w:val="24"/>
          <w:szCs w:val="24"/>
        </w:rPr>
        <w:t xml:space="preserve">Nenhum servidor efetivo é obrigado a desempenhar atribuições que não sejam próprias de seu </w:t>
      </w:r>
      <w:r w:rsidR="000B628B">
        <w:rPr>
          <w:rFonts w:ascii="Courier New" w:hAnsi="Courier New" w:cs="Courier New"/>
          <w:sz w:val="24"/>
          <w:szCs w:val="24"/>
        </w:rPr>
        <w:t>e</w:t>
      </w:r>
      <w:r w:rsidR="00594407" w:rsidRPr="009727EB">
        <w:rPr>
          <w:rFonts w:ascii="Courier New" w:hAnsi="Courier New" w:cs="Courier New"/>
          <w:sz w:val="24"/>
          <w:szCs w:val="24"/>
        </w:rPr>
        <w:t>mprego, ficando vedado qualquer tipo de desvio de função.</w:t>
      </w:r>
    </w:p>
    <w:p w:rsidR="00E73929" w:rsidRPr="009727EB" w:rsidRDefault="00E73929" w:rsidP="000B49AF">
      <w:pPr>
        <w:tabs>
          <w:tab w:val="num" w:pos="0"/>
        </w:tabs>
        <w:ind w:firstLine="709"/>
        <w:jc w:val="both"/>
        <w:rPr>
          <w:rFonts w:ascii="Courier New" w:hAnsi="Courier New" w:cs="Courier New"/>
          <w:sz w:val="24"/>
          <w:szCs w:val="24"/>
        </w:rPr>
      </w:pPr>
    </w:p>
    <w:p w:rsidR="00594407" w:rsidRDefault="000B628B" w:rsidP="000B49AF">
      <w:pPr>
        <w:pStyle w:val="Corpodetexto"/>
        <w:tabs>
          <w:tab w:val="num" w:pos="0"/>
          <w:tab w:val="left" w:pos="8789"/>
          <w:tab w:val="left" w:pos="9355"/>
        </w:tabs>
        <w:ind w:firstLine="709"/>
        <w:rPr>
          <w:b w:val="0"/>
          <w:color w:val="000000"/>
        </w:rPr>
      </w:pPr>
      <w:r>
        <w:t>Artigo</w:t>
      </w:r>
      <w:r w:rsidR="00A72638">
        <w:t xml:space="preserve"> 22</w:t>
      </w:r>
      <w:r w:rsidR="006656DD">
        <w:t>6</w:t>
      </w:r>
      <w:r w:rsidR="00594407" w:rsidRPr="009727EB">
        <w:t xml:space="preserve"> - </w:t>
      </w:r>
      <w:proofErr w:type="gramStart"/>
      <w:r w:rsidRPr="000B628B">
        <w:rPr>
          <w:b w:val="0"/>
        </w:rPr>
        <w:t>A Tabela de Salário constante</w:t>
      </w:r>
      <w:r w:rsidR="00594407" w:rsidRPr="000B628B">
        <w:rPr>
          <w:b w:val="0"/>
        </w:rPr>
        <w:t xml:space="preserve"> do Anexo V</w:t>
      </w:r>
      <w:r w:rsidRPr="000B628B">
        <w:rPr>
          <w:b w:val="0"/>
        </w:rPr>
        <w:t>I</w:t>
      </w:r>
      <w:proofErr w:type="gramEnd"/>
      <w:r w:rsidR="00594407" w:rsidRPr="000B628B">
        <w:rPr>
          <w:b w:val="0"/>
        </w:rPr>
        <w:t>, substitu</w:t>
      </w:r>
      <w:r w:rsidRPr="000B628B">
        <w:rPr>
          <w:b w:val="0"/>
        </w:rPr>
        <w:t>i</w:t>
      </w:r>
      <w:r w:rsidR="00594407" w:rsidRPr="000B628B">
        <w:rPr>
          <w:b w:val="0"/>
        </w:rPr>
        <w:t xml:space="preserve"> a tabela em vigor, surtindo seus efeitos a partir </w:t>
      </w:r>
      <w:r w:rsidR="00594407" w:rsidRPr="006D2F3F">
        <w:rPr>
          <w:b w:val="0"/>
          <w:color w:val="000000"/>
        </w:rPr>
        <w:t xml:space="preserve">de 1º de </w:t>
      </w:r>
      <w:r w:rsidR="004A6CC0" w:rsidRPr="006D2F3F">
        <w:rPr>
          <w:b w:val="0"/>
          <w:color w:val="000000"/>
        </w:rPr>
        <w:t>março</w:t>
      </w:r>
      <w:r w:rsidR="0067251F" w:rsidRPr="006D2F3F">
        <w:rPr>
          <w:b w:val="0"/>
          <w:color w:val="000000"/>
        </w:rPr>
        <w:t xml:space="preserve"> de 2</w:t>
      </w:r>
      <w:r w:rsidR="00594407" w:rsidRPr="006D2F3F">
        <w:rPr>
          <w:b w:val="0"/>
          <w:color w:val="000000"/>
        </w:rPr>
        <w:t>014.</w:t>
      </w:r>
    </w:p>
    <w:p w:rsidR="00E73929" w:rsidRPr="000B628B" w:rsidRDefault="00E73929" w:rsidP="000B49AF">
      <w:pPr>
        <w:pStyle w:val="Corpodetexto"/>
        <w:tabs>
          <w:tab w:val="num" w:pos="0"/>
          <w:tab w:val="left" w:pos="8789"/>
          <w:tab w:val="left" w:pos="9355"/>
        </w:tabs>
        <w:ind w:firstLine="709"/>
        <w:rPr>
          <w:b w:val="0"/>
          <w:color w:val="000000"/>
        </w:rPr>
      </w:pPr>
    </w:p>
    <w:p w:rsidR="00594407" w:rsidRDefault="003A33A4" w:rsidP="000B49AF">
      <w:pPr>
        <w:pStyle w:val="NormalWeb"/>
        <w:tabs>
          <w:tab w:val="num" w:pos="0"/>
        </w:tabs>
        <w:spacing w:before="0" w:beforeAutospacing="0"/>
        <w:ind w:firstLine="709"/>
        <w:jc w:val="both"/>
        <w:rPr>
          <w:rFonts w:ascii="Courier New" w:hAnsi="Courier New" w:cs="Courier New"/>
          <w:color w:val="000000"/>
        </w:rPr>
      </w:pPr>
      <w:r>
        <w:rPr>
          <w:rFonts w:ascii="Courier New" w:hAnsi="Courier New" w:cs="Courier New"/>
          <w:b/>
        </w:rPr>
        <w:t>Artigo</w:t>
      </w:r>
      <w:r w:rsidR="000B628B">
        <w:rPr>
          <w:rFonts w:ascii="Courier New" w:hAnsi="Courier New" w:cs="Courier New"/>
          <w:b/>
        </w:rPr>
        <w:t xml:space="preserve"> 22</w:t>
      </w:r>
      <w:r w:rsidR="006656DD">
        <w:rPr>
          <w:rFonts w:ascii="Courier New" w:hAnsi="Courier New" w:cs="Courier New"/>
          <w:b/>
        </w:rPr>
        <w:t>7</w:t>
      </w:r>
      <w:r w:rsidR="00594407" w:rsidRPr="009727EB">
        <w:rPr>
          <w:rFonts w:ascii="Courier New" w:hAnsi="Courier New" w:cs="Courier New"/>
          <w:b/>
        </w:rPr>
        <w:t xml:space="preserve"> -</w:t>
      </w:r>
      <w:r w:rsidR="00594407" w:rsidRPr="009727EB">
        <w:rPr>
          <w:rFonts w:ascii="Courier New" w:hAnsi="Courier New" w:cs="Courier New"/>
        </w:rPr>
        <w:t xml:space="preserve"> A </w:t>
      </w:r>
      <w:r w:rsidR="00594407" w:rsidRPr="009727EB">
        <w:rPr>
          <w:rFonts w:ascii="Courier New" w:hAnsi="Courier New" w:cs="Courier New"/>
          <w:color w:val="000000"/>
        </w:rPr>
        <w:t xml:space="preserve">remuneração dos ocupantes dos </w:t>
      </w:r>
      <w:r w:rsidR="000B628B">
        <w:rPr>
          <w:rFonts w:ascii="Courier New" w:hAnsi="Courier New" w:cs="Courier New"/>
          <w:color w:val="000000"/>
        </w:rPr>
        <w:t>e</w:t>
      </w:r>
      <w:r w:rsidR="00594407" w:rsidRPr="009727EB">
        <w:rPr>
          <w:rFonts w:ascii="Courier New" w:hAnsi="Courier New" w:cs="Courier New"/>
          <w:color w:val="000000"/>
        </w:rPr>
        <w:t>mpregos</w:t>
      </w:r>
      <w:r w:rsidR="000B628B">
        <w:rPr>
          <w:rFonts w:ascii="Courier New" w:hAnsi="Courier New" w:cs="Courier New"/>
          <w:color w:val="000000"/>
        </w:rPr>
        <w:t xml:space="preserve"> e</w:t>
      </w:r>
      <w:r w:rsidR="00594407" w:rsidRPr="009727EB">
        <w:rPr>
          <w:rFonts w:ascii="Courier New" w:hAnsi="Courier New" w:cs="Courier New"/>
          <w:color w:val="000000"/>
        </w:rPr>
        <w:t xml:space="preserve"> </w:t>
      </w:r>
      <w:r w:rsidR="000B628B">
        <w:rPr>
          <w:rFonts w:ascii="Courier New" w:hAnsi="Courier New" w:cs="Courier New"/>
          <w:color w:val="000000"/>
        </w:rPr>
        <w:t>f</w:t>
      </w:r>
      <w:r w:rsidR="00594407" w:rsidRPr="009727EB">
        <w:rPr>
          <w:rFonts w:ascii="Courier New" w:hAnsi="Courier New" w:cs="Courier New"/>
          <w:color w:val="000000"/>
        </w:rPr>
        <w:t xml:space="preserve">unções de </w:t>
      </w:r>
      <w:r w:rsidR="000B628B">
        <w:rPr>
          <w:rFonts w:ascii="Courier New" w:hAnsi="Courier New" w:cs="Courier New"/>
          <w:color w:val="000000"/>
        </w:rPr>
        <w:t>c</w:t>
      </w:r>
      <w:r w:rsidR="00594407" w:rsidRPr="009727EB">
        <w:rPr>
          <w:rFonts w:ascii="Courier New" w:hAnsi="Courier New" w:cs="Courier New"/>
          <w:color w:val="000000"/>
        </w:rPr>
        <w:t>onfiança da administração direta, os proventos, pensões ou outra espécie remuneratória, percebidas cumulativamente ou não, incluídas as vantagens pessoais ou de qualquer outra natureza, não poderão exceder o subs</w:t>
      </w:r>
      <w:r w:rsidR="0067251F">
        <w:rPr>
          <w:rFonts w:ascii="Courier New" w:hAnsi="Courier New" w:cs="Courier New"/>
          <w:color w:val="000000"/>
        </w:rPr>
        <w:t>ídio mensal, em espécie, fixado</w:t>
      </w:r>
      <w:r w:rsidR="00594407" w:rsidRPr="009727EB">
        <w:rPr>
          <w:rFonts w:ascii="Courier New" w:hAnsi="Courier New" w:cs="Courier New"/>
          <w:color w:val="000000"/>
        </w:rPr>
        <w:t xml:space="preserve"> ao </w:t>
      </w:r>
      <w:r w:rsidR="000B628B">
        <w:rPr>
          <w:rFonts w:ascii="Courier New" w:hAnsi="Courier New" w:cs="Courier New"/>
          <w:color w:val="000000"/>
        </w:rPr>
        <w:t>Chefe do Poder Executivo</w:t>
      </w:r>
      <w:r w:rsidR="00594407" w:rsidRPr="009727EB">
        <w:rPr>
          <w:rFonts w:ascii="Courier New" w:hAnsi="Courier New" w:cs="Courier New"/>
          <w:color w:val="000000"/>
        </w:rPr>
        <w:t>.</w:t>
      </w:r>
    </w:p>
    <w:p w:rsidR="00E73929" w:rsidRPr="009727EB" w:rsidRDefault="00E73929" w:rsidP="000B49AF">
      <w:pPr>
        <w:pStyle w:val="NormalWeb"/>
        <w:tabs>
          <w:tab w:val="num" w:pos="0"/>
        </w:tabs>
        <w:spacing w:before="0" w:beforeAutospacing="0"/>
        <w:ind w:firstLine="709"/>
        <w:jc w:val="both"/>
        <w:rPr>
          <w:rFonts w:ascii="Courier New" w:hAnsi="Courier New" w:cs="Courier New"/>
          <w:color w:val="000000"/>
        </w:rPr>
      </w:pPr>
    </w:p>
    <w:p w:rsidR="00594407" w:rsidRDefault="00381B7B" w:rsidP="000B49AF">
      <w:pPr>
        <w:pStyle w:val="NormalWeb"/>
        <w:tabs>
          <w:tab w:val="num" w:pos="0"/>
        </w:tabs>
        <w:spacing w:before="0" w:beforeAutospacing="0"/>
        <w:ind w:firstLine="709"/>
        <w:jc w:val="both"/>
        <w:rPr>
          <w:rFonts w:ascii="Courier New" w:hAnsi="Courier New" w:cs="Courier New"/>
          <w:color w:val="000000"/>
        </w:rPr>
      </w:pPr>
      <w:r w:rsidRPr="009727EB">
        <w:rPr>
          <w:rFonts w:ascii="Courier New" w:hAnsi="Courier New" w:cs="Courier New"/>
          <w:b/>
          <w:color w:val="000000"/>
        </w:rPr>
        <w:t xml:space="preserve">§ </w:t>
      </w:r>
      <w:r w:rsidR="006D2F3F">
        <w:rPr>
          <w:rFonts w:ascii="Courier New" w:hAnsi="Courier New" w:cs="Courier New"/>
          <w:b/>
          <w:color w:val="000000"/>
        </w:rPr>
        <w:t>1</w:t>
      </w:r>
      <w:r w:rsidRPr="009727EB">
        <w:rPr>
          <w:rFonts w:ascii="Courier New" w:hAnsi="Courier New" w:cs="Courier New"/>
          <w:b/>
          <w:color w:val="000000"/>
        </w:rPr>
        <w:t>º -</w:t>
      </w:r>
      <w:r w:rsidRPr="009727EB">
        <w:rPr>
          <w:rFonts w:ascii="Courier New" w:hAnsi="Courier New" w:cs="Courier New"/>
          <w:color w:val="000000"/>
        </w:rPr>
        <w:t xml:space="preserve"> </w:t>
      </w:r>
      <w:r w:rsidR="00594407" w:rsidRPr="009727EB">
        <w:rPr>
          <w:rFonts w:ascii="Courier New" w:hAnsi="Courier New" w:cs="Courier New"/>
          <w:color w:val="000000"/>
        </w:rPr>
        <w:t xml:space="preserve">Aos </w:t>
      </w:r>
      <w:r w:rsidR="00594407" w:rsidRPr="006D2F3F">
        <w:rPr>
          <w:rFonts w:ascii="Courier New" w:hAnsi="Courier New" w:cs="Courier New"/>
          <w:color w:val="000000"/>
        </w:rPr>
        <w:t>aposentados e pensionistas</w:t>
      </w:r>
      <w:r w:rsidR="00594407" w:rsidRPr="009727EB">
        <w:rPr>
          <w:rFonts w:ascii="Courier New" w:hAnsi="Courier New" w:cs="Courier New"/>
          <w:color w:val="000000"/>
        </w:rPr>
        <w:t xml:space="preserve">, fica garantido o reenquadramento funcional na referência de cada Emprego, observado o disposto no </w:t>
      </w:r>
      <w:r w:rsidR="00594407" w:rsidRPr="000B628B">
        <w:rPr>
          <w:rFonts w:ascii="Courier New" w:hAnsi="Courier New" w:cs="Courier New"/>
          <w:color w:val="000000"/>
        </w:rPr>
        <w:t xml:space="preserve">Anexo </w:t>
      </w:r>
      <w:r w:rsidR="000B628B">
        <w:rPr>
          <w:rFonts w:ascii="Courier New" w:hAnsi="Courier New" w:cs="Courier New"/>
          <w:color w:val="000000"/>
        </w:rPr>
        <w:t>I</w:t>
      </w:r>
      <w:r w:rsidR="00594407" w:rsidRPr="009727EB">
        <w:rPr>
          <w:rFonts w:ascii="Courier New" w:hAnsi="Courier New" w:cs="Courier New"/>
          <w:color w:val="000000"/>
        </w:rPr>
        <w:t xml:space="preserve"> </w:t>
      </w:r>
      <w:proofErr w:type="gramStart"/>
      <w:r w:rsidR="00594407" w:rsidRPr="009727EB">
        <w:rPr>
          <w:rFonts w:ascii="Courier New" w:hAnsi="Courier New" w:cs="Courier New"/>
          <w:color w:val="000000"/>
        </w:rPr>
        <w:t>da presente</w:t>
      </w:r>
      <w:proofErr w:type="gramEnd"/>
      <w:r w:rsidR="00594407" w:rsidRPr="009727EB">
        <w:rPr>
          <w:rFonts w:ascii="Courier New" w:hAnsi="Courier New" w:cs="Courier New"/>
          <w:color w:val="000000"/>
        </w:rPr>
        <w:t xml:space="preserve"> Lei. </w:t>
      </w:r>
    </w:p>
    <w:p w:rsidR="00E73929" w:rsidRPr="009727EB" w:rsidRDefault="00E73929" w:rsidP="000B49AF">
      <w:pPr>
        <w:pStyle w:val="NormalWeb"/>
        <w:tabs>
          <w:tab w:val="num" w:pos="0"/>
        </w:tabs>
        <w:spacing w:before="0" w:beforeAutospacing="0"/>
        <w:ind w:firstLine="709"/>
        <w:jc w:val="both"/>
        <w:rPr>
          <w:rFonts w:ascii="Courier New" w:hAnsi="Courier New" w:cs="Courier New"/>
          <w:color w:val="000000"/>
        </w:rPr>
      </w:pPr>
    </w:p>
    <w:p w:rsidR="00594407" w:rsidRDefault="00594407" w:rsidP="000B49AF">
      <w:pPr>
        <w:pStyle w:val="NormalWeb"/>
        <w:tabs>
          <w:tab w:val="num" w:pos="0"/>
        </w:tabs>
        <w:spacing w:before="0" w:beforeAutospacing="0"/>
        <w:ind w:firstLine="709"/>
        <w:jc w:val="both"/>
        <w:rPr>
          <w:rFonts w:ascii="Courier New" w:hAnsi="Courier New" w:cs="Courier New"/>
          <w:color w:val="000000"/>
        </w:rPr>
      </w:pPr>
      <w:r w:rsidRPr="009727EB">
        <w:rPr>
          <w:rFonts w:ascii="Courier New" w:hAnsi="Courier New" w:cs="Courier New"/>
          <w:b/>
          <w:color w:val="000000"/>
        </w:rPr>
        <w:t xml:space="preserve">§ </w:t>
      </w:r>
      <w:r w:rsidR="006D2F3F">
        <w:rPr>
          <w:rFonts w:ascii="Courier New" w:hAnsi="Courier New" w:cs="Courier New"/>
          <w:b/>
          <w:color w:val="000000"/>
        </w:rPr>
        <w:t>2</w:t>
      </w:r>
      <w:r w:rsidRPr="009727EB">
        <w:rPr>
          <w:rFonts w:ascii="Courier New" w:hAnsi="Courier New" w:cs="Courier New"/>
          <w:b/>
          <w:color w:val="000000"/>
        </w:rPr>
        <w:t>º -</w:t>
      </w:r>
      <w:r w:rsidR="000B628B">
        <w:rPr>
          <w:rFonts w:ascii="Courier New" w:hAnsi="Courier New" w:cs="Courier New"/>
          <w:color w:val="000000"/>
        </w:rPr>
        <w:t xml:space="preserve"> Aos aposentados e pensionistas</w:t>
      </w:r>
      <w:r w:rsidRPr="009727EB">
        <w:rPr>
          <w:rFonts w:ascii="Courier New" w:hAnsi="Courier New" w:cs="Courier New"/>
          <w:color w:val="000000"/>
        </w:rPr>
        <w:t xml:space="preserve"> que possuem incorporações advindas de </w:t>
      </w:r>
      <w:r w:rsidR="000B628B">
        <w:rPr>
          <w:rFonts w:ascii="Courier New" w:hAnsi="Courier New" w:cs="Courier New"/>
          <w:color w:val="000000"/>
        </w:rPr>
        <w:t>l</w:t>
      </w:r>
      <w:r w:rsidRPr="009727EB">
        <w:rPr>
          <w:rFonts w:ascii="Courier New" w:hAnsi="Courier New" w:cs="Courier New"/>
          <w:color w:val="000000"/>
        </w:rPr>
        <w:t xml:space="preserve">eis </w:t>
      </w:r>
      <w:r w:rsidR="00B43DA0">
        <w:rPr>
          <w:rFonts w:ascii="Courier New" w:hAnsi="Courier New" w:cs="Courier New"/>
          <w:color w:val="000000"/>
        </w:rPr>
        <w:t xml:space="preserve">eventualmente </w:t>
      </w:r>
      <w:r w:rsidRPr="009727EB">
        <w:rPr>
          <w:rFonts w:ascii="Courier New" w:hAnsi="Courier New" w:cs="Courier New"/>
          <w:color w:val="000000"/>
        </w:rPr>
        <w:t xml:space="preserve">revogadas, fica assegurada a sua continuidade, salvo nos casos cujos salários e vencimentos propostos </w:t>
      </w:r>
      <w:proofErr w:type="gramStart"/>
      <w:r w:rsidRPr="009727EB">
        <w:rPr>
          <w:rFonts w:ascii="Courier New" w:hAnsi="Courier New" w:cs="Courier New"/>
          <w:color w:val="000000"/>
        </w:rPr>
        <w:t>as</w:t>
      </w:r>
      <w:proofErr w:type="gramEnd"/>
      <w:r w:rsidRPr="009727EB">
        <w:rPr>
          <w:rFonts w:ascii="Courier New" w:hAnsi="Courier New" w:cs="Courier New"/>
          <w:color w:val="000000"/>
        </w:rPr>
        <w:t xml:space="preserve"> tenham incorporado.</w:t>
      </w:r>
    </w:p>
    <w:p w:rsidR="00E73929" w:rsidRPr="009727EB" w:rsidRDefault="00E73929" w:rsidP="000B49AF">
      <w:pPr>
        <w:pStyle w:val="NormalWeb"/>
        <w:tabs>
          <w:tab w:val="num" w:pos="0"/>
        </w:tabs>
        <w:spacing w:before="0" w:beforeAutospacing="0"/>
        <w:ind w:firstLine="709"/>
        <w:jc w:val="both"/>
        <w:rPr>
          <w:rFonts w:ascii="Courier New" w:hAnsi="Courier New" w:cs="Courier New"/>
          <w:color w:val="000000"/>
        </w:rPr>
      </w:pPr>
    </w:p>
    <w:p w:rsidR="00594407" w:rsidRDefault="003A33A4" w:rsidP="000B49AF">
      <w:pPr>
        <w:pStyle w:val="NormalWeb"/>
        <w:tabs>
          <w:tab w:val="num" w:pos="0"/>
        </w:tabs>
        <w:spacing w:before="0" w:beforeAutospacing="0"/>
        <w:ind w:firstLine="709"/>
        <w:jc w:val="both"/>
        <w:rPr>
          <w:rFonts w:ascii="Courier New" w:hAnsi="Courier New" w:cs="Courier New"/>
          <w:color w:val="000000"/>
        </w:rPr>
      </w:pPr>
      <w:r>
        <w:rPr>
          <w:rFonts w:ascii="Courier New" w:hAnsi="Courier New" w:cs="Courier New"/>
          <w:b/>
          <w:color w:val="000000"/>
        </w:rPr>
        <w:t xml:space="preserve">Artigo </w:t>
      </w:r>
      <w:r w:rsidR="00B43DA0">
        <w:rPr>
          <w:rFonts w:ascii="Courier New" w:hAnsi="Courier New" w:cs="Courier New"/>
          <w:b/>
          <w:color w:val="000000"/>
        </w:rPr>
        <w:t>22</w:t>
      </w:r>
      <w:r w:rsidR="006656DD">
        <w:rPr>
          <w:rFonts w:ascii="Courier New" w:hAnsi="Courier New" w:cs="Courier New"/>
          <w:b/>
          <w:color w:val="000000"/>
        </w:rPr>
        <w:t>8</w:t>
      </w:r>
      <w:r w:rsidR="00594407" w:rsidRPr="009727EB">
        <w:rPr>
          <w:rFonts w:ascii="Courier New" w:hAnsi="Courier New" w:cs="Courier New"/>
          <w:b/>
          <w:color w:val="000000"/>
        </w:rPr>
        <w:t xml:space="preserve"> –</w:t>
      </w:r>
      <w:r w:rsidR="00594407" w:rsidRPr="009727EB">
        <w:rPr>
          <w:rFonts w:ascii="Courier New" w:hAnsi="Courier New" w:cs="Courier New"/>
          <w:color w:val="000000"/>
        </w:rPr>
        <w:t xml:space="preserve"> O Poder Executivo deverá implantar </w:t>
      </w:r>
      <w:r w:rsidR="00594407" w:rsidRPr="00B43DA0">
        <w:rPr>
          <w:rFonts w:ascii="Courier New" w:hAnsi="Courier New" w:cs="Courier New"/>
          <w:color w:val="000000"/>
        </w:rPr>
        <w:t>relógios de ponto</w:t>
      </w:r>
      <w:r w:rsidR="00594407" w:rsidRPr="009727EB">
        <w:rPr>
          <w:rFonts w:ascii="Courier New" w:hAnsi="Courier New" w:cs="Courier New"/>
          <w:color w:val="000000"/>
        </w:rPr>
        <w:t xml:space="preserve"> em no mínimo 50% (cin</w:t>
      </w:r>
      <w:r w:rsidR="00B43DA0">
        <w:rPr>
          <w:rFonts w:ascii="Courier New" w:hAnsi="Courier New" w:cs="Courier New"/>
          <w:color w:val="000000"/>
        </w:rPr>
        <w:t>quen</w:t>
      </w:r>
      <w:r w:rsidR="00594407" w:rsidRPr="009727EB">
        <w:rPr>
          <w:rFonts w:ascii="Courier New" w:hAnsi="Courier New" w:cs="Courier New"/>
          <w:color w:val="000000"/>
        </w:rPr>
        <w:t>ta por cento) das repartições públic</w:t>
      </w:r>
      <w:r w:rsidR="00275909">
        <w:rPr>
          <w:rFonts w:ascii="Courier New" w:hAnsi="Courier New" w:cs="Courier New"/>
          <w:color w:val="000000"/>
        </w:rPr>
        <w:t xml:space="preserve">as municipais até o final </w:t>
      </w:r>
      <w:r w:rsidR="00594407" w:rsidRPr="009727EB">
        <w:rPr>
          <w:rFonts w:ascii="Courier New" w:hAnsi="Courier New" w:cs="Courier New"/>
          <w:color w:val="000000"/>
        </w:rPr>
        <w:t xml:space="preserve">de 2014 e </w:t>
      </w:r>
      <w:r w:rsidR="00275909">
        <w:rPr>
          <w:rFonts w:ascii="Courier New" w:hAnsi="Courier New" w:cs="Courier New"/>
          <w:color w:val="000000"/>
        </w:rPr>
        <w:t xml:space="preserve">em </w:t>
      </w:r>
      <w:r w:rsidR="00594407" w:rsidRPr="009727EB">
        <w:rPr>
          <w:rFonts w:ascii="Courier New" w:hAnsi="Courier New" w:cs="Courier New"/>
          <w:color w:val="000000"/>
        </w:rPr>
        <w:t>100% (</w:t>
      </w:r>
      <w:r w:rsidR="00436A80">
        <w:rPr>
          <w:rFonts w:ascii="Courier New" w:hAnsi="Courier New" w:cs="Courier New"/>
          <w:color w:val="000000"/>
        </w:rPr>
        <w:t>c</w:t>
      </w:r>
      <w:r w:rsidR="00275909">
        <w:rPr>
          <w:rFonts w:ascii="Courier New" w:hAnsi="Courier New" w:cs="Courier New"/>
          <w:color w:val="000000"/>
        </w:rPr>
        <w:t>em</w:t>
      </w:r>
      <w:r w:rsidR="00594407" w:rsidRPr="009727EB">
        <w:rPr>
          <w:rFonts w:ascii="Courier New" w:hAnsi="Courier New" w:cs="Courier New"/>
          <w:color w:val="000000"/>
        </w:rPr>
        <w:t xml:space="preserve"> por cento) das repartições até o final do ano de 2015.</w:t>
      </w:r>
    </w:p>
    <w:p w:rsidR="00E73929" w:rsidRPr="009727EB" w:rsidRDefault="00E73929" w:rsidP="000B49AF">
      <w:pPr>
        <w:pStyle w:val="NormalWeb"/>
        <w:tabs>
          <w:tab w:val="num" w:pos="0"/>
        </w:tabs>
        <w:spacing w:before="0" w:beforeAutospacing="0"/>
        <w:ind w:firstLine="709"/>
        <w:jc w:val="both"/>
        <w:rPr>
          <w:rFonts w:ascii="Courier New" w:hAnsi="Courier New" w:cs="Courier New"/>
          <w:color w:val="000000"/>
        </w:rPr>
      </w:pPr>
    </w:p>
    <w:p w:rsidR="00E73929" w:rsidRDefault="00594407" w:rsidP="000B49AF">
      <w:pPr>
        <w:pStyle w:val="NormalWeb"/>
        <w:tabs>
          <w:tab w:val="num" w:pos="0"/>
        </w:tabs>
        <w:spacing w:before="0" w:beforeAutospacing="0"/>
        <w:ind w:firstLine="709"/>
        <w:jc w:val="both"/>
        <w:rPr>
          <w:rFonts w:ascii="Courier New" w:hAnsi="Courier New" w:cs="Courier New"/>
          <w:color w:val="000000"/>
        </w:rPr>
      </w:pPr>
      <w:r w:rsidRPr="0080676E">
        <w:rPr>
          <w:rFonts w:ascii="Courier New" w:hAnsi="Courier New" w:cs="Courier New"/>
          <w:b/>
          <w:color w:val="000000"/>
        </w:rPr>
        <w:t>Artigo</w:t>
      </w:r>
      <w:r w:rsidR="00436A80" w:rsidRPr="0080676E">
        <w:rPr>
          <w:rFonts w:ascii="Courier New" w:hAnsi="Courier New" w:cs="Courier New"/>
          <w:b/>
          <w:color w:val="000000"/>
        </w:rPr>
        <w:t xml:space="preserve"> 22</w:t>
      </w:r>
      <w:r w:rsidR="006656DD" w:rsidRPr="0080676E">
        <w:rPr>
          <w:rFonts w:ascii="Courier New" w:hAnsi="Courier New" w:cs="Courier New"/>
          <w:b/>
          <w:color w:val="000000"/>
        </w:rPr>
        <w:t>9</w:t>
      </w:r>
      <w:r w:rsidR="00A72638" w:rsidRPr="0080676E">
        <w:rPr>
          <w:rFonts w:ascii="Courier New" w:hAnsi="Courier New" w:cs="Courier New"/>
          <w:b/>
          <w:color w:val="000000"/>
        </w:rPr>
        <w:t xml:space="preserve"> </w:t>
      </w:r>
      <w:r w:rsidRPr="0080676E">
        <w:rPr>
          <w:rFonts w:ascii="Courier New" w:hAnsi="Courier New" w:cs="Courier New"/>
          <w:color w:val="000000"/>
        </w:rPr>
        <w:t>– O impacto orçamentário financeiro provocado no exercício de 2014, em decorrência do que trata esta lei, será de R$-</w:t>
      </w:r>
      <w:r w:rsidR="006D2F3F" w:rsidRPr="0080676E">
        <w:rPr>
          <w:rFonts w:ascii="Courier New" w:hAnsi="Courier New" w:cs="Courier New"/>
          <w:color w:val="000000"/>
        </w:rPr>
        <w:t xml:space="preserve"> 810.710,48</w:t>
      </w:r>
      <w:r w:rsidR="00436A80" w:rsidRPr="0080676E">
        <w:rPr>
          <w:rFonts w:ascii="Courier New" w:hAnsi="Courier New" w:cs="Courier New"/>
          <w:color w:val="000000"/>
        </w:rPr>
        <w:t>(</w:t>
      </w:r>
      <w:proofErr w:type="gramStart"/>
      <w:r w:rsidR="006D2F3F" w:rsidRPr="0080676E">
        <w:rPr>
          <w:rFonts w:ascii="Courier New" w:hAnsi="Courier New" w:cs="Courier New"/>
          <w:color w:val="000000"/>
        </w:rPr>
        <w:t>oitocentos e dez mil, setecentos e dez reais e quarenta e oito centavos</w:t>
      </w:r>
      <w:proofErr w:type="gramEnd"/>
      <w:r w:rsidR="006D2F3F" w:rsidRPr="0080676E">
        <w:rPr>
          <w:rFonts w:ascii="Courier New" w:hAnsi="Courier New" w:cs="Courier New"/>
          <w:color w:val="000000"/>
        </w:rPr>
        <w:t>);</w:t>
      </w:r>
      <w:r w:rsidR="00436A80" w:rsidRPr="0080676E">
        <w:rPr>
          <w:rFonts w:ascii="Courier New" w:hAnsi="Courier New" w:cs="Courier New"/>
          <w:color w:val="000000"/>
        </w:rPr>
        <w:t xml:space="preserve"> </w:t>
      </w:r>
      <w:r w:rsidRPr="0080676E">
        <w:rPr>
          <w:rFonts w:ascii="Courier New" w:hAnsi="Courier New" w:cs="Courier New"/>
          <w:color w:val="000000"/>
        </w:rPr>
        <w:t>para 2015</w:t>
      </w:r>
      <w:r w:rsidR="006D2F3F" w:rsidRPr="0080676E">
        <w:rPr>
          <w:rFonts w:ascii="Courier New" w:hAnsi="Courier New" w:cs="Courier New"/>
          <w:color w:val="000000"/>
        </w:rPr>
        <w:t>, R$ 991.</w:t>
      </w:r>
      <w:r w:rsidR="0080676E" w:rsidRPr="0080676E">
        <w:rPr>
          <w:rFonts w:ascii="Courier New" w:hAnsi="Courier New" w:cs="Courier New"/>
          <w:color w:val="000000"/>
        </w:rPr>
        <w:t xml:space="preserve">473,19 (novecentos e noventa e um mil, quatrocentos e setenta e três reais e dezenove centavos); </w:t>
      </w:r>
      <w:r w:rsidRPr="0080676E">
        <w:rPr>
          <w:rFonts w:ascii="Courier New" w:hAnsi="Courier New" w:cs="Courier New"/>
          <w:color w:val="000000"/>
        </w:rPr>
        <w:t xml:space="preserve"> </w:t>
      </w:r>
      <w:r w:rsidR="0080676E" w:rsidRPr="0080676E">
        <w:rPr>
          <w:rFonts w:ascii="Courier New" w:hAnsi="Courier New" w:cs="Courier New"/>
          <w:color w:val="000000"/>
        </w:rPr>
        <w:t xml:space="preserve">para 2016, R$ 1.050.961,47 </w:t>
      </w:r>
      <w:r w:rsidRPr="0080676E">
        <w:rPr>
          <w:rFonts w:ascii="Courier New" w:hAnsi="Courier New" w:cs="Courier New"/>
          <w:color w:val="000000"/>
        </w:rPr>
        <w:t>(</w:t>
      </w:r>
      <w:r w:rsidR="0080676E" w:rsidRPr="0080676E">
        <w:rPr>
          <w:rFonts w:ascii="Courier New" w:hAnsi="Courier New" w:cs="Courier New"/>
          <w:color w:val="000000"/>
        </w:rPr>
        <w:t xml:space="preserve">um milhão, </w:t>
      </w:r>
      <w:proofErr w:type="spellStart"/>
      <w:r w:rsidR="0080676E" w:rsidRPr="0080676E">
        <w:rPr>
          <w:rFonts w:ascii="Courier New" w:hAnsi="Courier New" w:cs="Courier New"/>
          <w:color w:val="000000"/>
        </w:rPr>
        <w:t>cinqüenta</w:t>
      </w:r>
      <w:proofErr w:type="spellEnd"/>
      <w:r w:rsidR="0080676E" w:rsidRPr="0080676E">
        <w:rPr>
          <w:rFonts w:ascii="Courier New" w:hAnsi="Courier New" w:cs="Courier New"/>
          <w:color w:val="000000"/>
        </w:rPr>
        <w:t xml:space="preserve"> mil, novecentos e sessenta e um reais e quarenta e sete centavos</w:t>
      </w:r>
      <w:r w:rsidRPr="0080676E">
        <w:rPr>
          <w:rFonts w:ascii="Courier New" w:hAnsi="Courier New" w:cs="Courier New"/>
          <w:color w:val="000000"/>
        </w:rPr>
        <w:t>).</w:t>
      </w:r>
    </w:p>
    <w:p w:rsidR="00594407" w:rsidRPr="009727EB" w:rsidRDefault="00594407" w:rsidP="000B49AF">
      <w:pPr>
        <w:pStyle w:val="NormalWeb"/>
        <w:tabs>
          <w:tab w:val="num" w:pos="0"/>
        </w:tabs>
        <w:spacing w:before="0" w:beforeAutospacing="0"/>
        <w:ind w:firstLine="709"/>
        <w:jc w:val="both"/>
        <w:rPr>
          <w:rFonts w:ascii="Courier New" w:hAnsi="Courier New" w:cs="Courier New"/>
          <w:color w:val="000000"/>
        </w:rPr>
      </w:pPr>
      <w:r w:rsidRPr="009727EB">
        <w:rPr>
          <w:rFonts w:ascii="Courier New" w:hAnsi="Courier New" w:cs="Courier New"/>
          <w:color w:val="000000"/>
        </w:rPr>
        <w:lastRenderedPageBreak/>
        <w:t xml:space="preserve">    </w:t>
      </w:r>
    </w:p>
    <w:p w:rsidR="00594407" w:rsidRDefault="00594407" w:rsidP="000B49AF">
      <w:pPr>
        <w:pStyle w:val="NormalWeb"/>
        <w:tabs>
          <w:tab w:val="num" w:pos="0"/>
        </w:tabs>
        <w:spacing w:before="0" w:beforeAutospacing="0"/>
        <w:ind w:firstLine="709"/>
        <w:jc w:val="both"/>
        <w:rPr>
          <w:rFonts w:ascii="Courier New" w:hAnsi="Courier New" w:cs="Courier New"/>
        </w:rPr>
      </w:pPr>
      <w:r w:rsidRPr="009727EB">
        <w:rPr>
          <w:rFonts w:ascii="Courier New" w:hAnsi="Courier New" w:cs="Courier New"/>
          <w:b/>
        </w:rPr>
        <w:t>Artigo</w:t>
      </w:r>
      <w:r w:rsidR="003A33A4">
        <w:rPr>
          <w:rFonts w:ascii="Courier New" w:hAnsi="Courier New" w:cs="Courier New"/>
          <w:b/>
        </w:rPr>
        <w:t xml:space="preserve"> </w:t>
      </w:r>
      <w:r w:rsidR="00A41205">
        <w:rPr>
          <w:rFonts w:ascii="Courier New" w:hAnsi="Courier New" w:cs="Courier New"/>
          <w:b/>
        </w:rPr>
        <w:t>2</w:t>
      </w:r>
      <w:r w:rsidR="006656DD">
        <w:rPr>
          <w:rFonts w:ascii="Courier New" w:hAnsi="Courier New" w:cs="Courier New"/>
          <w:b/>
        </w:rPr>
        <w:t xml:space="preserve">30 </w:t>
      </w:r>
      <w:r w:rsidRPr="009727EB">
        <w:rPr>
          <w:rFonts w:ascii="Courier New" w:hAnsi="Courier New" w:cs="Courier New"/>
          <w:b/>
        </w:rPr>
        <w:t>–</w:t>
      </w:r>
      <w:r w:rsidRPr="009727EB">
        <w:rPr>
          <w:rFonts w:ascii="Courier New" w:hAnsi="Courier New" w:cs="Courier New"/>
        </w:rPr>
        <w:t xml:space="preserve"> Fica autorizado</w:t>
      </w:r>
      <w:r w:rsidR="007561EC">
        <w:rPr>
          <w:rFonts w:ascii="Courier New" w:hAnsi="Courier New" w:cs="Courier New"/>
        </w:rPr>
        <w:t>,</w:t>
      </w:r>
      <w:r w:rsidRPr="009727EB">
        <w:rPr>
          <w:rFonts w:ascii="Courier New" w:hAnsi="Courier New" w:cs="Courier New"/>
        </w:rPr>
        <w:t xml:space="preserve"> o Poder Executivo</w:t>
      </w:r>
      <w:r w:rsidR="007561EC">
        <w:rPr>
          <w:rFonts w:ascii="Courier New" w:hAnsi="Courier New" w:cs="Courier New"/>
        </w:rPr>
        <w:t>,</w:t>
      </w:r>
      <w:r w:rsidRPr="009727EB">
        <w:rPr>
          <w:rFonts w:ascii="Courier New" w:hAnsi="Courier New" w:cs="Courier New"/>
        </w:rPr>
        <w:t xml:space="preserve"> a </w:t>
      </w:r>
      <w:r w:rsidR="00A41205">
        <w:rPr>
          <w:rFonts w:ascii="Courier New" w:hAnsi="Courier New" w:cs="Courier New"/>
        </w:rPr>
        <w:t>instituir</w:t>
      </w:r>
      <w:r w:rsidRPr="009727EB">
        <w:rPr>
          <w:rFonts w:ascii="Courier New" w:hAnsi="Courier New" w:cs="Courier New"/>
        </w:rPr>
        <w:t xml:space="preserve"> atos regulamentares </w:t>
      </w:r>
      <w:r w:rsidR="00A41205">
        <w:rPr>
          <w:rFonts w:ascii="Courier New" w:hAnsi="Courier New" w:cs="Courier New"/>
        </w:rPr>
        <w:t>eventualmente necessários à</w:t>
      </w:r>
      <w:r w:rsidR="007561EC">
        <w:rPr>
          <w:rFonts w:ascii="Courier New" w:hAnsi="Courier New" w:cs="Courier New"/>
        </w:rPr>
        <w:t xml:space="preserve"> execução desta Lei </w:t>
      </w:r>
      <w:r w:rsidRPr="009727EB">
        <w:rPr>
          <w:rFonts w:ascii="Courier New" w:hAnsi="Courier New" w:cs="Courier New"/>
        </w:rPr>
        <w:t>Complementar.</w:t>
      </w:r>
    </w:p>
    <w:p w:rsidR="004F6B96" w:rsidRDefault="004F6B96" w:rsidP="000B49AF">
      <w:pPr>
        <w:pStyle w:val="NormalWeb"/>
        <w:tabs>
          <w:tab w:val="num" w:pos="0"/>
        </w:tabs>
        <w:spacing w:before="0" w:beforeAutospacing="0"/>
        <w:ind w:firstLine="709"/>
        <w:jc w:val="both"/>
        <w:rPr>
          <w:rFonts w:ascii="Courier New" w:hAnsi="Courier New" w:cs="Courier New"/>
        </w:rPr>
      </w:pPr>
    </w:p>
    <w:p w:rsidR="00E73929" w:rsidRPr="009727EB" w:rsidRDefault="00E73929" w:rsidP="000B49AF">
      <w:pPr>
        <w:pStyle w:val="NormalWeb"/>
        <w:tabs>
          <w:tab w:val="num" w:pos="0"/>
        </w:tabs>
        <w:spacing w:before="0" w:beforeAutospacing="0"/>
        <w:ind w:firstLine="709"/>
        <w:jc w:val="both"/>
        <w:rPr>
          <w:rFonts w:ascii="Courier New" w:hAnsi="Courier New" w:cs="Courier New"/>
        </w:rPr>
      </w:pPr>
    </w:p>
    <w:p w:rsidR="00594407" w:rsidRDefault="003A33A4"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A72638">
        <w:rPr>
          <w:rFonts w:ascii="Courier New" w:hAnsi="Courier New" w:cs="Courier New"/>
          <w:b/>
        </w:rPr>
        <w:t xml:space="preserve"> 2</w:t>
      </w:r>
      <w:r w:rsidR="006656DD">
        <w:rPr>
          <w:rFonts w:ascii="Courier New" w:hAnsi="Courier New" w:cs="Courier New"/>
          <w:b/>
        </w:rPr>
        <w:t>31</w:t>
      </w:r>
      <w:r w:rsidR="00A72638">
        <w:rPr>
          <w:rFonts w:ascii="Courier New" w:hAnsi="Courier New" w:cs="Courier New"/>
          <w:b/>
        </w:rPr>
        <w:t xml:space="preserve"> </w:t>
      </w:r>
      <w:r w:rsidR="00594407" w:rsidRPr="009727EB">
        <w:rPr>
          <w:rFonts w:ascii="Courier New" w:hAnsi="Courier New" w:cs="Courier New"/>
          <w:b/>
        </w:rPr>
        <w:t xml:space="preserve">- </w:t>
      </w:r>
      <w:r w:rsidR="00594407" w:rsidRPr="009727EB">
        <w:rPr>
          <w:rFonts w:ascii="Courier New" w:hAnsi="Courier New" w:cs="Courier New"/>
        </w:rPr>
        <w:t>As despesas decorrente</w:t>
      </w:r>
      <w:r w:rsidR="007561EC">
        <w:rPr>
          <w:rFonts w:ascii="Courier New" w:hAnsi="Courier New" w:cs="Courier New"/>
        </w:rPr>
        <w:t>s</w:t>
      </w:r>
      <w:r w:rsidR="00594407" w:rsidRPr="009727EB">
        <w:rPr>
          <w:rFonts w:ascii="Courier New" w:hAnsi="Courier New" w:cs="Courier New"/>
        </w:rPr>
        <w:t xml:space="preserve"> da execução </w:t>
      </w:r>
      <w:proofErr w:type="gramStart"/>
      <w:r w:rsidR="00594407" w:rsidRPr="009727EB">
        <w:rPr>
          <w:rFonts w:ascii="Courier New" w:hAnsi="Courier New" w:cs="Courier New"/>
        </w:rPr>
        <w:t>da presente</w:t>
      </w:r>
      <w:proofErr w:type="gramEnd"/>
      <w:r w:rsidR="00594407" w:rsidRPr="009727EB">
        <w:rPr>
          <w:rFonts w:ascii="Courier New" w:hAnsi="Courier New" w:cs="Courier New"/>
        </w:rPr>
        <w:t xml:space="preserve"> Lei Com</w:t>
      </w:r>
      <w:r w:rsidR="007561EC">
        <w:rPr>
          <w:rFonts w:ascii="Courier New" w:hAnsi="Courier New" w:cs="Courier New"/>
        </w:rPr>
        <w:t>plementar correrão por conta de</w:t>
      </w:r>
      <w:r w:rsidR="00594407" w:rsidRPr="009727EB">
        <w:rPr>
          <w:rFonts w:ascii="Courier New" w:hAnsi="Courier New" w:cs="Courier New"/>
        </w:rPr>
        <w:t xml:space="preserve"> dotações orçamentárias próprias, suplementadas se necessário.</w:t>
      </w:r>
    </w:p>
    <w:p w:rsidR="00E73929" w:rsidRPr="009727EB" w:rsidRDefault="00E73929" w:rsidP="000B49AF">
      <w:pPr>
        <w:pStyle w:val="NormalWeb"/>
        <w:tabs>
          <w:tab w:val="num" w:pos="0"/>
        </w:tabs>
        <w:spacing w:before="0" w:beforeAutospacing="0"/>
        <w:ind w:firstLine="709"/>
        <w:jc w:val="both"/>
        <w:rPr>
          <w:rFonts w:ascii="Courier New" w:hAnsi="Courier New" w:cs="Courier New"/>
        </w:rPr>
      </w:pPr>
    </w:p>
    <w:p w:rsidR="00594407" w:rsidRDefault="00A72638" w:rsidP="000B49AF">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 2</w:t>
      </w:r>
      <w:r w:rsidR="006656DD">
        <w:rPr>
          <w:rFonts w:ascii="Courier New" w:hAnsi="Courier New" w:cs="Courier New"/>
          <w:b/>
        </w:rPr>
        <w:t>32</w:t>
      </w:r>
      <w:r>
        <w:rPr>
          <w:rFonts w:ascii="Courier New" w:hAnsi="Courier New" w:cs="Courier New"/>
          <w:b/>
        </w:rPr>
        <w:t xml:space="preserve"> </w:t>
      </w:r>
      <w:r w:rsidR="00594407" w:rsidRPr="009727EB">
        <w:rPr>
          <w:rFonts w:ascii="Courier New" w:hAnsi="Courier New" w:cs="Courier New"/>
          <w:b/>
        </w:rPr>
        <w:t>-</w:t>
      </w:r>
      <w:r w:rsidR="00594407" w:rsidRPr="009727EB">
        <w:rPr>
          <w:rFonts w:ascii="Courier New" w:hAnsi="Courier New" w:cs="Courier New"/>
        </w:rPr>
        <w:t xml:space="preserve"> Fica o Poder Executivo autorizado a promover a abertura de crédito adicional, se necessário, para fazer frente às despesas decorrentes </w:t>
      </w:r>
      <w:proofErr w:type="gramStart"/>
      <w:r w:rsidR="00594407" w:rsidRPr="009727EB">
        <w:rPr>
          <w:rFonts w:ascii="Courier New" w:hAnsi="Courier New" w:cs="Courier New"/>
        </w:rPr>
        <w:t>da presente</w:t>
      </w:r>
      <w:proofErr w:type="gramEnd"/>
      <w:r w:rsidR="00594407" w:rsidRPr="009727EB">
        <w:rPr>
          <w:rFonts w:ascii="Courier New" w:hAnsi="Courier New" w:cs="Courier New"/>
        </w:rPr>
        <w:t xml:space="preserve"> Lei.</w:t>
      </w:r>
    </w:p>
    <w:p w:rsidR="00FC7ABA" w:rsidRPr="009727EB" w:rsidRDefault="00FC7ABA" w:rsidP="000B49AF">
      <w:pPr>
        <w:pStyle w:val="NormalWeb"/>
        <w:tabs>
          <w:tab w:val="num" w:pos="0"/>
        </w:tabs>
        <w:spacing w:before="0" w:beforeAutospacing="0"/>
        <w:ind w:firstLine="709"/>
        <w:jc w:val="both"/>
        <w:rPr>
          <w:rFonts w:ascii="Courier New" w:hAnsi="Courier New" w:cs="Courier New"/>
        </w:rPr>
      </w:pPr>
    </w:p>
    <w:p w:rsidR="00415780" w:rsidRDefault="00594407" w:rsidP="00415780">
      <w:pPr>
        <w:pStyle w:val="NormalWeb"/>
        <w:tabs>
          <w:tab w:val="num" w:pos="0"/>
        </w:tabs>
        <w:spacing w:before="0" w:beforeAutospacing="0"/>
        <w:ind w:firstLine="709"/>
        <w:jc w:val="both"/>
        <w:rPr>
          <w:rFonts w:ascii="Courier New" w:hAnsi="Courier New" w:cs="Courier New"/>
        </w:rPr>
      </w:pPr>
      <w:r>
        <w:rPr>
          <w:rFonts w:ascii="Courier New" w:hAnsi="Courier New" w:cs="Courier New"/>
          <w:b/>
        </w:rPr>
        <w:t>Artigo</w:t>
      </w:r>
      <w:r w:rsidR="00A72638">
        <w:rPr>
          <w:rFonts w:ascii="Courier New" w:hAnsi="Courier New" w:cs="Courier New"/>
          <w:b/>
        </w:rPr>
        <w:t xml:space="preserve"> 23</w:t>
      </w:r>
      <w:r w:rsidR="007561EC">
        <w:rPr>
          <w:rFonts w:ascii="Courier New" w:hAnsi="Courier New" w:cs="Courier New"/>
          <w:b/>
        </w:rPr>
        <w:t>3</w:t>
      </w:r>
      <w:r w:rsidR="00A72638">
        <w:rPr>
          <w:rFonts w:ascii="Courier New" w:hAnsi="Courier New" w:cs="Courier New"/>
          <w:b/>
        </w:rPr>
        <w:t xml:space="preserve"> </w:t>
      </w:r>
      <w:r w:rsidRPr="001323DC">
        <w:rPr>
          <w:rFonts w:ascii="Courier New" w:hAnsi="Courier New" w:cs="Courier New"/>
        </w:rPr>
        <w:t>- Fica, ainda, o Poder Executivo, autorizado a atualizar o Plano Plurianual – PPA e a Lei de Diretrizes Orçamentária – LDO para adequá-los, se necessário, a esta Lei Complementar.</w:t>
      </w:r>
    </w:p>
    <w:p w:rsidR="00415780" w:rsidRDefault="00415780" w:rsidP="00415780">
      <w:pPr>
        <w:pStyle w:val="NormalWeb"/>
        <w:tabs>
          <w:tab w:val="num" w:pos="0"/>
        </w:tabs>
        <w:spacing w:before="0" w:beforeAutospacing="0"/>
        <w:ind w:firstLine="709"/>
        <w:jc w:val="both"/>
        <w:rPr>
          <w:rFonts w:ascii="Courier New" w:hAnsi="Courier New" w:cs="Courier New"/>
        </w:rPr>
      </w:pPr>
    </w:p>
    <w:p w:rsidR="0080676E" w:rsidRDefault="00292345" w:rsidP="00415780">
      <w:pPr>
        <w:pStyle w:val="NormalWeb"/>
        <w:tabs>
          <w:tab w:val="num" w:pos="0"/>
        </w:tabs>
        <w:spacing w:before="0" w:beforeAutospacing="0"/>
        <w:ind w:firstLine="709"/>
        <w:jc w:val="both"/>
        <w:rPr>
          <w:rFonts w:ascii="Courier New" w:hAnsi="Courier New" w:cs="Courier New"/>
          <w:b/>
        </w:rPr>
      </w:pPr>
      <w:r w:rsidRPr="00415780">
        <w:rPr>
          <w:rFonts w:ascii="Courier New" w:hAnsi="Courier New" w:cs="Courier New"/>
          <w:b/>
        </w:rPr>
        <w:t>Artigo 234 -</w:t>
      </w:r>
      <w:r w:rsidRPr="00292345">
        <w:rPr>
          <w:rFonts w:ascii="Courier New" w:hAnsi="Courier New" w:cs="Courier New"/>
          <w:b/>
        </w:rPr>
        <w:t xml:space="preserve"> </w:t>
      </w:r>
      <w:r w:rsidRPr="00415780">
        <w:rPr>
          <w:rFonts w:ascii="Courier New" w:hAnsi="Courier New" w:cs="Courier New"/>
        </w:rPr>
        <w:t xml:space="preserve">No que couber, as regras, deveres e direitos previstos </w:t>
      </w:r>
      <w:proofErr w:type="gramStart"/>
      <w:r w:rsidRPr="00415780">
        <w:rPr>
          <w:rFonts w:ascii="Courier New" w:hAnsi="Courier New" w:cs="Courier New"/>
        </w:rPr>
        <w:t>na presente</w:t>
      </w:r>
      <w:proofErr w:type="gramEnd"/>
      <w:r w:rsidRPr="00415780">
        <w:rPr>
          <w:rFonts w:ascii="Courier New" w:hAnsi="Courier New" w:cs="Courier New"/>
        </w:rPr>
        <w:t xml:space="preserve"> Lei Complementar aplicam-se, também, aos servidores do SAAEDOCO – Serviço Autônomo de Água e Esgoto de Dois Córregos, respeitada a estrutura administrativa e as tabelas de referências e vencimentos da autarquia, a serem instituídas por lei própria</w:t>
      </w:r>
      <w:r w:rsidRPr="00292345">
        <w:rPr>
          <w:rFonts w:ascii="Courier New" w:hAnsi="Courier New" w:cs="Courier New"/>
          <w:b/>
        </w:rPr>
        <w:t>.</w:t>
      </w:r>
    </w:p>
    <w:p w:rsidR="0080676E" w:rsidRDefault="0080676E" w:rsidP="00415780">
      <w:pPr>
        <w:pStyle w:val="NormalWeb"/>
        <w:tabs>
          <w:tab w:val="num" w:pos="0"/>
        </w:tabs>
        <w:spacing w:before="0" w:beforeAutospacing="0"/>
        <w:ind w:firstLine="709"/>
        <w:jc w:val="both"/>
        <w:rPr>
          <w:rFonts w:ascii="Courier New" w:hAnsi="Courier New" w:cs="Courier New"/>
          <w:b/>
        </w:rPr>
      </w:pPr>
    </w:p>
    <w:p w:rsidR="00E74E23" w:rsidRDefault="00FB0F68" w:rsidP="0080676E">
      <w:pPr>
        <w:pStyle w:val="NormalWeb"/>
        <w:tabs>
          <w:tab w:val="num" w:pos="0"/>
        </w:tabs>
        <w:spacing w:before="0" w:beforeAutospacing="0"/>
        <w:ind w:firstLine="709"/>
        <w:jc w:val="both"/>
        <w:rPr>
          <w:rFonts w:ascii="Courier New" w:hAnsi="Courier New" w:cs="Courier New"/>
          <w:color w:val="000000"/>
        </w:rPr>
      </w:pPr>
      <w:r>
        <w:rPr>
          <w:rFonts w:ascii="Courier New" w:hAnsi="Courier New" w:cs="Courier New"/>
          <w:b/>
          <w:color w:val="000000"/>
        </w:rPr>
        <w:t xml:space="preserve">Artigo </w:t>
      </w:r>
      <w:r w:rsidR="0080676E">
        <w:rPr>
          <w:rFonts w:ascii="Courier New" w:hAnsi="Courier New" w:cs="Courier New"/>
          <w:b/>
          <w:color w:val="000000"/>
        </w:rPr>
        <w:t>235</w:t>
      </w:r>
      <w:r w:rsidR="0080676E" w:rsidRPr="009727EB">
        <w:rPr>
          <w:rFonts w:ascii="Courier New" w:hAnsi="Courier New" w:cs="Courier New"/>
          <w:b/>
          <w:color w:val="000000"/>
        </w:rPr>
        <w:t xml:space="preserve"> </w:t>
      </w:r>
      <w:r w:rsidR="0080676E">
        <w:rPr>
          <w:rFonts w:ascii="Courier New" w:hAnsi="Courier New" w:cs="Courier New"/>
          <w:b/>
          <w:color w:val="000000"/>
        </w:rPr>
        <w:t>–</w:t>
      </w:r>
      <w:r w:rsidR="0080676E" w:rsidRPr="009727EB">
        <w:rPr>
          <w:rFonts w:ascii="Courier New" w:hAnsi="Courier New" w:cs="Courier New"/>
          <w:color w:val="000000"/>
        </w:rPr>
        <w:t xml:space="preserve"> </w:t>
      </w:r>
      <w:r w:rsidR="0080676E">
        <w:rPr>
          <w:rFonts w:ascii="Courier New" w:hAnsi="Courier New" w:cs="Courier New"/>
          <w:color w:val="000000"/>
        </w:rPr>
        <w:t>Os dispositivos constantes desta</w:t>
      </w:r>
      <w:r w:rsidR="00E74E23">
        <w:rPr>
          <w:rFonts w:ascii="Courier New" w:hAnsi="Courier New" w:cs="Courier New"/>
          <w:color w:val="000000"/>
        </w:rPr>
        <w:t xml:space="preserve"> </w:t>
      </w:r>
      <w:r w:rsidR="0080676E">
        <w:rPr>
          <w:rFonts w:ascii="Courier New" w:hAnsi="Courier New" w:cs="Courier New"/>
          <w:color w:val="000000"/>
        </w:rPr>
        <w:t>Lei Complementar</w:t>
      </w:r>
      <w:r w:rsidR="00E74E23">
        <w:rPr>
          <w:rFonts w:ascii="Courier New" w:hAnsi="Courier New" w:cs="Courier New"/>
          <w:color w:val="000000"/>
        </w:rPr>
        <w:t xml:space="preserve">, não conflitantes, aplicam-se </w:t>
      </w:r>
      <w:r>
        <w:rPr>
          <w:rFonts w:ascii="Courier New" w:hAnsi="Courier New" w:cs="Courier New"/>
          <w:color w:val="000000"/>
        </w:rPr>
        <w:t xml:space="preserve">também </w:t>
      </w:r>
      <w:r w:rsidR="00E74E23">
        <w:rPr>
          <w:rFonts w:ascii="Courier New" w:hAnsi="Courier New" w:cs="Courier New"/>
          <w:color w:val="000000"/>
        </w:rPr>
        <w:t xml:space="preserve">aos servidores abrangidos pelo disposto na Lei Complementar nº 4, de </w:t>
      </w:r>
      <w:proofErr w:type="gramStart"/>
      <w:r w:rsidR="00E74E23">
        <w:rPr>
          <w:rFonts w:ascii="Courier New" w:hAnsi="Courier New" w:cs="Courier New"/>
          <w:color w:val="000000"/>
        </w:rPr>
        <w:t>3</w:t>
      </w:r>
      <w:proofErr w:type="gramEnd"/>
      <w:r w:rsidR="00E74E23">
        <w:rPr>
          <w:rFonts w:ascii="Courier New" w:hAnsi="Courier New" w:cs="Courier New"/>
          <w:color w:val="000000"/>
        </w:rPr>
        <w:t xml:space="preserve"> de fevereiro de 2011, que instituiu o Plano de Carreira, Empregos e Remuneração do Magistério Público da Educação Básica do Município de Dois Córregos</w:t>
      </w:r>
      <w:r w:rsidR="0080676E">
        <w:rPr>
          <w:rFonts w:ascii="Courier New" w:hAnsi="Courier New" w:cs="Courier New"/>
          <w:color w:val="000000"/>
        </w:rPr>
        <w:t>.</w:t>
      </w:r>
    </w:p>
    <w:p w:rsidR="00E74E23" w:rsidRDefault="00E74E23" w:rsidP="0080676E">
      <w:pPr>
        <w:pStyle w:val="NormalWeb"/>
        <w:tabs>
          <w:tab w:val="num" w:pos="0"/>
        </w:tabs>
        <w:spacing w:before="0" w:beforeAutospacing="0"/>
        <w:ind w:firstLine="709"/>
        <w:jc w:val="both"/>
        <w:rPr>
          <w:rFonts w:ascii="Courier New" w:hAnsi="Courier New" w:cs="Courier New"/>
          <w:color w:val="000000"/>
        </w:rPr>
      </w:pPr>
    </w:p>
    <w:p w:rsidR="0080676E" w:rsidRDefault="00FB0F68" w:rsidP="0080676E">
      <w:pPr>
        <w:pStyle w:val="NormalWeb"/>
        <w:tabs>
          <w:tab w:val="num" w:pos="0"/>
        </w:tabs>
        <w:spacing w:before="0" w:beforeAutospacing="0"/>
        <w:ind w:firstLine="709"/>
        <w:jc w:val="both"/>
        <w:rPr>
          <w:rFonts w:ascii="Courier New" w:hAnsi="Courier New" w:cs="Courier New"/>
          <w:color w:val="000000"/>
        </w:rPr>
      </w:pPr>
      <w:r>
        <w:rPr>
          <w:rFonts w:ascii="Courier New" w:hAnsi="Courier New" w:cs="Courier New"/>
          <w:b/>
          <w:color w:val="000000"/>
        </w:rPr>
        <w:t>Parágrafo único</w:t>
      </w:r>
      <w:r w:rsidR="00E74E23" w:rsidRPr="00E74E23">
        <w:rPr>
          <w:rFonts w:ascii="Courier New" w:hAnsi="Courier New" w:cs="Courier New"/>
          <w:b/>
          <w:color w:val="000000"/>
        </w:rPr>
        <w:t xml:space="preserve"> -</w:t>
      </w:r>
      <w:r w:rsidR="00E74E23">
        <w:rPr>
          <w:rFonts w:ascii="Courier New" w:hAnsi="Courier New" w:cs="Courier New"/>
          <w:color w:val="000000"/>
        </w:rPr>
        <w:t xml:space="preserve"> </w:t>
      </w:r>
      <w:r>
        <w:rPr>
          <w:rFonts w:ascii="Courier New" w:hAnsi="Courier New" w:cs="Courier New"/>
          <w:color w:val="000000"/>
        </w:rPr>
        <w:t xml:space="preserve">As disposições salariais previstas nesta Lei Complementar não se aplicam aos servidores abrangidos pela Lei Complementar nº 4, de </w:t>
      </w:r>
      <w:proofErr w:type="gramStart"/>
      <w:r>
        <w:rPr>
          <w:rFonts w:ascii="Courier New" w:hAnsi="Courier New" w:cs="Courier New"/>
          <w:color w:val="000000"/>
        </w:rPr>
        <w:t>3</w:t>
      </w:r>
      <w:proofErr w:type="gramEnd"/>
      <w:r>
        <w:rPr>
          <w:rFonts w:ascii="Courier New" w:hAnsi="Courier New" w:cs="Courier New"/>
          <w:color w:val="000000"/>
        </w:rPr>
        <w:t xml:space="preserve"> de fevereiro de 2011, bem como a</w:t>
      </w:r>
      <w:r w:rsidR="0080676E" w:rsidRPr="009727EB">
        <w:rPr>
          <w:rFonts w:ascii="Courier New" w:hAnsi="Courier New" w:cs="Courier New"/>
          <w:color w:val="000000"/>
        </w:rPr>
        <w:t>os aposentados e pensionista</w:t>
      </w:r>
      <w:r w:rsidR="0080676E">
        <w:rPr>
          <w:rFonts w:ascii="Courier New" w:hAnsi="Courier New" w:cs="Courier New"/>
          <w:color w:val="000000"/>
        </w:rPr>
        <w:t>s</w:t>
      </w:r>
      <w:r w:rsidR="0080676E" w:rsidRPr="009727EB">
        <w:rPr>
          <w:rFonts w:ascii="Courier New" w:hAnsi="Courier New" w:cs="Courier New"/>
          <w:color w:val="000000"/>
        </w:rPr>
        <w:t xml:space="preserve"> </w:t>
      </w:r>
      <w:r>
        <w:rPr>
          <w:rFonts w:ascii="Courier New" w:hAnsi="Courier New" w:cs="Courier New"/>
          <w:color w:val="000000"/>
        </w:rPr>
        <w:t xml:space="preserve">não </w:t>
      </w:r>
      <w:proofErr w:type="spellStart"/>
      <w:r>
        <w:rPr>
          <w:rFonts w:ascii="Courier New" w:hAnsi="Courier New" w:cs="Courier New"/>
          <w:color w:val="000000"/>
        </w:rPr>
        <w:t>reenquadrados</w:t>
      </w:r>
      <w:proofErr w:type="spellEnd"/>
      <w:r>
        <w:rPr>
          <w:rFonts w:ascii="Courier New" w:hAnsi="Courier New" w:cs="Courier New"/>
          <w:color w:val="000000"/>
        </w:rPr>
        <w:t xml:space="preserve"> pelas alterações aqui efetivadas</w:t>
      </w:r>
      <w:r w:rsidR="0080676E" w:rsidRPr="009727EB">
        <w:rPr>
          <w:rFonts w:ascii="Courier New" w:hAnsi="Courier New" w:cs="Courier New"/>
          <w:color w:val="000000"/>
        </w:rPr>
        <w:t xml:space="preserve">. </w:t>
      </w:r>
    </w:p>
    <w:p w:rsidR="004F156F" w:rsidRDefault="004F156F" w:rsidP="00415780">
      <w:pPr>
        <w:pStyle w:val="NormalWeb"/>
        <w:tabs>
          <w:tab w:val="num" w:pos="0"/>
        </w:tabs>
        <w:spacing w:before="0" w:beforeAutospacing="0"/>
        <w:ind w:firstLine="709"/>
        <w:jc w:val="both"/>
        <w:rPr>
          <w:rFonts w:ascii="Courier New" w:hAnsi="Courier New" w:cs="Courier New"/>
          <w:b/>
        </w:rPr>
      </w:pPr>
    </w:p>
    <w:p w:rsidR="007561EC" w:rsidRDefault="00594407" w:rsidP="000B49AF">
      <w:pPr>
        <w:pStyle w:val="Corpodetexto"/>
        <w:tabs>
          <w:tab w:val="num" w:pos="0"/>
        </w:tabs>
        <w:ind w:firstLine="709"/>
        <w:rPr>
          <w:b w:val="0"/>
        </w:rPr>
      </w:pPr>
      <w:r w:rsidRPr="007561EC">
        <w:t>Artigo</w:t>
      </w:r>
      <w:r w:rsidR="003A33A4" w:rsidRPr="007561EC">
        <w:t xml:space="preserve"> </w:t>
      </w:r>
      <w:r w:rsidR="00A72638" w:rsidRPr="007561EC">
        <w:t>23</w:t>
      </w:r>
      <w:r w:rsidR="00FB0F68">
        <w:t>6</w:t>
      </w:r>
      <w:r w:rsidRPr="007561EC">
        <w:t xml:space="preserve"> -</w:t>
      </w:r>
      <w:r w:rsidRPr="007561EC">
        <w:rPr>
          <w:b w:val="0"/>
        </w:rPr>
        <w:t xml:space="preserve"> Esta Lei Complementar entra em vigor</w:t>
      </w:r>
      <w:r w:rsidR="007561EC" w:rsidRPr="007561EC">
        <w:rPr>
          <w:b w:val="0"/>
        </w:rPr>
        <w:t xml:space="preserve"> na data de sua publicação, retroagindo, seus efeitos,</w:t>
      </w:r>
      <w:r w:rsidRPr="007561EC">
        <w:rPr>
          <w:b w:val="0"/>
        </w:rPr>
        <w:t xml:space="preserve"> </w:t>
      </w:r>
      <w:r w:rsidRPr="00FC7ABA">
        <w:rPr>
          <w:b w:val="0"/>
        </w:rPr>
        <w:t xml:space="preserve">a </w:t>
      </w:r>
      <w:r w:rsidRPr="00FB0F68">
        <w:rPr>
          <w:b w:val="0"/>
        </w:rPr>
        <w:t xml:space="preserve">1º de </w:t>
      </w:r>
      <w:r w:rsidR="004A6CC0" w:rsidRPr="00FB0F68">
        <w:rPr>
          <w:b w:val="0"/>
        </w:rPr>
        <w:t>março</w:t>
      </w:r>
      <w:r w:rsidRPr="00FB0F68">
        <w:rPr>
          <w:b w:val="0"/>
        </w:rPr>
        <w:t xml:space="preserve"> de 2014</w:t>
      </w:r>
      <w:r w:rsidRPr="007561EC">
        <w:rPr>
          <w:b w:val="0"/>
        </w:rPr>
        <w:t>, não gerando</w:t>
      </w:r>
      <w:r w:rsidR="007561EC" w:rsidRPr="007561EC">
        <w:rPr>
          <w:b w:val="0"/>
        </w:rPr>
        <w:t>,</w:t>
      </w:r>
      <w:r w:rsidRPr="007561EC">
        <w:rPr>
          <w:b w:val="0"/>
        </w:rPr>
        <w:t xml:space="preserve"> sob nenhuma hipótese</w:t>
      </w:r>
      <w:r w:rsidR="007561EC" w:rsidRPr="007561EC">
        <w:rPr>
          <w:b w:val="0"/>
        </w:rPr>
        <w:t>,</w:t>
      </w:r>
      <w:r w:rsidRPr="007561EC">
        <w:rPr>
          <w:b w:val="0"/>
        </w:rPr>
        <w:t xml:space="preserve"> valores ou dife</w:t>
      </w:r>
      <w:r w:rsidR="007561EC" w:rsidRPr="007561EC">
        <w:rPr>
          <w:b w:val="0"/>
        </w:rPr>
        <w:t>renças a serem pagas ou devidas</w:t>
      </w:r>
      <w:r w:rsidRPr="007561EC">
        <w:rPr>
          <w:b w:val="0"/>
        </w:rPr>
        <w:t xml:space="preserve"> por quaisquer diferenças ou vantagens por </w:t>
      </w:r>
      <w:r w:rsidR="007561EC" w:rsidRPr="007561EC">
        <w:rPr>
          <w:b w:val="0"/>
        </w:rPr>
        <w:t xml:space="preserve">ela eventualmente </w:t>
      </w:r>
      <w:r w:rsidRPr="007561EC">
        <w:rPr>
          <w:b w:val="0"/>
        </w:rPr>
        <w:t>criada</w:t>
      </w:r>
      <w:r w:rsidR="007561EC" w:rsidRPr="007561EC">
        <w:rPr>
          <w:b w:val="0"/>
        </w:rPr>
        <w:t>s</w:t>
      </w:r>
      <w:r w:rsidR="007561EC">
        <w:rPr>
          <w:b w:val="0"/>
        </w:rPr>
        <w:t xml:space="preserve">. </w:t>
      </w:r>
    </w:p>
    <w:p w:rsidR="00415780" w:rsidRDefault="00415780" w:rsidP="000B49AF">
      <w:pPr>
        <w:pStyle w:val="Corpodetexto"/>
        <w:tabs>
          <w:tab w:val="num" w:pos="0"/>
        </w:tabs>
        <w:ind w:firstLine="709"/>
        <w:rPr>
          <w:b w:val="0"/>
        </w:rPr>
      </w:pPr>
    </w:p>
    <w:p w:rsidR="00594407" w:rsidRDefault="007561EC" w:rsidP="000B49AF">
      <w:pPr>
        <w:pStyle w:val="Corpodetexto"/>
        <w:tabs>
          <w:tab w:val="num" w:pos="0"/>
        </w:tabs>
        <w:ind w:firstLine="709"/>
        <w:rPr>
          <w:b w:val="0"/>
        </w:rPr>
      </w:pPr>
      <w:r w:rsidRPr="007561EC">
        <w:t>Artigo 23</w:t>
      </w:r>
      <w:r w:rsidR="00FB0F68">
        <w:t>7</w:t>
      </w:r>
      <w:r w:rsidRPr="007561EC">
        <w:t xml:space="preserve"> –</w:t>
      </w:r>
      <w:r>
        <w:rPr>
          <w:b w:val="0"/>
        </w:rPr>
        <w:t xml:space="preserve"> Ficam revogadas as disposições em contrário</w:t>
      </w:r>
      <w:r w:rsidR="00594407" w:rsidRPr="007561EC">
        <w:rPr>
          <w:b w:val="0"/>
        </w:rPr>
        <w:t>.</w:t>
      </w:r>
    </w:p>
    <w:p w:rsidR="00FB0F68" w:rsidRDefault="00FB0F68" w:rsidP="000B49AF">
      <w:pPr>
        <w:pStyle w:val="Corpodetexto"/>
        <w:tabs>
          <w:tab w:val="num" w:pos="0"/>
        </w:tabs>
        <w:ind w:firstLine="709"/>
        <w:rPr>
          <w:b w:val="0"/>
        </w:rPr>
      </w:pPr>
    </w:p>
    <w:p w:rsidR="004F6B96" w:rsidRDefault="004F6B96" w:rsidP="000B49AF">
      <w:pPr>
        <w:pStyle w:val="Corpodetexto"/>
        <w:tabs>
          <w:tab w:val="num" w:pos="0"/>
        </w:tabs>
        <w:ind w:firstLine="709"/>
        <w:rPr>
          <w:b w:val="0"/>
        </w:rPr>
      </w:pPr>
    </w:p>
    <w:p w:rsidR="00FB0F68" w:rsidRPr="004C0741" w:rsidRDefault="00FB0F68" w:rsidP="00FB0F68">
      <w:pPr>
        <w:jc w:val="both"/>
        <w:rPr>
          <w:rFonts w:ascii="Courier New" w:hAnsi="Courier New" w:cs="Courier New"/>
          <w:sz w:val="24"/>
          <w:szCs w:val="24"/>
        </w:rPr>
      </w:pPr>
      <w:r w:rsidRPr="004C0741">
        <w:rPr>
          <w:rFonts w:ascii="Courier New" w:hAnsi="Courier New" w:cs="Courier New"/>
          <w:sz w:val="24"/>
          <w:szCs w:val="24"/>
        </w:rPr>
        <w:tab/>
      </w:r>
      <w:r w:rsidRPr="004C0741">
        <w:rPr>
          <w:rFonts w:ascii="Courier New" w:hAnsi="Courier New" w:cs="Courier New"/>
          <w:sz w:val="24"/>
          <w:szCs w:val="24"/>
        </w:rPr>
        <w:tab/>
        <w:t xml:space="preserve">Departamento Administrativo da Prefeitura </w:t>
      </w:r>
      <w:r>
        <w:rPr>
          <w:rFonts w:ascii="Courier New" w:hAnsi="Courier New" w:cs="Courier New"/>
          <w:sz w:val="24"/>
          <w:szCs w:val="24"/>
        </w:rPr>
        <w:lastRenderedPageBreak/>
        <w:t xml:space="preserve">Municipal </w:t>
      </w:r>
      <w:r w:rsidRPr="004C0741">
        <w:rPr>
          <w:rFonts w:ascii="Courier New" w:hAnsi="Courier New" w:cs="Courier New"/>
          <w:sz w:val="24"/>
          <w:szCs w:val="24"/>
        </w:rPr>
        <w:t xml:space="preserve">de Dois Córregos, aos ________ dias do mês de ____________do ano de dois mil e </w:t>
      </w:r>
      <w:r>
        <w:rPr>
          <w:rFonts w:ascii="Courier New" w:hAnsi="Courier New" w:cs="Courier New"/>
          <w:sz w:val="24"/>
          <w:szCs w:val="24"/>
        </w:rPr>
        <w:t>quatorze</w:t>
      </w:r>
      <w:r w:rsidRPr="004C0741">
        <w:rPr>
          <w:rFonts w:ascii="Courier New" w:hAnsi="Courier New" w:cs="Courier New"/>
          <w:sz w:val="24"/>
          <w:szCs w:val="24"/>
        </w:rPr>
        <w:t>.</w:t>
      </w:r>
    </w:p>
    <w:p w:rsidR="00FB0F68" w:rsidRPr="007561EC" w:rsidRDefault="00FB0F68" w:rsidP="000B49AF">
      <w:pPr>
        <w:pStyle w:val="Corpodetexto"/>
        <w:tabs>
          <w:tab w:val="num" w:pos="0"/>
        </w:tabs>
        <w:ind w:firstLine="709"/>
        <w:rPr>
          <w:b w:val="0"/>
        </w:rPr>
      </w:pPr>
    </w:p>
    <w:p w:rsidR="00594407" w:rsidRPr="005B1198" w:rsidRDefault="00594407" w:rsidP="000B49AF">
      <w:pPr>
        <w:pStyle w:val="Corpodetexto"/>
        <w:tabs>
          <w:tab w:val="num" w:pos="0"/>
          <w:tab w:val="left" w:pos="9355"/>
        </w:tabs>
        <w:ind w:firstLine="709"/>
      </w:pPr>
    </w:p>
    <w:p w:rsidR="00A727C1" w:rsidRPr="00FB0F68" w:rsidRDefault="00A727C1" w:rsidP="000B49AF">
      <w:pPr>
        <w:jc w:val="center"/>
        <w:rPr>
          <w:rFonts w:ascii="Courier New" w:hAnsi="Courier New" w:cs="Courier New"/>
          <w:b/>
          <w:sz w:val="24"/>
          <w:szCs w:val="24"/>
        </w:rPr>
      </w:pPr>
    </w:p>
    <w:p w:rsidR="000B49AF" w:rsidRPr="00FB0F68" w:rsidRDefault="000B49AF" w:rsidP="000B49AF">
      <w:pPr>
        <w:jc w:val="center"/>
        <w:rPr>
          <w:rFonts w:ascii="Courier New" w:hAnsi="Courier New" w:cs="Courier New"/>
          <w:b/>
          <w:sz w:val="24"/>
          <w:szCs w:val="24"/>
        </w:rPr>
      </w:pPr>
      <w:r w:rsidRPr="00FB0F68">
        <w:rPr>
          <w:rFonts w:ascii="Courier New" w:hAnsi="Courier New" w:cs="Courier New"/>
          <w:b/>
          <w:sz w:val="24"/>
          <w:szCs w:val="24"/>
        </w:rPr>
        <w:t>FRANCISCO AUGUSTO PRADO TELLES JUNIOR</w:t>
      </w:r>
    </w:p>
    <w:p w:rsidR="00594407" w:rsidRPr="00FB0F68" w:rsidRDefault="00594407" w:rsidP="000B49AF">
      <w:pPr>
        <w:jc w:val="center"/>
        <w:rPr>
          <w:rFonts w:ascii="Courier New" w:hAnsi="Courier New" w:cs="Courier New"/>
          <w:b/>
          <w:sz w:val="24"/>
          <w:szCs w:val="24"/>
        </w:rPr>
      </w:pPr>
      <w:r w:rsidRPr="00FB0F68">
        <w:rPr>
          <w:rFonts w:ascii="Courier New" w:hAnsi="Courier New" w:cs="Courier New"/>
          <w:b/>
          <w:sz w:val="24"/>
          <w:szCs w:val="24"/>
        </w:rPr>
        <w:t>PREFEITO MUNICIPAL</w:t>
      </w:r>
      <w:bookmarkEnd w:id="1061"/>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944C87" w:rsidRDefault="00944C87"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4F6B96" w:rsidRDefault="004F6B96" w:rsidP="000B49AF">
      <w:pPr>
        <w:widowControl/>
        <w:autoSpaceDE/>
        <w:autoSpaceDN/>
        <w:adjustRightInd/>
        <w:jc w:val="center"/>
        <w:rPr>
          <w:rFonts w:ascii="Courier New" w:hAnsi="Courier New" w:cs="Courier New"/>
          <w:b/>
          <w:bCs/>
          <w:sz w:val="32"/>
          <w:szCs w:val="32"/>
        </w:rPr>
      </w:pPr>
    </w:p>
    <w:p w:rsidR="004F6B96" w:rsidRDefault="004F6B96"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FB0F68" w:rsidRDefault="00FB0F68" w:rsidP="000B49AF">
      <w:pPr>
        <w:widowControl/>
        <w:autoSpaceDE/>
        <w:autoSpaceDN/>
        <w:adjustRightInd/>
        <w:jc w:val="center"/>
        <w:rPr>
          <w:rFonts w:ascii="Courier New" w:hAnsi="Courier New" w:cs="Courier New"/>
          <w:b/>
          <w:bCs/>
          <w:sz w:val="32"/>
          <w:szCs w:val="32"/>
        </w:rPr>
      </w:pPr>
    </w:p>
    <w:p w:rsidR="004F6B96" w:rsidRDefault="004F6B96" w:rsidP="000B49AF">
      <w:pPr>
        <w:widowControl/>
        <w:autoSpaceDE/>
        <w:autoSpaceDN/>
        <w:adjustRightInd/>
        <w:jc w:val="center"/>
        <w:rPr>
          <w:rFonts w:ascii="Courier New" w:hAnsi="Courier New" w:cs="Courier New"/>
          <w:b/>
          <w:bCs/>
          <w:sz w:val="32"/>
          <w:szCs w:val="32"/>
        </w:rPr>
      </w:pPr>
    </w:p>
    <w:p w:rsidR="002344F9" w:rsidRPr="00B26C04" w:rsidRDefault="00A727C1" w:rsidP="000B49AF">
      <w:pPr>
        <w:widowControl/>
        <w:autoSpaceDE/>
        <w:autoSpaceDN/>
        <w:adjustRightInd/>
        <w:jc w:val="center"/>
        <w:rPr>
          <w:rFonts w:ascii="Courier New" w:hAnsi="Courier New" w:cs="Courier New"/>
          <w:b/>
          <w:bCs/>
          <w:sz w:val="32"/>
          <w:szCs w:val="32"/>
        </w:rPr>
      </w:pPr>
      <w:r w:rsidRPr="00B26C04">
        <w:rPr>
          <w:rFonts w:ascii="Courier New" w:hAnsi="Courier New" w:cs="Courier New"/>
          <w:b/>
          <w:bCs/>
          <w:sz w:val="32"/>
          <w:szCs w:val="32"/>
        </w:rPr>
        <w:t>ANEXO I</w:t>
      </w:r>
    </w:p>
    <w:p w:rsidR="00A727C1" w:rsidRPr="00B26C04" w:rsidRDefault="00A727C1" w:rsidP="000B49AF">
      <w:pPr>
        <w:widowControl/>
        <w:autoSpaceDE/>
        <w:autoSpaceDN/>
        <w:adjustRightInd/>
        <w:jc w:val="center"/>
        <w:rPr>
          <w:rFonts w:ascii="Courier New" w:hAnsi="Courier New" w:cs="Courier New"/>
          <w:b/>
          <w:bCs/>
          <w:sz w:val="28"/>
          <w:szCs w:val="28"/>
        </w:rPr>
      </w:pPr>
    </w:p>
    <w:p w:rsidR="00C03B31" w:rsidRDefault="009F0899" w:rsidP="000B49AF">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QUADRO DE PESSOAL DOS EMPREGOS PÚBLICOS PERMANENTES</w:t>
      </w:r>
    </w:p>
    <w:p w:rsidR="00CF018B" w:rsidRDefault="00CF018B" w:rsidP="000B49AF">
      <w:pPr>
        <w:widowControl/>
        <w:autoSpaceDE/>
        <w:autoSpaceDN/>
        <w:adjustRightInd/>
        <w:jc w:val="center"/>
        <w:rPr>
          <w:rFonts w:ascii="Courier New" w:hAnsi="Courier New" w:cs="Courier New"/>
          <w:b/>
          <w:bCs/>
          <w:sz w:val="24"/>
          <w:szCs w:val="24"/>
        </w:rPr>
      </w:pPr>
    </w:p>
    <w:p w:rsidR="00B26C04" w:rsidRDefault="00B26C04" w:rsidP="000B49AF">
      <w:pPr>
        <w:widowControl/>
        <w:autoSpaceDE/>
        <w:autoSpaceDN/>
        <w:adjustRightInd/>
        <w:jc w:val="center"/>
        <w:rPr>
          <w:rFonts w:ascii="Courier New" w:hAnsi="Courier New" w:cs="Courier New"/>
          <w:b/>
          <w:bCs/>
          <w:sz w:val="24"/>
          <w:szCs w:val="24"/>
        </w:rPr>
      </w:pPr>
    </w:p>
    <w:p w:rsidR="004F6B96" w:rsidRPr="00B26C04" w:rsidRDefault="004F6B96" w:rsidP="000B49AF">
      <w:pPr>
        <w:widowControl/>
        <w:autoSpaceDE/>
        <w:autoSpaceDN/>
        <w:adjustRightInd/>
        <w:jc w:val="center"/>
        <w:rPr>
          <w:rFonts w:ascii="Courier New" w:hAnsi="Courier New" w:cs="Courier New"/>
          <w:b/>
          <w:bCs/>
          <w:sz w:val="24"/>
          <w:szCs w:val="24"/>
        </w:rPr>
        <w:sectPr w:rsidR="004F6B96" w:rsidRPr="00B26C04">
          <w:headerReference w:type="default" r:id="rId8"/>
          <w:type w:val="continuous"/>
          <w:pgSz w:w="11907" w:h="16840" w:code="9"/>
          <w:pgMar w:top="1276" w:right="1559" w:bottom="1418" w:left="1843" w:header="851" w:footer="1049" w:gutter="0"/>
          <w:cols w:space="709"/>
          <w:noEndnote/>
        </w:sectPr>
      </w:pPr>
    </w:p>
    <w:tbl>
      <w:tblPr>
        <w:tblW w:w="9307" w:type="dxa"/>
        <w:tblInd w:w="70" w:type="dxa"/>
        <w:tblCellMar>
          <w:left w:w="70" w:type="dxa"/>
          <w:right w:w="70" w:type="dxa"/>
        </w:tblCellMar>
        <w:tblLook w:val="04A0" w:firstRow="1" w:lastRow="0" w:firstColumn="1" w:lastColumn="0" w:noHBand="0" w:noVBand="1"/>
      </w:tblPr>
      <w:tblGrid>
        <w:gridCol w:w="861"/>
        <w:gridCol w:w="2969"/>
        <w:gridCol w:w="621"/>
        <w:gridCol w:w="621"/>
        <w:gridCol w:w="4235"/>
      </w:tblGrid>
      <w:tr w:rsidR="003C457D" w:rsidRPr="00B26C04">
        <w:trPr>
          <w:trHeight w:val="255"/>
        </w:trPr>
        <w:tc>
          <w:tcPr>
            <w:tcW w:w="861" w:type="dxa"/>
            <w:tcBorders>
              <w:top w:val="single" w:sz="4" w:space="0" w:color="auto"/>
              <w:left w:val="single" w:sz="4" w:space="0" w:color="auto"/>
              <w:bottom w:val="single" w:sz="4" w:space="0" w:color="auto"/>
              <w:right w:val="single" w:sz="4" w:space="0" w:color="auto"/>
            </w:tcBorders>
            <w:vAlign w:val="center"/>
          </w:tcPr>
          <w:p w:rsidR="00A727C1" w:rsidRPr="00B26C04" w:rsidRDefault="005112A0" w:rsidP="00C03B31">
            <w:pPr>
              <w:widowControl/>
              <w:autoSpaceDE/>
              <w:autoSpaceDN/>
              <w:adjustRightInd/>
              <w:jc w:val="center"/>
              <w:rPr>
                <w:rFonts w:ascii="Courier New" w:hAnsi="Courier New" w:cs="Courier New"/>
                <w:b/>
                <w:bCs/>
              </w:rPr>
            </w:pPr>
            <w:r w:rsidRPr="00B26C04">
              <w:rPr>
                <w:rFonts w:ascii="Courier New" w:hAnsi="Courier New" w:cs="Courier New"/>
                <w:b/>
                <w:bCs/>
              </w:rPr>
              <w:lastRenderedPageBreak/>
              <w:t>QUANT.</w:t>
            </w:r>
          </w:p>
        </w:tc>
        <w:tc>
          <w:tcPr>
            <w:tcW w:w="2969" w:type="dxa"/>
            <w:tcBorders>
              <w:top w:val="single" w:sz="4" w:space="0" w:color="auto"/>
              <w:left w:val="single" w:sz="4" w:space="0" w:color="auto"/>
              <w:bottom w:val="single" w:sz="4" w:space="0" w:color="auto"/>
              <w:right w:val="single" w:sz="4" w:space="0" w:color="auto"/>
            </w:tcBorders>
            <w:vAlign w:val="center"/>
          </w:tcPr>
          <w:p w:rsidR="00A727C1" w:rsidRPr="00B26C04" w:rsidRDefault="005112A0" w:rsidP="00C03B31">
            <w:pPr>
              <w:widowControl/>
              <w:autoSpaceDE/>
              <w:autoSpaceDN/>
              <w:adjustRightInd/>
              <w:jc w:val="center"/>
              <w:rPr>
                <w:rFonts w:ascii="Courier New" w:hAnsi="Courier New" w:cs="Courier New"/>
                <w:b/>
                <w:bCs/>
              </w:rPr>
            </w:pPr>
            <w:r w:rsidRPr="00B26C04">
              <w:rPr>
                <w:rFonts w:ascii="Courier New" w:hAnsi="Courier New" w:cs="Courier New"/>
                <w:b/>
                <w:bCs/>
              </w:rPr>
              <w:t>DENOMINAÇÃO DO EMPREGO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F018B" w:rsidRPr="00B26C04" w:rsidRDefault="00CF018B" w:rsidP="00C03B31">
            <w:pPr>
              <w:widowControl/>
              <w:autoSpaceDE/>
              <w:autoSpaceDN/>
              <w:adjustRightInd/>
              <w:jc w:val="center"/>
              <w:rPr>
                <w:rFonts w:ascii="Courier New" w:hAnsi="Courier New" w:cs="Courier New"/>
                <w:b/>
                <w:bCs/>
              </w:rPr>
            </w:pPr>
          </w:p>
          <w:p w:rsidR="00A727C1" w:rsidRPr="00B26C04" w:rsidRDefault="005112A0" w:rsidP="00C03B31">
            <w:pPr>
              <w:widowControl/>
              <w:autoSpaceDE/>
              <w:autoSpaceDN/>
              <w:adjustRightInd/>
              <w:jc w:val="center"/>
              <w:rPr>
                <w:rFonts w:ascii="Courier New" w:hAnsi="Courier New" w:cs="Courier New"/>
                <w:b/>
                <w:bCs/>
              </w:rPr>
            </w:pPr>
            <w:r w:rsidRPr="00B26C04">
              <w:rPr>
                <w:rFonts w:ascii="Courier New" w:hAnsi="Courier New" w:cs="Courier New"/>
                <w:b/>
                <w:bCs/>
              </w:rPr>
              <w:t>REF</w:t>
            </w:r>
            <w:r w:rsidR="00A727C1" w:rsidRPr="00B26C04">
              <w:rPr>
                <w:rFonts w:ascii="Courier New" w:hAnsi="Courier New" w:cs="Courier New"/>
                <w:b/>
                <w:bCs/>
              </w:rPr>
              <w:t>.</w:t>
            </w:r>
          </w:p>
          <w:p w:rsidR="00CF018B" w:rsidRPr="00B26C04" w:rsidRDefault="00CF018B" w:rsidP="00C03B31">
            <w:pPr>
              <w:widowControl/>
              <w:autoSpaceDE/>
              <w:autoSpaceDN/>
              <w:adjustRightInd/>
              <w:jc w:val="center"/>
              <w:rPr>
                <w:rFonts w:ascii="Courier New" w:hAnsi="Courier New" w:cs="Courier New"/>
                <w:b/>
                <w:bCs/>
              </w:rPr>
            </w:pPr>
          </w:p>
        </w:tc>
        <w:tc>
          <w:tcPr>
            <w:tcW w:w="621" w:type="dxa"/>
            <w:tcBorders>
              <w:top w:val="single" w:sz="4" w:space="0" w:color="auto"/>
              <w:left w:val="single" w:sz="4" w:space="0" w:color="auto"/>
              <w:bottom w:val="single" w:sz="4" w:space="0" w:color="auto"/>
              <w:right w:val="single" w:sz="4" w:space="0" w:color="auto"/>
            </w:tcBorders>
            <w:vAlign w:val="center"/>
          </w:tcPr>
          <w:p w:rsidR="00A727C1" w:rsidRPr="00B26C04" w:rsidRDefault="003C457D" w:rsidP="003C457D">
            <w:pPr>
              <w:widowControl/>
              <w:autoSpaceDE/>
              <w:autoSpaceDN/>
              <w:adjustRightInd/>
              <w:jc w:val="center"/>
              <w:rPr>
                <w:rFonts w:ascii="Courier New" w:hAnsi="Courier New" w:cs="Courier New"/>
                <w:b/>
              </w:rPr>
            </w:pPr>
            <w:r w:rsidRPr="00B26C04">
              <w:rPr>
                <w:rFonts w:ascii="Courier New" w:hAnsi="Courier New" w:cs="Courier New"/>
                <w:b/>
              </w:rPr>
              <w:t>HS/</w:t>
            </w:r>
          </w:p>
          <w:p w:rsidR="003C457D" w:rsidRPr="00B26C04" w:rsidRDefault="003C457D" w:rsidP="003C457D">
            <w:pPr>
              <w:widowControl/>
              <w:autoSpaceDE/>
              <w:autoSpaceDN/>
              <w:adjustRightInd/>
              <w:jc w:val="center"/>
              <w:rPr>
                <w:rFonts w:ascii="Courier New" w:hAnsi="Courier New" w:cs="Courier New"/>
                <w:b/>
              </w:rPr>
            </w:pPr>
            <w:r w:rsidRPr="00B26C04">
              <w:rPr>
                <w:rFonts w:ascii="Courier New" w:hAnsi="Courier New" w:cs="Courier New"/>
                <w:b/>
              </w:rPr>
              <w:t>SEM.</w:t>
            </w:r>
          </w:p>
        </w:tc>
        <w:tc>
          <w:tcPr>
            <w:tcW w:w="4235" w:type="dxa"/>
            <w:tcBorders>
              <w:top w:val="single" w:sz="4" w:space="0" w:color="auto"/>
              <w:left w:val="single" w:sz="4" w:space="0" w:color="auto"/>
              <w:bottom w:val="single" w:sz="4" w:space="0" w:color="auto"/>
              <w:right w:val="single" w:sz="4" w:space="0" w:color="auto"/>
            </w:tcBorders>
            <w:vAlign w:val="center"/>
          </w:tcPr>
          <w:p w:rsidR="00A727C1" w:rsidRPr="00B26C04" w:rsidRDefault="005112A0" w:rsidP="00C03B31">
            <w:pPr>
              <w:widowControl/>
              <w:autoSpaceDE/>
              <w:autoSpaceDN/>
              <w:adjustRightInd/>
              <w:jc w:val="center"/>
              <w:rPr>
                <w:rFonts w:ascii="Courier New" w:hAnsi="Courier New" w:cs="Courier New"/>
                <w:b/>
              </w:rPr>
            </w:pPr>
            <w:r w:rsidRPr="00B26C04">
              <w:rPr>
                <w:rFonts w:ascii="Courier New" w:hAnsi="Courier New" w:cs="Courier New"/>
                <w:b/>
              </w:rPr>
              <w:t>REQUISITOS PARA PREENCHIMENTO</w:t>
            </w:r>
          </w:p>
        </w:tc>
      </w:tr>
      <w:tr w:rsidR="00A727C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ATENDENTE</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1</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574CBE">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w:t>
            </w:r>
            <w:r w:rsidR="00574CBE" w:rsidRPr="00B26C04">
              <w:rPr>
                <w:rFonts w:ascii="Courier New" w:hAnsi="Courier New" w:cs="Courier New"/>
                <w:sz w:val="18"/>
                <w:szCs w:val="18"/>
              </w:rPr>
              <w:t>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ATENDENTE DE CEMITÉRIO</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1</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522AD1">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w:t>
            </w:r>
            <w:r w:rsidR="00522AD1" w:rsidRPr="00DC306F">
              <w:rPr>
                <w:rFonts w:ascii="Courier New" w:hAnsi="Courier New" w:cs="Courier New"/>
                <w:sz w:val="18"/>
                <w:szCs w:val="18"/>
              </w:rPr>
              <w:t>20</w:t>
            </w:r>
          </w:p>
        </w:tc>
        <w:tc>
          <w:tcPr>
            <w:tcW w:w="2969"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AUXILIAR DE SERVIÇOS GERAIS</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1</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A33960">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Incompleto (4ª série completa)</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B26C04" w:rsidRDefault="00A727C1" w:rsidP="006C74E5">
            <w:pPr>
              <w:widowControl/>
              <w:autoSpaceDE/>
              <w:autoSpaceDN/>
              <w:adjustRightInd/>
              <w:rPr>
                <w:rFonts w:ascii="Courier New" w:hAnsi="Courier New" w:cs="Courier New"/>
                <w:sz w:val="18"/>
                <w:szCs w:val="18"/>
              </w:rPr>
            </w:pPr>
            <w:r w:rsidRPr="00B26C04">
              <w:rPr>
                <w:rFonts w:ascii="Courier New" w:hAnsi="Courier New" w:cs="Courier New"/>
                <w:sz w:val="18"/>
                <w:szCs w:val="18"/>
              </w:rPr>
              <w:t>LEITOR DE HIDR</w:t>
            </w:r>
            <w:r w:rsidR="006C74E5" w:rsidRPr="00B26C04">
              <w:rPr>
                <w:rFonts w:ascii="Courier New" w:hAnsi="Courier New" w:cs="Courier New"/>
                <w:sz w:val="18"/>
                <w:szCs w:val="18"/>
              </w:rPr>
              <w:t>Ô</w:t>
            </w:r>
            <w:r w:rsidRPr="00B26C04">
              <w:rPr>
                <w:rFonts w:ascii="Courier New" w:hAnsi="Courier New" w:cs="Courier New"/>
                <w:sz w:val="18"/>
                <w:szCs w:val="18"/>
              </w:rPr>
              <w:t>METRO</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1</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3C457D"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VIGIA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1</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80467E">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C03B31" w:rsidRPr="00B26C04">
        <w:trPr>
          <w:trHeight w:val="227"/>
        </w:trPr>
        <w:tc>
          <w:tcPr>
            <w:tcW w:w="861" w:type="dxa"/>
            <w:tcBorders>
              <w:top w:val="single" w:sz="4" w:space="0" w:color="auto"/>
              <w:bottom w:val="single" w:sz="4" w:space="0" w:color="auto"/>
            </w:tcBorders>
            <w:shd w:val="clear" w:color="auto" w:fill="auto"/>
            <w:noWrap/>
            <w:vAlign w:val="bottom"/>
          </w:tcPr>
          <w:p w:rsidR="00C03B31" w:rsidRPr="00B26C04" w:rsidRDefault="00C03B31" w:rsidP="000B49AF">
            <w:pPr>
              <w:widowControl/>
              <w:autoSpaceDE/>
              <w:autoSpaceDN/>
              <w:adjustRightInd/>
              <w:jc w:val="center"/>
              <w:rPr>
                <w:rFonts w:ascii="Courier New" w:hAnsi="Courier New" w:cs="Courier New"/>
                <w:color w:val="FF0000"/>
                <w:sz w:val="18"/>
                <w:szCs w:val="18"/>
              </w:rPr>
            </w:pPr>
          </w:p>
        </w:tc>
        <w:tc>
          <w:tcPr>
            <w:tcW w:w="2969" w:type="dxa"/>
            <w:tcBorders>
              <w:top w:val="single" w:sz="4" w:space="0" w:color="auto"/>
              <w:bottom w:val="single" w:sz="4" w:space="0" w:color="auto"/>
            </w:tcBorders>
            <w:shd w:val="clear" w:color="auto" w:fill="auto"/>
            <w:noWrap/>
            <w:vAlign w:val="bottom"/>
          </w:tcPr>
          <w:p w:rsidR="00C03B31" w:rsidRPr="00B26C04" w:rsidRDefault="00C03B31" w:rsidP="000B49AF">
            <w:pPr>
              <w:widowControl/>
              <w:autoSpaceDE/>
              <w:autoSpaceDN/>
              <w:adjustRightInd/>
              <w:rPr>
                <w:rFonts w:ascii="Courier New" w:hAnsi="Courier New" w:cs="Courier New"/>
                <w:color w:val="000000"/>
                <w:sz w:val="18"/>
                <w:szCs w:val="18"/>
              </w:rPr>
            </w:pPr>
          </w:p>
        </w:tc>
        <w:tc>
          <w:tcPr>
            <w:tcW w:w="621" w:type="dxa"/>
            <w:tcBorders>
              <w:top w:val="single" w:sz="4" w:space="0" w:color="auto"/>
              <w:bottom w:val="single" w:sz="4" w:space="0" w:color="auto"/>
            </w:tcBorders>
            <w:shd w:val="clear" w:color="auto" w:fill="auto"/>
            <w:noWrap/>
            <w:vAlign w:val="bottom"/>
          </w:tcPr>
          <w:p w:rsidR="00C03B31" w:rsidRPr="00B26C04" w:rsidRDefault="00C03B31" w:rsidP="000B49AF">
            <w:pPr>
              <w:widowControl/>
              <w:autoSpaceDE/>
              <w:autoSpaceDN/>
              <w:adjustRightInd/>
              <w:jc w:val="center"/>
              <w:rPr>
                <w:rFonts w:ascii="Courier New" w:hAnsi="Courier New" w:cs="Courier New"/>
                <w:sz w:val="18"/>
                <w:szCs w:val="18"/>
              </w:rPr>
            </w:pPr>
          </w:p>
        </w:tc>
        <w:tc>
          <w:tcPr>
            <w:tcW w:w="621" w:type="dxa"/>
            <w:tcBorders>
              <w:top w:val="single" w:sz="4" w:space="0" w:color="auto"/>
              <w:bottom w:val="single" w:sz="4" w:space="0" w:color="auto"/>
            </w:tcBorders>
            <w:shd w:val="clear" w:color="auto" w:fill="auto"/>
            <w:noWrap/>
            <w:vAlign w:val="bottom"/>
          </w:tcPr>
          <w:p w:rsidR="00C03B31" w:rsidRPr="00B26C04" w:rsidRDefault="00C03B31" w:rsidP="000B49AF">
            <w:pPr>
              <w:widowControl/>
              <w:autoSpaceDE/>
              <w:autoSpaceDN/>
              <w:adjustRightInd/>
              <w:jc w:val="center"/>
              <w:rPr>
                <w:rFonts w:ascii="Courier New" w:hAnsi="Courier New" w:cs="Courier New"/>
                <w:sz w:val="18"/>
                <w:szCs w:val="18"/>
              </w:rPr>
            </w:pPr>
          </w:p>
        </w:tc>
        <w:tc>
          <w:tcPr>
            <w:tcW w:w="4235" w:type="dxa"/>
            <w:tcBorders>
              <w:top w:val="single" w:sz="4" w:space="0" w:color="auto"/>
              <w:bottom w:val="single" w:sz="4" w:space="0" w:color="auto"/>
            </w:tcBorders>
            <w:shd w:val="clear" w:color="auto" w:fill="auto"/>
            <w:noWrap/>
            <w:vAlign w:val="bottom"/>
          </w:tcPr>
          <w:p w:rsidR="00C03B31" w:rsidRPr="00B26C04" w:rsidRDefault="00C03B31" w:rsidP="0080467E">
            <w:pPr>
              <w:widowControl/>
              <w:autoSpaceDE/>
              <w:autoSpaceDN/>
              <w:adjustRightInd/>
              <w:rPr>
                <w:rFonts w:ascii="Courier New" w:hAnsi="Courier New" w:cs="Courier New"/>
                <w:color w:val="000000"/>
                <w:sz w:val="18"/>
                <w:szCs w:val="18"/>
              </w:rPr>
            </w:pPr>
          </w:p>
        </w:tc>
      </w:tr>
      <w:tr w:rsidR="003C457D"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AFERIDOR DE HIDROMETRO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35</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Ensino Fundamental Completo</w:t>
            </w:r>
          </w:p>
        </w:tc>
      </w:tr>
      <w:tr w:rsidR="00A727C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AGENTE COMUNITÁRIO DE SAÚDE- Área I</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B26C04" w:rsidRDefault="00A727C1" w:rsidP="000269B3">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 e d</w:t>
            </w:r>
            <w:r w:rsidR="000269B3">
              <w:rPr>
                <w:rFonts w:ascii="Courier New" w:hAnsi="Courier New" w:cs="Courier New"/>
                <w:color w:val="000000"/>
                <w:sz w:val="18"/>
                <w:szCs w:val="18"/>
              </w:rPr>
              <w:t>everá obrigatoriamente, residir</w:t>
            </w:r>
            <w:r w:rsidRPr="00B26C04">
              <w:rPr>
                <w:rFonts w:ascii="Courier New" w:hAnsi="Courier New" w:cs="Courier New"/>
                <w:color w:val="000000"/>
                <w:sz w:val="18"/>
                <w:szCs w:val="18"/>
              </w:rPr>
              <w:t xml:space="preserve"> na área da comunidade em que irá atua</w:t>
            </w:r>
            <w:r w:rsidR="000269B3">
              <w:rPr>
                <w:rFonts w:ascii="Courier New" w:hAnsi="Courier New" w:cs="Courier New"/>
                <w:color w:val="000000"/>
                <w:sz w:val="18"/>
                <w:szCs w:val="18"/>
              </w:rPr>
              <w:t>r</w:t>
            </w:r>
            <w:r w:rsidRPr="00B26C04">
              <w:rPr>
                <w:rFonts w:ascii="Courier New" w:hAnsi="Courier New" w:cs="Courier New"/>
                <w:color w:val="000000"/>
                <w:sz w:val="18"/>
                <w:szCs w:val="18"/>
              </w:rPr>
              <w:t>, conforme Lei Federal nº 11.350, de 05/10/2006.</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AGENTE COMUNITÁRIO DE SAÚDE- Área II</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269B3">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 e deverá obrigatoriamente, residir</w:t>
            </w:r>
            <w:r w:rsidR="000269B3" w:rsidRPr="00B26C04">
              <w:rPr>
                <w:rFonts w:ascii="Courier New" w:hAnsi="Courier New" w:cs="Courier New"/>
                <w:color w:val="000000"/>
                <w:sz w:val="18"/>
                <w:szCs w:val="18"/>
              </w:rPr>
              <w:t xml:space="preserve"> na área da comunidade em que irá atua</w:t>
            </w:r>
            <w:r w:rsidR="000269B3">
              <w:rPr>
                <w:rFonts w:ascii="Courier New" w:hAnsi="Courier New" w:cs="Courier New"/>
                <w:color w:val="000000"/>
                <w:sz w:val="18"/>
                <w:szCs w:val="18"/>
              </w:rPr>
              <w:t>r</w:t>
            </w:r>
            <w:r w:rsidR="000269B3" w:rsidRPr="00B26C04">
              <w:rPr>
                <w:rFonts w:ascii="Courier New" w:hAnsi="Courier New" w:cs="Courier New"/>
                <w:color w:val="000000"/>
                <w:sz w:val="18"/>
                <w:szCs w:val="18"/>
              </w:rPr>
              <w:t>,</w:t>
            </w:r>
            <w:r w:rsidRPr="00B26C04">
              <w:rPr>
                <w:rFonts w:ascii="Courier New" w:hAnsi="Courier New" w:cs="Courier New"/>
                <w:color w:val="000000"/>
                <w:sz w:val="18"/>
                <w:szCs w:val="18"/>
              </w:rPr>
              <w:t xml:space="preserve"> conforme Lei Federal nº 11.350, de 05/10/2006.</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15</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AGENTE COMUNITÁRIO DE SAÚDE- Área III</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824560">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 e deverá obrigatoriamente, residir</w:t>
            </w:r>
            <w:r w:rsidR="000269B3" w:rsidRPr="00B26C04">
              <w:rPr>
                <w:rFonts w:ascii="Courier New" w:hAnsi="Courier New" w:cs="Courier New"/>
                <w:color w:val="000000"/>
                <w:sz w:val="18"/>
                <w:szCs w:val="18"/>
              </w:rPr>
              <w:t xml:space="preserve"> na área da comunidade em que irá </w:t>
            </w:r>
            <w:proofErr w:type="spellStart"/>
            <w:proofErr w:type="gramStart"/>
            <w:r w:rsidR="000269B3" w:rsidRPr="00B26C04">
              <w:rPr>
                <w:rFonts w:ascii="Courier New" w:hAnsi="Courier New" w:cs="Courier New"/>
                <w:color w:val="000000"/>
                <w:sz w:val="18"/>
                <w:szCs w:val="18"/>
              </w:rPr>
              <w:t>atua</w:t>
            </w:r>
            <w:r w:rsidR="000269B3">
              <w:rPr>
                <w:rFonts w:ascii="Courier New" w:hAnsi="Courier New" w:cs="Courier New"/>
                <w:color w:val="000000"/>
                <w:sz w:val="18"/>
                <w:szCs w:val="18"/>
              </w:rPr>
              <w:t>r</w:t>
            </w:r>
            <w:r w:rsidR="000269B3" w:rsidRPr="00B26C04">
              <w:rPr>
                <w:rFonts w:ascii="Courier New" w:hAnsi="Courier New" w:cs="Courier New"/>
                <w:color w:val="000000"/>
                <w:sz w:val="18"/>
                <w:szCs w:val="18"/>
              </w:rPr>
              <w:t>,</w:t>
            </w:r>
            <w:proofErr w:type="gramEnd"/>
            <w:r w:rsidRPr="00B26C04">
              <w:rPr>
                <w:rFonts w:ascii="Courier New" w:hAnsi="Courier New" w:cs="Courier New"/>
                <w:color w:val="000000"/>
                <w:sz w:val="18"/>
                <w:szCs w:val="18"/>
              </w:rPr>
              <w:t>conforme</w:t>
            </w:r>
            <w:proofErr w:type="spellEnd"/>
            <w:r w:rsidRPr="00B26C04">
              <w:rPr>
                <w:rFonts w:ascii="Courier New" w:hAnsi="Courier New" w:cs="Courier New"/>
                <w:color w:val="000000"/>
                <w:sz w:val="18"/>
                <w:szCs w:val="18"/>
              </w:rPr>
              <w:t xml:space="preserve"> Lei Federal nº 11.350, de 05/10/2006.</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16</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AGENTE COMUNITÁRIO DE SAÚDE- Área IV</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824560">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 e deverá obrigatoriamente, residir</w:t>
            </w:r>
            <w:r w:rsidR="000269B3" w:rsidRPr="00B26C04">
              <w:rPr>
                <w:rFonts w:ascii="Courier New" w:hAnsi="Courier New" w:cs="Courier New"/>
                <w:color w:val="000000"/>
                <w:sz w:val="18"/>
                <w:szCs w:val="18"/>
              </w:rPr>
              <w:t xml:space="preserve"> na área da comunidade em que irá atua</w:t>
            </w:r>
            <w:r w:rsidR="000269B3">
              <w:rPr>
                <w:rFonts w:ascii="Courier New" w:hAnsi="Courier New" w:cs="Courier New"/>
                <w:color w:val="000000"/>
                <w:sz w:val="18"/>
                <w:szCs w:val="18"/>
              </w:rPr>
              <w:t>r</w:t>
            </w:r>
            <w:r w:rsidR="000269B3" w:rsidRPr="00B26C04">
              <w:rPr>
                <w:rFonts w:ascii="Courier New" w:hAnsi="Courier New" w:cs="Courier New"/>
                <w:color w:val="000000"/>
                <w:sz w:val="18"/>
                <w:szCs w:val="18"/>
              </w:rPr>
              <w:t>,</w:t>
            </w:r>
            <w:r w:rsidRPr="00B26C04">
              <w:rPr>
                <w:rFonts w:ascii="Courier New" w:hAnsi="Courier New" w:cs="Courier New"/>
                <w:color w:val="000000"/>
                <w:sz w:val="18"/>
                <w:szCs w:val="18"/>
              </w:rPr>
              <w:t xml:space="preserve"> conforme Lei Federal nº 11.350, de 05/10/2006.</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w:t>
            </w:r>
            <w:r w:rsidR="00DC306F" w:rsidRPr="00DC306F">
              <w:rPr>
                <w:rFonts w:ascii="Courier New" w:hAnsi="Courier New" w:cs="Courier New"/>
                <w:sz w:val="18"/>
                <w:szCs w:val="18"/>
              </w:rPr>
              <w:t>2</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AGENTE DE CONTROLE DE VETORES</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CIRURGIÃO DENTISTA</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 xml:space="preserve">Ensino Fundamental Completo - Registro CRO </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ENCANADOR</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JARDINEIRO</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PADEIRO</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b/>
                <w:bCs/>
                <w:sz w:val="18"/>
                <w:szCs w:val="18"/>
              </w:rPr>
            </w:pPr>
          </w:p>
          <w:p w:rsidR="00A727C1" w:rsidRPr="00DC306F" w:rsidRDefault="00A727C1" w:rsidP="000B49AF">
            <w:pPr>
              <w:widowControl/>
              <w:autoSpaceDE/>
              <w:autoSpaceDN/>
              <w:adjustRightInd/>
              <w:jc w:val="center"/>
              <w:rPr>
                <w:rFonts w:ascii="Courier New" w:hAnsi="Courier New" w:cs="Courier New"/>
                <w:b/>
                <w:bCs/>
                <w:sz w:val="18"/>
                <w:szCs w:val="18"/>
              </w:rPr>
            </w:pPr>
            <w:proofErr w:type="gramStart"/>
            <w:r w:rsidRPr="00DC306F">
              <w:rPr>
                <w:rFonts w:ascii="Courier New" w:hAnsi="Courier New" w:cs="Courier New"/>
                <w:b/>
                <w:bCs/>
                <w:sz w:val="18"/>
                <w:szCs w:val="18"/>
              </w:rPr>
              <w:t>3</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bCs/>
                <w:sz w:val="18"/>
                <w:szCs w:val="18"/>
              </w:rPr>
            </w:pPr>
            <w:r w:rsidRPr="00DC306F">
              <w:rPr>
                <w:rFonts w:ascii="Courier New" w:hAnsi="Courier New" w:cs="Courier New"/>
                <w:bCs/>
                <w:sz w:val="18"/>
                <w:szCs w:val="18"/>
              </w:rPr>
              <w:t>CUIDADOR DE IDOSOS</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b/>
                <w:bCs/>
                <w:sz w:val="18"/>
                <w:szCs w:val="18"/>
              </w:rPr>
            </w:pPr>
            <w:proofErr w:type="gramStart"/>
            <w:r w:rsidRPr="00B26C04">
              <w:rPr>
                <w:rFonts w:ascii="Courier New" w:hAnsi="Courier New" w:cs="Courier New"/>
                <w:b/>
                <w:bCs/>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MERENDEIRA</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50</w:t>
            </w:r>
          </w:p>
        </w:tc>
        <w:tc>
          <w:tcPr>
            <w:tcW w:w="2969" w:type="dxa"/>
            <w:tcBorders>
              <w:top w:val="nil"/>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MONITOR DE SERVIÇOS ESCOLARES</w:t>
            </w:r>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proofErr w:type="gramStart"/>
            <w:r w:rsidRPr="00B26C04">
              <w:rPr>
                <w:rFonts w:ascii="Courier New" w:hAnsi="Courier New" w:cs="Courier New"/>
                <w:sz w:val="18"/>
                <w:szCs w:val="18"/>
              </w:rPr>
              <w:t>2</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A727C1" w:rsidRPr="00B26C04" w:rsidRDefault="00A727C1"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Ensino Fundamental Completo</w:t>
            </w:r>
          </w:p>
        </w:tc>
      </w:tr>
      <w:tr w:rsidR="00A727C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OPERADOR DE MÁQUINA MANUAL</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A727C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15</w:t>
            </w:r>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SERVENTE DE PEDREIRO</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 (4ª série completa)</w:t>
            </w:r>
          </w:p>
        </w:tc>
      </w:tr>
      <w:tr w:rsidR="00A727C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
          <w:p w:rsidR="00A727C1" w:rsidRPr="00DC306F" w:rsidRDefault="006C74E5" w:rsidP="006C74E5">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TELEFONISTA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3C457D"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ZELADOR</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A727C1" w:rsidRPr="00DC306F" w:rsidRDefault="00A727C1" w:rsidP="0080467E">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 (4ª série completa)</w:t>
            </w:r>
          </w:p>
        </w:tc>
      </w:tr>
      <w:tr w:rsidR="005F4C11" w:rsidRPr="00B26C04">
        <w:trPr>
          <w:trHeight w:val="227"/>
        </w:trPr>
        <w:tc>
          <w:tcPr>
            <w:tcW w:w="861" w:type="dxa"/>
            <w:tcBorders>
              <w:top w:val="single" w:sz="4" w:space="0" w:color="auto"/>
            </w:tcBorders>
            <w:shd w:val="clear" w:color="auto" w:fill="auto"/>
            <w:noWrap/>
            <w:vAlign w:val="bottom"/>
          </w:tcPr>
          <w:p w:rsidR="005F4C11" w:rsidRPr="00DC306F" w:rsidRDefault="005F4C11" w:rsidP="000B49AF">
            <w:pPr>
              <w:widowControl/>
              <w:autoSpaceDE/>
              <w:autoSpaceDN/>
              <w:adjustRightInd/>
              <w:jc w:val="center"/>
              <w:rPr>
                <w:rFonts w:ascii="Courier New" w:hAnsi="Courier New" w:cs="Courier New"/>
                <w:color w:val="FF0000"/>
                <w:sz w:val="18"/>
                <w:szCs w:val="18"/>
              </w:rPr>
            </w:pPr>
          </w:p>
        </w:tc>
        <w:tc>
          <w:tcPr>
            <w:tcW w:w="2969" w:type="dxa"/>
            <w:tcBorders>
              <w:top w:val="single" w:sz="4" w:space="0" w:color="auto"/>
            </w:tcBorders>
            <w:shd w:val="clear" w:color="auto" w:fill="auto"/>
            <w:noWrap/>
            <w:vAlign w:val="bottom"/>
          </w:tcPr>
          <w:p w:rsidR="005F4C11" w:rsidRPr="00DC306F" w:rsidRDefault="005F4C11" w:rsidP="000B49AF">
            <w:pPr>
              <w:widowControl/>
              <w:autoSpaceDE/>
              <w:autoSpaceDN/>
              <w:adjustRightInd/>
              <w:rPr>
                <w:rFonts w:ascii="Courier New" w:hAnsi="Courier New" w:cs="Courier New"/>
                <w:sz w:val="18"/>
                <w:szCs w:val="18"/>
              </w:rPr>
            </w:pPr>
          </w:p>
        </w:tc>
        <w:tc>
          <w:tcPr>
            <w:tcW w:w="621" w:type="dxa"/>
            <w:tcBorders>
              <w:top w:val="single" w:sz="4" w:space="0" w:color="auto"/>
            </w:tcBorders>
            <w:shd w:val="clear" w:color="auto" w:fill="auto"/>
            <w:noWrap/>
            <w:vAlign w:val="bottom"/>
          </w:tcPr>
          <w:p w:rsidR="005F4C11" w:rsidRPr="00DC306F" w:rsidRDefault="005F4C11" w:rsidP="000B49AF">
            <w:pPr>
              <w:widowControl/>
              <w:autoSpaceDE/>
              <w:autoSpaceDN/>
              <w:adjustRightInd/>
              <w:jc w:val="center"/>
              <w:rPr>
                <w:rFonts w:ascii="Courier New" w:hAnsi="Courier New" w:cs="Courier New"/>
                <w:sz w:val="18"/>
                <w:szCs w:val="18"/>
              </w:rPr>
            </w:pPr>
          </w:p>
        </w:tc>
        <w:tc>
          <w:tcPr>
            <w:tcW w:w="621" w:type="dxa"/>
            <w:tcBorders>
              <w:top w:val="single" w:sz="4" w:space="0" w:color="auto"/>
            </w:tcBorders>
            <w:shd w:val="clear" w:color="auto" w:fill="auto"/>
            <w:noWrap/>
            <w:vAlign w:val="bottom"/>
          </w:tcPr>
          <w:p w:rsidR="005F4C11" w:rsidRPr="00DC306F" w:rsidRDefault="005F4C11" w:rsidP="000B49AF">
            <w:pPr>
              <w:widowControl/>
              <w:autoSpaceDE/>
              <w:autoSpaceDN/>
              <w:adjustRightInd/>
              <w:jc w:val="center"/>
              <w:rPr>
                <w:rFonts w:ascii="Courier New" w:hAnsi="Courier New" w:cs="Courier New"/>
                <w:sz w:val="18"/>
                <w:szCs w:val="18"/>
              </w:rPr>
            </w:pPr>
          </w:p>
        </w:tc>
        <w:tc>
          <w:tcPr>
            <w:tcW w:w="4235" w:type="dxa"/>
            <w:tcBorders>
              <w:top w:val="single" w:sz="4" w:space="0" w:color="auto"/>
            </w:tcBorders>
            <w:shd w:val="clear" w:color="auto" w:fill="auto"/>
            <w:noWrap/>
            <w:vAlign w:val="bottom"/>
          </w:tcPr>
          <w:p w:rsidR="005F4C11" w:rsidRPr="00DC306F" w:rsidRDefault="005F4C11" w:rsidP="0080467E">
            <w:pPr>
              <w:widowControl/>
              <w:autoSpaceDE/>
              <w:autoSpaceDN/>
              <w:adjustRightInd/>
              <w:rPr>
                <w:rFonts w:ascii="Courier New" w:hAnsi="Courier New" w:cs="Courier New"/>
                <w:color w:val="000000"/>
                <w:sz w:val="18"/>
                <w:szCs w:val="18"/>
              </w:rPr>
            </w:pP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C11" w:rsidRPr="00DC306F" w:rsidRDefault="005F4C11" w:rsidP="005F4C11">
            <w:pPr>
              <w:widowControl/>
              <w:autoSpaceDE/>
              <w:autoSpaceDN/>
              <w:adjustRightInd/>
              <w:jc w:val="center"/>
              <w:rPr>
                <w:rFonts w:ascii="Courier New" w:hAnsi="Courier New" w:cs="Courier New"/>
                <w:sz w:val="18"/>
                <w:szCs w:val="18"/>
              </w:rPr>
            </w:pPr>
          </w:p>
          <w:p w:rsidR="00C03B31" w:rsidRPr="00DC306F" w:rsidRDefault="005F4C11" w:rsidP="005F4C11">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ENFERMAGEM</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 Registro COREN </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50</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6C74E5">
            <w:pPr>
              <w:widowControl/>
              <w:autoSpaceDE/>
              <w:autoSpaceDN/>
              <w:adjustRightInd/>
              <w:rPr>
                <w:rFonts w:ascii="Courier New" w:hAnsi="Courier New" w:cs="Courier New"/>
                <w:sz w:val="18"/>
                <w:szCs w:val="18"/>
              </w:rPr>
            </w:pPr>
            <w:r w:rsidRPr="00DC306F">
              <w:rPr>
                <w:rFonts w:ascii="Courier New" w:hAnsi="Courier New" w:cs="Courier New"/>
                <w:sz w:val="18"/>
                <w:szCs w:val="18"/>
              </w:rPr>
              <w:t>ESCRITUR</w:t>
            </w:r>
            <w:r w:rsidR="006C74E5" w:rsidRPr="00DC306F">
              <w:rPr>
                <w:rFonts w:ascii="Courier New" w:hAnsi="Courier New" w:cs="Courier New"/>
                <w:sz w:val="18"/>
                <w:szCs w:val="18"/>
              </w:rPr>
              <w:t>Á</w:t>
            </w:r>
            <w:r w:rsidRPr="00DC306F">
              <w:rPr>
                <w:rFonts w:ascii="Courier New" w:hAnsi="Courier New" w:cs="Courier New"/>
                <w:sz w:val="18"/>
                <w:szCs w:val="18"/>
              </w:rPr>
              <w:t xml:space="preserve">RIO </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tcPr>
          <w:p w:rsidR="00C03B31" w:rsidRPr="00DC306F" w:rsidRDefault="00C03B31" w:rsidP="000B49AF">
            <w:pPr>
              <w:widowControl/>
              <w:autoSpaceDE/>
              <w:autoSpaceDN/>
              <w:adjustRightInd/>
              <w:rPr>
                <w:rFonts w:ascii="Courier New" w:hAnsi="Courier New" w:cs="Courier New"/>
                <w:color w:val="000000"/>
                <w:sz w:val="18"/>
                <w:szCs w:val="18"/>
              </w:rPr>
            </w:pPr>
          </w:p>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JARDINEIRO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DF3FF7">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 (4ª série completa)</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LAVADOR/LUBRIFICADOR</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C36AE5">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 com CNH categoria “D”</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MOTORISTA I</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DF3FF7">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 com CNH categoria "C"</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OPERADOR DE VACA MECANICA</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PADEIRO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nil"/>
              <w:left w:val="single" w:sz="4" w:space="0" w:color="auto"/>
              <w:bottom w:val="nil"/>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nil"/>
              <w:right w:val="single" w:sz="4" w:space="0" w:color="auto"/>
            </w:tcBorders>
            <w:shd w:val="clear" w:color="auto" w:fill="auto"/>
            <w:noWrap/>
            <w:vAlign w:val="bottom"/>
          </w:tcPr>
          <w:p w:rsidR="00C03B31" w:rsidRPr="00DC306F" w:rsidRDefault="00C03B31" w:rsidP="00F900FC">
            <w:pPr>
              <w:widowControl/>
              <w:autoSpaceDE/>
              <w:autoSpaceDN/>
              <w:adjustRightInd/>
              <w:rPr>
                <w:rFonts w:ascii="Courier New" w:hAnsi="Courier New" w:cs="Courier New"/>
                <w:sz w:val="18"/>
                <w:szCs w:val="18"/>
              </w:rPr>
            </w:pPr>
            <w:r w:rsidRPr="00DC306F">
              <w:rPr>
                <w:rFonts w:ascii="Courier New" w:hAnsi="Courier New" w:cs="Courier New"/>
                <w:sz w:val="18"/>
                <w:szCs w:val="18"/>
              </w:rPr>
              <w:t>T</w:t>
            </w:r>
            <w:r w:rsidR="00F900FC" w:rsidRPr="00DC306F">
              <w:rPr>
                <w:rFonts w:ascii="Courier New" w:hAnsi="Courier New" w:cs="Courier New"/>
                <w:sz w:val="18"/>
                <w:szCs w:val="18"/>
              </w:rPr>
              <w:t>É</w:t>
            </w:r>
            <w:r w:rsidRPr="00DC306F">
              <w:rPr>
                <w:rFonts w:ascii="Courier New" w:hAnsi="Courier New" w:cs="Courier New"/>
                <w:sz w:val="18"/>
                <w:szCs w:val="18"/>
              </w:rPr>
              <w:t>CNICO DE MANUTENÇÃO D</w:t>
            </w:r>
            <w:r w:rsidR="00F900FC" w:rsidRPr="00DC306F">
              <w:rPr>
                <w:rFonts w:ascii="Courier New" w:hAnsi="Courier New" w:cs="Courier New"/>
                <w:sz w:val="18"/>
                <w:szCs w:val="18"/>
              </w:rPr>
              <w:t>A TORRE D</w:t>
            </w:r>
            <w:r w:rsidRPr="00DC306F">
              <w:rPr>
                <w:rFonts w:ascii="Courier New" w:hAnsi="Courier New" w:cs="Courier New"/>
                <w:sz w:val="18"/>
                <w:szCs w:val="18"/>
              </w:rPr>
              <w:t>E TV</w:t>
            </w:r>
          </w:p>
        </w:tc>
        <w:tc>
          <w:tcPr>
            <w:tcW w:w="621" w:type="dxa"/>
            <w:tcBorders>
              <w:top w:val="nil"/>
              <w:left w:val="nil"/>
              <w:bottom w:val="nil"/>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nil"/>
              <w:right w:val="single" w:sz="4" w:space="0" w:color="auto"/>
            </w:tcBorders>
            <w:shd w:val="clear" w:color="auto" w:fill="auto"/>
            <w:noWrap/>
            <w:vAlign w:val="bottom"/>
          </w:tcPr>
          <w:p w:rsidR="00C03B31" w:rsidRPr="00DC306F" w:rsidRDefault="00C03B31" w:rsidP="00F900FC">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w:t>
            </w:r>
            <w:r w:rsidR="00F900FC" w:rsidRPr="00DC306F">
              <w:rPr>
                <w:rFonts w:ascii="Courier New" w:hAnsi="Courier New" w:cs="Courier New"/>
                <w:color w:val="000000"/>
                <w:sz w:val="18"/>
                <w:szCs w:val="18"/>
              </w:rPr>
              <w:t xml:space="preserve">Médio </w:t>
            </w:r>
            <w:r w:rsidRPr="00DC306F">
              <w:rPr>
                <w:rFonts w:ascii="Courier New" w:hAnsi="Courier New" w:cs="Courier New"/>
                <w:color w:val="000000"/>
                <w:sz w:val="18"/>
                <w:szCs w:val="18"/>
              </w:rPr>
              <w:t xml:space="preserve">Completo </w:t>
            </w:r>
          </w:p>
        </w:tc>
      </w:tr>
      <w:tr w:rsidR="00C03B31"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color w:val="FF0000"/>
                <w:sz w:val="18"/>
                <w:szCs w:val="18"/>
              </w:rPr>
            </w:pPr>
            <w:r w:rsidRPr="00DC306F">
              <w:rPr>
                <w:rFonts w:ascii="Courier New" w:hAnsi="Courier New" w:cs="Courier New"/>
                <w:color w:val="FF0000"/>
                <w:sz w:val="18"/>
                <w:szCs w:val="18"/>
              </w:rPr>
              <w:t> </w:t>
            </w:r>
          </w:p>
        </w:tc>
        <w:tc>
          <w:tcPr>
            <w:tcW w:w="2969"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621" w:type="dxa"/>
            <w:tcBorders>
              <w:top w:val="nil"/>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xml:space="preserve">AGENTE DE SANEAMENTO </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 ou Curso Técnico Equivalente</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15</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COLETOR DE LIXO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 (4ª série completa)</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8</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FISCAL</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A25F9A">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 com conhecimento da legislação específica e CNH categoria “C”</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C03B31"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w:t>
            </w:r>
            <w:r w:rsidR="00DC306F" w:rsidRPr="00DC306F">
              <w:rPr>
                <w:rFonts w:ascii="Courier New" w:hAnsi="Courier New" w:cs="Courier New"/>
                <w:sz w:val="18"/>
                <w:szCs w:val="18"/>
              </w:rPr>
              <w:t>2</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INSPETOR DE ALUNOS</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A33960">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Médico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MOTORISTA II</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DF3FF7">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 com CNH categoria "C"</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522AD1" w:rsidP="00522AD1">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OPERADOR DE BOMBA</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PINTOR</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D85963">
            <w:pPr>
              <w:widowControl/>
              <w:autoSpaceDE/>
              <w:autoSpaceDN/>
              <w:adjustRightInd/>
              <w:rPr>
                <w:rFonts w:ascii="Courier New" w:hAnsi="Courier New" w:cs="Courier New"/>
                <w:sz w:val="18"/>
                <w:szCs w:val="18"/>
              </w:rPr>
            </w:pPr>
            <w:r w:rsidRPr="00DC306F">
              <w:rPr>
                <w:rFonts w:ascii="Courier New" w:hAnsi="Courier New" w:cs="Courier New"/>
                <w:sz w:val="18"/>
                <w:szCs w:val="18"/>
              </w:rPr>
              <w:t>T</w:t>
            </w:r>
            <w:r w:rsidR="00D85963" w:rsidRPr="00DC306F">
              <w:rPr>
                <w:rFonts w:ascii="Courier New" w:hAnsi="Courier New" w:cs="Courier New"/>
                <w:sz w:val="18"/>
                <w:szCs w:val="18"/>
              </w:rPr>
              <w:t>É</w:t>
            </w:r>
            <w:r w:rsidRPr="00DC306F">
              <w:rPr>
                <w:rFonts w:ascii="Courier New" w:hAnsi="Courier New" w:cs="Courier New"/>
                <w:sz w:val="18"/>
                <w:szCs w:val="18"/>
              </w:rPr>
              <w:t>CNICO DE ENFERMAGEM</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5F4C11">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Formação na Área de Enfermagem, </w:t>
            </w:r>
            <w:r w:rsidR="005F4C11" w:rsidRPr="00DC306F">
              <w:rPr>
                <w:rFonts w:ascii="Courier New" w:hAnsi="Courier New" w:cs="Courier New"/>
                <w:color w:val="000000"/>
                <w:sz w:val="18"/>
                <w:szCs w:val="18"/>
              </w:rPr>
              <w:t xml:space="preserve">Registro </w:t>
            </w:r>
            <w:proofErr w:type="gramStart"/>
            <w:r w:rsidRPr="00DC306F">
              <w:rPr>
                <w:rFonts w:ascii="Courier New" w:hAnsi="Courier New" w:cs="Courier New"/>
                <w:color w:val="000000"/>
                <w:sz w:val="18"/>
                <w:szCs w:val="18"/>
              </w:rPr>
              <w:t>COREN</w:t>
            </w:r>
            <w:proofErr w:type="gramEnd"/>
          </w:p>
        </w:tc>
      </w:tr>
      <w:tr w:rsidR="00C03B31"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color w:val="FF0000"/>
                <w:sz w:val="18"/>
                <w:szCs w:val="18"/>
              </w:rPr>
            </w:pPr>
            <w:r w:rsidRPr="00DC306F">
              <w:rPr>
                <w:rFonts w:ascii="Courier New" w:hAnsi="Courier New" w:cs="Courier New"/>
                <w:color w:val="FF0000"/>
                <w:sz w:val="18"/>
                <w:szCs w:val="18"/>
              </w:rPr>
              <w:t> </w:t>
            </w:r>
          </w:p>
          <w:p w:rsidR="00DC306F" w:rsidRPr="00DC306F" w:rsidRDefault="00DC306F" w:rsidP="000B49AF">
            <w:pPr>
              <w:widowControl/>
              <w:autoSpaceDE/>
              <w:autoSpaceDN/>
              <w:adjustRightInd/>
              <w:jc w:val="center"/>
              <w:rPr>
                <w:rFonts w:ascii="Courier New" w:hAnsi="Courier New" w:cs="Courier New"/>
                <w:color w:val="FF0000"/>
                <w:sz w:val="18"/>
                <w:szCs w:val="18"/>
              </w:rPr>
            </w:pPr>
          </w:p>
        </w:tc>
        <w:tc>
          <w:tcPr>
            <w:tcW w:w="2969"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D85963" w:rsidRPr="00DC306F" w:rsidRDefault="00D85963" w:rsidP="000B49AF">
            <w:pPr>
              <w:widowControl/>
              <w:autoSpaceDE/>
              <w:autoSpaceDN/>
              <w:adjustRightInd/>
              <w:jc w:val="center"/>
              <w:rPr>
                <w:rFonts w:ascii="Courier New" w:hAnsi="Courier New" w:cs="Courier New"/>
                <w:sz w:val="18"/>
                <w:szCs w:val="18"/>
              </w:rPr>
            </w:pPr>
          </w:p>
          <w:p w:rsidR="00C03B3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15</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AUXILIAR DE SEÇÃO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D85963" w:rsidRPr="00DC306F" w:rsidRDefault="00D85963"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COVEIRO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D85963" w:rsidRPr="00DC306F" w:rsidRDefault="00D85963"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ELETRICISTA</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D85963" w:rsidRPr="00DC306F" w:rsidRDefault="00D85963" w:rsidP="000B49AF">
            <w:pPr>
              <w:widowControl/>
              <w:autoSpaceDE/>
              <w:autoSpaceDN/>
              <w:adjustRightInd/>
              <w:jc w:val="center"/>
              <w:rPr>
                <w:rFonts w:ascii="Courier New" w:hAnsi="Courier New" w:cs="Courier New"/>
                <w:sz w:val="18"/>
                <w:szCs w:val="18"/>
              </w:rPr>
            </w:pPr>
          </w:p>
          <w:p w:rsidR="00C03B3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ENCANADOR</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522AD1" w:rsidP="00522AD1">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90</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MOTORISTA III</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A33960">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Incompleto com CNH categoria "D"</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w:t>
            </w:r>
            <w:r w:rsidR="00DC306F" w:rsidRPr="00DC306F">
              <w:rPr>
                <w:rFonts w:ascii="Courier New" w:hAnsi="Courier New" w:cs="Courier New"/>
                <w:sz w:val="18"/>
                <w:szCs w:val="18"/>
              </w:rPr>
              <w:t>5</w:t>
            </w:r>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OPERADOR DE MÁQUINA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A33960">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 com CNH categoria “D”</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15</w:t>
            </w:r>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PEDREIRO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9F74C6" w:rsidP="000B49AF">
            <w:pPr>
              <w:widowControl/>
              <w:autoSpaceDE/>
              <w:autoSpaceDN/>
              <w:adjustRightInd/>
              <w:rPr>
                <w:rFonts w:ascii="Courier New" w:hAnsi="Courier New" w:cs="Courier New"/>
                <w:sz w:val="18"/>
                <w:szCs w:val="18"/>
              </w:rPr>
            </w:pPr>
            <w:r>
              <w:rPr>
                <w:rFonts w:ascii="Courier New" w:hAnsi="Courier New" w:cs="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aixaDeTexto 1" o:spid="_x0000_s1706" type="#_x0000_t75" style="position:absolute;margin-left:193.5pt;margin-top:8.25pt;width:16.5pt;height:21pt;z-index:15;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">
                  <v:imagedata r:id="rId9"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4090"/>
            </w:tblGrid>
            <w:tr w:rsidR="00C03B31" w:rsidRPr="00DC306F">
              <w:trPr>
                <w:trHeight w:val="255"/>
                <w:tblCellSpacing w:w="0" w:type="dxa"/>
              </w:trPr>
              <w:tc>
                <w:tcPr>
                  <w:tcW w:w="4080" w:type="dxa"/>
                  <w:tcBorders>
                    <w:top w:val="nil"/>
                    <w:left w:val="nil"/>
                    <w:bottom w:val="nil"/>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bl>
          <w:p w:rsidR="00C03B31" w:rsidRPr="00DC306F" w:rsidRDefault="00C03B31" w:rsidP="000B49AF">
            <w:pPr>
              <w:widowControl/>
              <w:autoSpaceDE/>
              <w:autoSpaceDN/>
              <w:adjustRightInd/>
              <w:rPr>
                <w:rFonts w:ascii="Courier New" w:hAnsi="Courier New" w:cs="Courier New"/>
                <w:sz w:val="18"/>
                <w:szCs w:val="18"/>
              </w:rPr>
            </w:pPr>
          </w:p>
        </w:tc>
      </w:tr>
      <w:tr w:rsidR="00C03B31" w:rsidRPr="00B26C04">
        <w:trPr>
          <w:trHeight w:val="227"/>
        </w:trPr>
        <w:tc>
          <w:tcPr>
            <w:tcW w:w="861" w:type="dxa"/>
            <w:tcBorders>
              <w:top w:val="single" w:sz="4" w:space="0" w:color="auto"/>
              <w:left w:val="single" w:sz="4" w:space="0" w:color="auto"/>
              <w:bottom w:val="nil"/>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nil"/>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SECRETARIO DA JUNTA DE SERVIÇO MILITAR</w:t>
            </w:r>
          </w:p>
        </w:tc>
        <w:tc>
          <w:tcPr>
            <w:tcW w:w="621" w:type="dxa"/>
            <w:tcBorders>
              <w:top w:val="single" w:sz="4" w:space="0" w:color="auto"/>
              <w:left w:val="nil"/>
              <w:bottom w:val="nil"/>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621" w:type="dxa"/>
            <w:tcBorders>
              <w:top w:val="single" w:sz="4" w:space="0" w:color="auto"/>
              <w:left w:val="nil"/>
              <w:bottom w:val="nil"/>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w:t>
            </w:r>
          </w:p>
        </w:tc>
      </w:tr>
      <w:tr w:rsidR="00C03B31"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p w:rsidR="00DC306F" w:rsidRPr="00DC306F" w:rsidRDefault="00DC306F" w:rsidP="000B49AF">
            <w:pPr>
              <w:widowControl/>
              <w:autoSpaceDE/>
              <w:autoSpaceDN/>
              <w:adjustRightInd/>
              <w:rPr>
                <w:rFonts w:ascii="Courier New" w:hAnsi="Courier New" w:cs="Courier New"/>
                <w:sz w:val="18"/>
                <w:szCs w:val="18"/>
              </w:rPr>
            </w:pPr>
          </w:p>
        </w:tc>
        <w:tc>
          <w:tcPr>
            <w:tcW w:w="2969"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4235" w:type="dxa"/>
            <w:tcBorders>
              <w:top w:val="nil"/>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C11" w:rsidRPr="00DC306F" w:rsidRDefault="00C03B31" w:rsidP="007F40DC">
            <w:pPr>
              <w:widowControl/>
              <w:autoSpaceDE/>
              <w:autoSpaceDN/>
              <w:adjustRightInd/>
              <w:rPr>
                <w:rFonts w:ascii="Courier New" w:hAnsi="Courier New" w:cs="Courier New"/>
                <w:sz w:val="18"/>
                <w:szCs w:val="18"/>
              </w:rPr>
            </w:pPr>
            <w:r w:rsidRPr="00DC306F">
              <w:rPr>
                <w:rFonts w:ascii="Courier New" w:hAnsi="Courier New" w:cs="Courier New"/>
                <w:sz w:val="18"/>
                <w:szCs w:val="18"/>
              </w:rPr>
              <w:t xml:space="preserve">ENCARREGADO DE MANUTENÇÃO DE </w:t>
            </w:r>
            <w:r w:rsidR="005F4C11" w:rsidRPr="00DC306F">
              <w:rPr>
                <w:rFonts w:ascii="Courier New" w:hAnsi="Courier New" w:cs="Courier New"/>
                <w:sz w:val="18"/>
                <w:szCs w:val="18"/>
              </w:rPr>
              <w:t>CONTROLE DE VEÍCULOS</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 com CNH – Letra “D”</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C11" w:rsidRPr="00DC306F" w:rsidRDefault="005F4C11" w:rsidP="000B49AF">
            <w:pPr>
              <w:widowControl/>
              <w:autoSpaceDE/>
              <w:autoSpaceDN/>
              <w:adjustRightInd/>
              <w:jc w:val="center"/>
              <w:rPr>
                <w:rFonts w:ascii="Courier New" w:hAnsi="Courier New" w:cs="Courier New"/>
                <w:sz w:val="18"/>
                <w:szCs w:val="18"/>
              </w:rPr>
            </w:pPr>
          </w:p>
          <w:p w:rsidR="00C03B31" w:rsidRPr="00DC306F" w:rsidRDefault="006C74E5" w:rsidP="006C74E5">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OPERADOR DE MICRO COMPUTADOR</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PROFISSIONAL DE COMUNICAÇÃO E</w:t>
            </w:r>
          </w:p>
          <w:p w:rsidR="005F4C11" w:rsidRPr="00DC306F" w:rsidRDefault="005F4C1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MOBILIZAÇÃO SOCIAL</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RESPONSAVEL PELO SETOR DE TURISMO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C11" w:rsidRPr="00DC306F" w:rsidRDefault="005F4C11" w:rsidP="000B49AF">
            <w:pPr>
              <w:widowControl/>
              <w:autoSpaceDE/>
              <w:autoSpaceDN/>
              <w:adjustRightInd/>
              <w:jc w:val="center"/>
              <w:rPr>
                <w:rFonts w:ascii="Courier New" w:hAnsi="Courier New" w:cs="Courier New"/>
                <w:sz w:val="18"/>
                <w:szCs w:val="18"/>
              </w:rPr>
            </w:pPr>
          </w:p>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lastRenderedPageBreak/>
              <w:t>14</w:t>
            </w:r>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lastRenderedPageBreak/>
              <w:t>SECRETARIO DE ESCOLA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C03B31"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lastRenderedPageBreak/>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SUPERVISOR DO SETOR DE ESPORTES</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w:t>
            </w:r>
          </w:p>
        </w:tc>
      </w:tr>
      <w:tr w:rsidR="00C03B31" w:rsidRPr="00B26C04">
        <w:trPr>
          <w:trHeight w:val="227"/>
        </w:trPr>
        <w:tc>
          <w:tcPr>
            <w:tcW w:w="861" w:type="dxa"/>
            <w:tcBorders>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2969" w:type="dxa"/>
            <w:tcBorders>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4235" w:type="dxa"/>
            <w:tcBorders>
              <w:left w:val="nil"/>
              <w:bottom w:val="single" w:sz="4" w:space="0" w:color="auto"/>
              <w:right w:val="nil"/>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ASSISTENTE SOCIAL</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ENFERMEIRO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FARMACEUTICO</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C03B31"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FISCAL DE OBRAS E POSTURAS</w:t>
            </w:r>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C03B31" w:rsidRPr="00DC306F" w:rsidRDefault="00C03B31"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C03B31" w:rsidRPr="00DC306F" w:rsidRDefault="00C03B31" w:rsidP="00A33960">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com conhecimento da legislação específica e CNH categoria A e B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241F58">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241F58">
            <w:pPr>
              <w:widowControl/>
              <w:autoSpaceDE/>
              <w:autoSpaceDN/>
              <w:adjustRightInd/>
              <w:rPr>
                <w:rFonts w:ascii="Courier New" w:hAnsi="Courier New" w:cs="Courier New"/>
                <w:sz w:val="18"/>
                <w:szCs w:val="18"/>
              </w:rPr>
            </w:pPr>
            <w:r w:rsidRPr="00DC306F">
              <w:rPr>
                <w:rFonts w:ascii="Courier New" w:hAnsi="Courier New" w:cs="Courier New"/>
                <w:sz w:val="18"/>
                <w:szCs w:val="18"/>
              </w:rPr>
              <w:t>FISCAL DE TRIBUTOS</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241F58">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241F58">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241F58">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Médio Completo com conhecimento da legislação específica e CNH categoria A e B</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FISCAL DO MATADOURO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A33960">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Médico Completo com conhecimento da legislação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DC306F" w:rsidP="00DC306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FISIOTERAPEUTA</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FONOAUDIOLOGO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MECÂNICO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522AD1">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 com formação específica e CNH categoria D</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3</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NUTRICIONISTA</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D85963">
            <w:pPr>
              <w:widowControl/>
              <w:autoSpaceDE/>
              <w:autoSpaceDN/>
              <w:adjustRightInd/>
              <w:rPr>
                <w:rFonts w:ascii="Courier New" w:hAnsi="Courier New" w:cs="Courier New"/>
                <w:sz w:val="18"/>
                <w:szCs w:val="18"/>
              </w:rPr>
            </w:pPr>
            <w:r w:rsidRPr="00DC306F">
              <w:rPr>
                <w:rFonts w:ascii="Courier New" w:hAnsi="Courier New" w:cs="Courier New"/>
                <w:sz w:val="18"/>
                <w:szCs w:val="18"/>
              </w:rPr>
              <w:t>PSICÓLOGO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D85963">
            <w:pPr>
              <w:widowControl/>
              <w:autoSpaceDE/>
              <w:autoSpaceDN/>
              <w:adjustRightInd/>
              <w:rPr>
                <w:rFonts w:ascii="Courier New" w:hAnsi="Courier New" w:cs="Courier New"/>
                <w:sz w:val="18"/>
                <w:szCs w:val="18"/>
              </w:rPr>
            </w:pPr>
            <w:r w:rsidRPr="00DC306F">
              <w:rPr>
                <w:rFonts w:ascii="Courier New" w:hAnsi="Courier New" w:cs="Courier New"/>
                <w:sz w:val="18"/>
                <w:szCs w:val="18"/>
              </w:rPr>
              <w:t>QUÍMICO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xml:space="preserve">SOLDADOR </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Ensino Fundamental Completo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D85963">
            <w:pPr>
              <w:widowControl/>
              <w:autoSpaceDE/>
              <w:autoSpaceDN/>
              <w:adjustRightInd/>
              <w:rPr>
                <w:rFonts w:ascii="Courier New" w:hAnsi="Courier New" w:cs="Courier New"/>
                <w:sz w:val="18"/>
                <w:szCs w:val="18"/>
              </w:rPr>
            </w:pPr>
            <w:r w:rsidRPr="00DC306F">
              <w:rPr>
                <w:rFonts w:ascii="Courier New" w:hAnsi="Courier New" w:cs="Courier New"/>
                <w:sz w:val="18"/>
                <w:szCs w:val="18"/>
              </w:rPr>
              <w:t>TÉCNICO EM EDIFICAÇÃO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nil"/>
              <w:right w:val="single" w:sz="4" w:space="0" w:color="auto"/>
            </w:tcBorders>
            <w:shd w:val="clear" w:color="auto" w:fill="auto"/>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Curso Técnico na área equivalente ao Ensino Médio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D85963">
            <w:pPr>
              <w:widowControl/>
              <w:autoSpaceDE/>
              <w:autoSpaceDN/>
              <w:adjustRightInd/>
              <w:rPr>
                <w:rFonts w:ascii="Courier New" w:hAnsi="Courier New" w:cs="Courier New"/>
                <w:sz w:val="18"/>
                <w:szCs w:val="18"/>
              </w:rPr>
            </w:pPr>
            <w:r w:rsidRPr="00DC306F">
              <w:rPr>
                <w:rFonts w:ascii="Courier New" w:hAnsi="Courier New" w:cs="Courier New"/>
                <w:sz w:val="18"/>
                <w:szCs w:val="18"/>
              </w:rPr>
              <w:t>TÉCNICO EM SEGURANÇA DO TRABALHO</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single" w:sz="4" w:space="0" w:color="auto"/>
              <w:left w:val="nil"/>
              <w:bottom w:val="nil"/>
              <w:right w:val="single" w:sz="4" w:space="0" w:color="auto"/>
            </w:tcBorders>
            <w:shd w:val="clear" w:color="auto" w:fill="auto"/>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Curso Técnico na área equivalente ao Ensino Médio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TERAPEUTA OCUPACIONAL</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7</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nil"/>
              <w:right w:val="nil"/>
            </w:tcBorders>
            <w:shd w:val="clear" w:color="auto" w:fill="auto"/>
            <w:noWrap/>
            <w:vAlign w:val="bottom"/>
          </w:tcPr>
          <w:p w:rsidR="00574CBE" w:rsidRDefault="00574CBE" w:rsidP="000B49AF">
            <w:pPr>
              <w:widowControl/>
              <w:autoSpaceDE/>
              <w:autoSpaceDN/>
              <w:adjustRightInd/>
              <w:jc w:val="center"/>
              <w:rPr>
                <w:rFonts w:ascii="Courier New" w:hAnsi="Courier New" w:cs="Courier New"/>
                <w:color w:val="FF0000"/>
                <w:sz w:val="18"/>
                <w:szCs w:val="18"/>
              </w:rPr>
            </w:pPr>
            <w:r w:rsidRPr="00DC306F">
              <w:rPr>
                <w:rFonts w:ascii="Courier New" w:hAnsi="Courier New" w:cs="Courier New"/>
                <w:color w:val="FF0000"/>
                <w:sz w:val="18"/>
                <w:szCs w:val="18"/>
              </w:rPr>
              <w:t> </w:t>
            </w:r>
          </w:p>
          <w:p w:rsidR="00DC306F" w:rsidRDefault="00DC306F" w:rsidP="000B49AF">
            <w:pPr>
              <w:widowControl/>
              <w:autoSpaceDE/>
              <w:autoSpaceDN/>
              <w:adjustRightInd/>
              <w:jc w:val="center"/>
              <w:rPr>
                <w:rFonts w:ascii="Courier New" w:hAnsi="Courier New" w:cs="Courier New"/>
                <w:color w:val="FF0000"/>
                <w:sz w:val="18"/>
                <w:szCs w:val="18"/>
              </w:rPr>
            </w:pPr>
          </w:p>
          <w:p w:rsidR="00DC306F" w:rsidRPr="00DC306F" w:rsidRDefault="00DC306F" w:rsidP="000B49AF">
            <w:pPr>
              <w:widowControl/>
              <w:autoSpaceDE/>
              <w:autoSpaceDN/>
              <w:adjustRightInd/>
              <w:jc w:val="center"/>
              <w:rPr>
                <w:rFonts w:ascii="Courier New" w:hAnsi="Courier New" w:cs="Courier New"/>
                <w:color w:val="FF0000"/>
                <w:sz w:val="18"/>
                <w:szCs w:val="18"/>
              </w:rPr>
            </w:pPr>
          </w:p>
        </w:tc>
        <w:tc>
          <w:tcPr>
            <w:tcW w:w="2969" w:type="dxa"/>
            <w:tcBorders>
              <w:top w:val="single" w:sz="4" w:space="0" w:color="auto"/>
              <w:left w:val="nil"/>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right w:val="nil"/>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right w:val="nil"/>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right w:val="nil"/>
            </w:tcBorders>
            <w:shd w:val="clear" w:color="auto" w:fill="auto"/>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w:t>
            </w:r>
          </w:p>
        </w:tc>
      </w:tr>
      <w:tr w:rsidR="00DC306F" w:rsidRPr="00B26C04">
        <w:trPr>
          <w:trHeight w:val="227"/>
        </w:trPr>
        <w:tc>
          <w:tcPr>
            <w:tcW w:w="861" w:type="dxa"/>
            <w:tcBorders>
              <w:left w:val="nil"/>
              <w:bottom w:val="single" w:sz="4" w:space="0" w:color="auto"/>
              <w:right w:val="nil"/>
            </w:tcBorders>
            <w:shd w:val="clear" w:color="auto" w:fill="auto"/>
            <w:noWrap/>
            <w:vAlign w:val="bottom"/>
          </w:tcPr>
          <w:p w:rsidR="00DC306F" w:rsidRPr="00DC306F" w:rsidRDefault="00DC306F" w:rsidP="000B49AF">
            <w:pPr>
              <w:widowControl/>
              <w:autoSpaceDE/>
              <w:autoSpaceDN/>
              <w:adjustRightInd/>
              <w:jc w:val="center"/>
              <w:rPr>
                <w:rFonts w:ascii="Courier New" w:hAnsi="Courier New" w:cs="Courier New"/>
                <w:color w:val="FF0000"/>
                <w:sz w:val="18"/>
                <w:szCs w:val="18"/>
              </w:rPr>
            </w:pPr>
          </w:p>
        </w:tc>
        <w:tc>
          <w:tcPr>
            <w:tcW w:w="2969" w:type="dxa"/>
            <w:tcBorders>
              <w:left w:val="nil"/>
              <w:bottom w:val="single" w:sz="4" w:space="0" w:color="auto"/>
              <w:right w:val="nil"/>
            </w:tcBorders>
            <w:shd w:val="clear" w:color="auto" w:fill="auto"/>
            <w:noWrap/>
            <w:vAlign w:val="bottom"/>
          </w:tcPr>
          <w:p w:rsidR="00DC306F" w:rsidRPr="00DC306F" w:rsidRDefault="00DC306F" w:rsidP="000B49AF">
            <w:pPr>
              <w:widowControl/>
              <w:autoSpaceDE/>
              <w:autoSpaceDN/>
              <w:adjustRightInd/>
              <w:rPr>
                <w:rFonts w:ascii="Courier New" w:hAnsi="Courier New" w:cs="Courier New"/>
                <w:sz w:val="18"/>
                <w:szCs w:val="18"/>
              </w:rPr>
            </w:pPr>
          </w:p>
        </w:tc>
        <w:tc>
          <w:tcPr>
            <w:tcW w:w="621" w:type="dxa"/>
            <w:tcBorders>
              <w:left w:val="nil"/>
              <w:bottom w:val="single" w:sz="4" w:space="0" w:color="auto"/>
              <w:right w:val="nil"/>
            </w:tcBorders>
            <w:shd w:val="clear" w:color="auto" w:fill="auto"/>
            <w:noWrap/>
            <w:vAlign w:val="bottom"/>
          </w:tcPr>
          <w:p w:rsidR="00DC306F" w:rsidRPr="00DC306F" w:rsidRDefault="00DC306F" w:rsidP="000B49AF">
            <w:pPr>
              <w:widowControl/>
              <w:autoSpaceDE/>
              <w:autoSpaceDN/>
              <w:adjustRightInd/>
              <w:jc w:val="center"/>
              <w:rPr>
                <w:rFonts w:ascii="Courier New" w:hAnsi="Courier New" w:cs="Courier New"/>
                <w:sz w:val="18"/>
                <w:szCs w:val="18"/>
              </w:rPr>
            </w:pPr>
          </w:p>
        </w:tc>
        <w:tc>
          <w:tcPr>
            <w:tcW w:w="621" w:type="dxa"/>
            <w:tcBorders>
              <w:left w:val="nil"/>
              <w:bottom w:val="single" w:sz="4" w:space="0" w:color="auto"/>
              <w:right w:val="nil"/>
            </w:tcBorders>
            <w:shd w:val="clear" w:color="auto" w:fill="auto"/>
            <w:noWrap/>
            <w:vAlign w:val="bottom"/>
          </w:tcPr>
          <w:p w:rsidR="00DC306F" w:rsidRPr="00DC306F" w:rsidRDefault="00DC306F" w:rsidP="000B49AF">
            <w:pPr>
              <w:widowControl/>
              <w:autoSpaceDE/>
              <w:autoSpaceDN/>
              <w:adjustRightInd/>
              <w:jc w:val="center"/>
              <w:rPr>
                <w:rFonts w:ascii="Courier New" w:hAnsi="Courier New" w:cs="Courier New"/>
                <w:sz w:val="18"/>
                <w:szCs w:val="18"/>
              </w:rPr>
            </w:pPr>
          </w:p>
        </w:tc>
        <w:tc>
          <w:tcPr>
            <w:tcW w:w="4235" w:type="dxa"/>
            <w:tcBorders>
              <w:left w:val="nil"/>
              <w:bottom w:val="single" w:sz="4" w:space="0" w:color="auto"/>
              <w:right w:val="nil"/>
            </w:tcBorders>
            <w:shd w:val="clear" w:color="auto" w:fill="auto"/>
          </w:tcPr>
          <w:p w:rsidR="00DC306F" w:rsidRPr="00DC306F" w:rsidRDefault="00DC306F" w:rsidP="000B49AF">
            <w:pPr>
              <w:widowControl/>
              <w:autoSpaceDE/>
              <w:autoSpaceDN/>
              <w:adjustRightInd/>
              <w:rPr>
                <w:rFonts w:ascii="Courier New" w:hAnsi="Courier New" w:cs="Courier New"/>
                <w:color w:val="000000"/>
                <w:sz w:val="18"/>
                <w:szCs w:val="18"/>
              </w:rPr>
            </w:pP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BIBLIOTECARIA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8</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bCs/>
                <w:sz w:val="18"/>
                <w:szCs w:val="18"/>
              </w:rPr>
            </w:pPr>
          </w:p>
          <w:p w:rsidR="00574CBE" w:rsidRPr="00DC306F" w:rsidRDefault="00574CBE" w:rsidP="000B49AF">
            <w:pPr>
              <w:widowControl/>
              <w:autoSpaceDE/>
              <w:autoSpaceDN/>
              <w:adjustRightInd/>
              <w:jc w:val="center"/>
              <w:rPr>
                <w:rFonts w:ascii="Courier New" w:hAnsi="Courier New" w:cs="Courier New"/>
                <w:bCs/>
                <w:sz w:val="18"/>
                <w:szCs w:val="18"/>
              </w:rPr>
            </w:pPr>
            <w:r w:rsidRPr="00DC306F">
              <w:rPr>
                <w:rFonts w:ascii="Courier New" w:hAnsi="Courier New" w:cs="Courier New"/>
                <w:bCs/>
                <w:sz w:val="18"/>
                <w:szCs w:val="18"/>
              </w:rPr>
              <w:t> </w:t>
            </w:r>
            <w:proofErr w:type="gramStart"/>
            <w:r w:rsidRPr="00DC306F">
              <w:rPr>
                <w:rFonts w:ascii="Courier New" w:hAnsi="Courier New" w:cs="Courier New"/>
                <w:bCs/>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bCs/>
                <w:sz w:val="18"/>
                <w:szCs w:val="18"/>
              </w:rPr>
            </w:pPr>
            <w:r w:rsidRPr="00DC306F">
              <w:rPr>
                <w:rFonts w:ascii="Courier New" w:hAnsi="Courier New" w:cs="Courier New"/>
                <w:bCs/>
                <w:sz w:val="18"/>
                <w:szCs w:val="18"/>
              </w:rPr>
              <w:t>CHEFE DE OBRAS</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bCs/>
                <w:sz w:val="18"/>
                <w:szCs w:val="18"/>
              </w:rPr>
            </w:pPr>
            <w:proofErr w:type="gramStart"/>
            <w:r w:rsidRPr="00DC306F">
              <w:rPr>
                <w:rFonts w:ascii="Courier New" w:hAnsi="Courier New" w:cs="Courier New"/>
                <w:bCs/>
                <w:sz w:val="18"/>
                <w:szCs w:val="18"/>
              </w:rPr>
              <w:t>8</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44</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bCs/>
                <w:color w:val="000000"/>
                <w:sz w:val="18"/>
                <w:szCs w:val="18"/>
              </w:rPr>
            </w:pPr>
            <w:r w:rsidRPr="00DC306F">
              <w:rPr>
                <w:rFonts w:ascii="Courier New" w:hAnsi="Courier New" w:cs="Courier New"/>
                <w:bCs/>
                <w:color w:val="000000"/>
                <w:sz w:val="18"/>
                <w:szCs w:val="18"/>
              </w:rPr>
              <w:t xml:space="preserve">Ensino Médio Completo </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11</w:t>
            </w:r>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DENTISTA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8</w:t>
            </w:r>
            <w:proofErr w:type="gramEnd"/>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TECNICO AGRÍCOLA</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8</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574CBE">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Curso Técnico na área equivalente ao Ensino Médio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5F4C11">
            <w:pPr>
              <w:widowControl/>
              <w:autoSpaceDE/>
              <w:autoSpaceDN/>
              <w:adjustRightInd/>
              <w:jc w:val="center"/>
              <w:rPr>
                <w:rFonts w:ascii="Courier New" w:hAnsi="Courier New" w:cs="Courier New"/>
                <w:bCs/>
                <w:sz w:val="18"/>
                <w:szCs w:val="18"/>
              </w:rPr>
            </w:pPr>
            <w:proofErr w:type="gramStart"/>
            <w:r w:rsidRPr="00DC306F">
              <w:rPr>
                <w:rFonts w:ascii="Courier New" w:hAnsi="Courier New" w:cs="Courier New"/>
                <w:bCs/>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bCs/>
                <w:sz w:val="18"/>
                <w:szCs w:val="18"/>
              </w:rPr>
            </w:pPr>
            <w:r w:rsidRPr="00DC306F">
              <w:rPr>
                <w:rFonts w:ascii="Courier New" w:hAnsi="Courier New" w:cs="Courier New"/>
                <w:bCs/>
                <w:sz w:val="18"/>
                <w:szCs w:val="18"/>
              </w:rPr>
              <w:t>TECNICO AMBIENTAL</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bCs/>
                <w:sz w:val="18"/>
                <w:szCs w:val="18"/>
              </w:rPr>
            </w:pPr>
            <w:proofErr w:type="gramStart"/>
            <w:r w:rsidRPr="00DC306F">
              <w:rPr>
                <w:rFonts w:ascii="Courier New" w:hAnsi="Courier New" w:cs="Courier New"/>
                <w:bCs/>
                <w:sz w:val="18"/>
                <w:szCs w:val="18"/>
              </w:rPr>
              <w:t>8</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574CBE">
            <w:pPr>
              <w:widowControl/>
              <w:autoSpaceDE/>
              <w:autoSpaceDN/>
              <w:adjustRightInd/>
              <w:jc w:val="center"/>
              <w:rPr>
                <w:rFonts w:ascii="Courier New" w:hAnsi="Courier New" w:cs="Courier New"/>
                <w:bCs/>
                <w:sz w:val="18"/>
                <w:szCs w:val="18"/>
              </w:rPr>
            </w:pPr>
            <w:r w:rsidRPr="00DC306F">
              <w:rPr>
                <w:rFonts w:ascii="Courier New" w:hAnsi="Courier New" w:cs="Courier New"/>
                <w:bCs/>
                <w:sz w:val="18"/>
                <w:szCs w:val="18"/>
              </w:rPr>
              <w:t>40</w:t>
            </w:r>
          </w:p>
        </w:tc>
        <w:tc>
          <w:tcPr>
            <w:tcW w:w="4235" w:type="dxa"/>
            <w:tcBorders>
              <w:top w:val="nil"/>
              <w:left w:val="nil"/>
              <w:bottom w:val="nil"/>
              <w:right w:val="single" w:sz="4" w:space="0" w:color="auto"/>
            </w:tcBorders>
            <w:shd w:val="clear" w:color="auto" w:fill="auto"/>
          </w:tcPr>
          <w:p w:rsidR="00574CBE" w:rsidRPr="00DC306F" w:rsidRDefault="00574CBE" w:rsidP="000B49AF">
            <w:pPr>
              <w:widowControl/>
              <w:autoSpaceDE/>
              <w:autoSpaceDN/>
              <w:adjustRightInd/>
              <w:rPr>
                <w:rFonts w:ascii="Courier New" w:hAnsi="Courier New" w:cs="Courier New"/>
                <w:bCs/>
                <w:color w:val="000000"/>
                <w:sz w:val="18"/>
                <w:szCs w:val="18"/>
              </w:rPr>
            </w:pPr>
            <w:r w:rsidRPr="00DC306F">
              <w:rPr>
                <w:rFonts w:ascii="Courier New" w:hAnsi="Courier New" w:cs="Courier New"/>
                <w:bCs/>
                <w:color w:val="000000"/>
                <w:sz w:val="18"/>
                <w:szCs w:val="18"/>
              </w:rPr>
              <w:t>Curso Técnico na área equivalente ao Ensino Médio</w:t>
            </w:r>
          </w:p>
        </w:tc>
      </w:tr>
      <w:tr w:rsidR="00574CBE" w:rsidRPr="00B26C04">
        <w:trPr>
          <w:trHeight w:val="227"/>
        </w:trPr>
        <w:tc>
          <w:tcPr>
            <w:tcW w:w="861" w:type="dxa"/>
            <w:tcBorders>
              <w:top w:val="nil"/>
              <w:left w:val="single" w:sz="4" w:space="0" w:color="auto"/>
              <w:bottom w:val="nil"/>
              <w:right w:val="single" w:sz="4" w:space="0" w:color="auto"/>
            </w:tcBorders>
            <w:shd w:val="clear" w:color="auto" w:fill="auto"/>
            <w:noWrap/>
            <w:vAlign w:val="bottom"/>
          </w:tcPr>
          <w:p w:rsidR="00574CBE" w:rsidRPr="00DC306F" w:rsidRDefault="00574CBE" w:rsidP="005F4C11">
            <w:pPr>
              <w:widowControl/>
              <w:autoSpaceDE/>
              <w:autoSpaceDN/>
              <w:adjustRightInd/>
              <w:jc w:val="center"/>
              <w:rPr>
                <w:rFonts w:ascii="Courier New" w:hAnsi="Courier New" w:cs="Courier New"/>
                <w:bCs/>
                <w:sz w:val="18"/>
                <w:szCs w:val="18"/>
              </w:rPr>
            </w:pPr>
            <w:proofErr w:type="gramStart"/>
            <w:r w:rsidRPr="00DC306F">
              <w:rPr>
                <w:rFonts w:ascii="Courier New" w:hAnsi="Courier New" w:cs="Courier New"/>
                <w:bCs/>
                <w:sz w:val="18"/>
                <w:szCs w:val="18"/>
              </w:rPr>
              <w:t>1</w:t>
            </w:r>
            <w:proofErr w:type="gramEnd"/>
          </w:p>
        </w:tc>
        <w:tc>
          <w:tcPr>
            <w:tcW w:w="2969"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bCs/>
                <w:sz w:val="18"/>
                <w:szCs w:val="18"/>
              </w:rPr>
            </w:pPr>
            <w:r w:rsidRPr="00DC306F">
              <w:rPr>
                <w:rFonts w:ascii="Courier New" w:hAnsi="Courier New" w:cs="Courier New"/>
                <w:bCs/>
                <w:sz w:val="18"/>
                <w:szCs w:val="18"/>
              </w:rPr>
              <w:t>TECNICO AGRIMENSOR</w:t>
            </w:r>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bCs/>
                <w:sz w:val="18"/>
                <w:szCs w:val="18"/>
              </w:rPr>
            </w:pPr>
            <w:proofErr w:type="gramStart"/>
            <w:r w:rsidRPr="00DC306F">
              <w:rPr>
                <w:rFonts w:ascii="Courier New" w:hAnsi="Courier New" w:cs="Courier New"/>
                <w:bCs/>
                <w:sz w:val="18"/>
                <w:szCs w:val="18"/>
              </w:rPr>
              <w:t>8</w:t>
            </w:r>
            <w:proofErr w:type="gramEnd"/>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bCs/>
                <w:sz w:val="18"/>
                <w:szCs w:val="18"/>
              </w:rPr>
            </w:pPr>
            <w:r w:rsidRPr="00DC306F">
              <w:rPr>
                <w:rFonts w:ascii="Courier New" w:hAnsi="Courier New" w:cs="Courier New"/>
                <w:bCs/>
                <w:sz w:val="18"/>
                <w:szCs w:val="18"/>
              </w:rPr>
              <w:t>40</w:t>
            </w:r>
          </w:p>
        </w:tc>
        <w:tc>
          <w:tcPr>
            <w:tcW w:w="4235" w:type="dxa"/>
            <w:tcBorders>
              <w:top w:val="single" w:sz="4" w:space="0" w:color="auto"/>
              <w:left w:val="nil"/>
              <w:bottom w:val="nil"/>
              <w:right w:val="single" w:sz="4" w:space="0" w:color="auto"/>
            </w:tcBorders>
            <w:shd w:val="clear" w:color="auto" w:fill="auto"/>
          </w:tcPr>
          <w:p w:rsidR="00574CBE" w:rsidRPr="00DC306F" w:rsidRDefault="00574CBE" w:rsidP="000B49AF">
            <w:pPr>
              <w:widowControl/>
              <w:autoSpaceDE/>
              <w:autoSpaceDN/>
              <w:adjustRightInd/>
              <w:rPr>
                <w:rFonts w:ascii="Courier New" w:hAnsi="Courier New" w:cs="Courier New"/>
                <w:bCs/>
                <w:color w:val="000000"/>
                <w:sz w:val="18"/>
                <w:szCs w:val="18"/>
              </w:rPr>
            </w:pPr>
            <w:r w:rsidRPr="00DC306F">
              <w:rPr>
                <w:rFonts w:ascii="Courier New" w:hAnsi="Courier New" w:cs="Courier New"/>
                <w:bCs/>
                <w:color w:val="000000"/>
                <w:sz w:val="18"/>
                <w:szCs w:val="18"/>
              </w:rPr>
              <w:t>Curso Técnico na área equivalente ao Ensino Médio</w:t>
            </w:r>
          </w:p>
        </w:tc>
      </w:tr>
      <w:tr w:rsidR="00574CBE"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color w:val="FF0000"/>
                <w:sz w:val="18"/>
                <w:szCs w:val="18"/>
              </w:rPr>
            </w:pPr>
            <w:r w:rsidRPr="00DC306F">
              <w:rPr>
                <w:rFonts w:ascii="Courier New" w:hAnsi="Courier New" w:cs="Courier New"/>
                <w:color w:val="FF0000"/>
                <w:sz w:val="18"/>
                <w:szCs w:val="18"/>
              </w:rPr>
              <w:t> </w:t>
            </w:r>
          </w:p>
        </w:tc>
        <w:tc>
          <w:tcPr>
            <w:tcW w:w="2969"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COORDENADOR DA JARI</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5F4C11">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Nível Superior Completo em Direito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DC306F" w:rsidP="00DC306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5F4C11">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ENFERMEIRO SAÚDE DA FAMÍLIA - ESF</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LANÇADOR</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5F4C11">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TÉCNICO DESPORTIVO</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9</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5F4C11">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em Educação Física e Registro no CREF</w:t>
            </w:r>
          </w:p>
        </w:tc>
      </w:tr>
      <w:tr w:rsidR="00574CBE" w:rsidRPr="00B26C04">
        <w:trPr>
          <w:trHeight w:val="417"/>
        </w:trPr>
        <w:tc>
          <w:tcPr>
            <w:tcW w:w="86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2969"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CHEFE DA SEÇÃO PESSOAL</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COORDENADOR DO SITIO OFICIAL DE INFORMAÇÕES PÚBLICAS</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ENGENHEIRO AGRÔNOMO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7F40DC">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4</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FARMACÊUTICO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MÉDICO VETERINÁRIO</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TESOUREIRO</w:t>
            </w:r>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10</w:t>
            </w:r>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Ensino Médio Completo </w:t>
            </w:r>
          </w:p>
        </w:tc>
      </w:tr>
      <w:tr w:rsidR="00574CBE"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B26C04" w:rsidRPr="00DC306F" w:rsidRDefault="00574CBE" w:rsidP="00B26C04">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2969"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COORDENADOR DA DÍVIDA ATIVA</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11</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na Área de Direito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ENGENHEIRO CÍVIL</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11</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MAESTRO REGENTE</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11</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40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 xml:space="preserve">Nível Superior Completo </w:t>
            </w:r>
          </w:p>
        </w:tc>
      </w:tr>
      <w:tr w:rsidR="00574CBE" w:rsidRPr="00B26C04">
        <w:trPr>
          <w:trHeight w:val="227"/>
        </w:trPr>
        <w:tc>
          <w:tcPr>
            <w:tcW w:w="861" w:type="dxa"/>
            <w:tcBorders>
              <w:top w:val="nil"/>
              <w:left w:val="single" w:sz="4" w:space="0" w:color="auto"/>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nil"/>
              <w:right w:val="single" w:sz="4" w:space="0" w:color="auto"/>
            </w:tcBorders>
            <w:shd w:val="clear" w:color="auto" w:fill="auto"/>
            <w:noWrap/>
            <w:vAlign w:val="bottom"/>
          </w:tcPr>
          <w:p w:rsidR="00574CBE" w:rsidRPr="00DC306F" w:rsidRDefault="00574CBE" w:rsidP="007529EC">
            <w:pPr>
              <w:widowControl/>
              <w:autoSpaceDE/>
              <w:autoSpaceDN/>
              <w:adjustRightInd/>
              <w:rPr>
                <w:rFonts w:ascii="Courier New" w:hAnsi="Courier New" w:cs="Courier New"/>
                <w:sz w:val="18"/>
                <w:szCs w:val="18"/>
              </w:rPr>
            </w:pPr>
            <w:r w:rsidRPr="00DC306F">
              <w:rPr>
                <w:rFonts w:ascii="Courier New" w:hAnsi="Courier New" w:cs="Courier New"/>
                <w:sz w:val="18"/>
                <w:szCs w:val="18"/>
              </w:rPr>
              <w:t>TÉCNICO EM CONTABILIDADE</w:t>
            </w:r>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11</w:t>
            </w:r>
          </w:p>
        </w:tc>
        <w:tc>
          <w:tcPr>
            <w:tcW w:w="621" w:type="dxa"/>
            <w:tcBorders>
              <w:top w:val="nil"/>
              <w:left w:val="nil"/>
              <w:bottom w:val="nil"/>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nil"/>
              <w:right w:val="single" w:sz="4" w:space="0" w:color="auto"/>
            </w:tcBorders>
            <w:shd w:val="clear" w:color="auto" w:fill="auto"/>
          </w:tcPr>
          <w:p w:rsidR="00574CBE" w:rsidRPr="00DC306F" w:rsidRDefault="00574CBE" w:rsidP="00A25F9A">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Curso Técnico na área equivalente ao Ensino Médio e Registro no Conselho</w:t>
            </w:r>
          </w:p>
        </w:tc>
      </w:tr>
      <w:tr w:rsidR="00574CBE" w:rsidRPr="00B26C04">
        <w:trPr>
          <w:trHeight w:val="227"/>
        </w:trPr>
        <w:tc>
          <w:tcPr>
            <w:tcW w:w="86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2969"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621"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c>
          <w:tcPr>
            <w:tcW w:w="4235" w:type="dxa"/>
            <w:tcBorders>
              <w:top w:val="single" w:sz="4" w:space="0" w:color="auto"/>
              <w:left w:val="nil"/>
              <w:bottom w:val="single" w:sz="4" w:space="0" w:color="auto"/>
              <w:right w:val="nil"/>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 </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CONTADOR</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12</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CRAS</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sz w:val="18"/>
                <w:szCs w:val="18"/>
              </w:rPr>
            </w:pPr>
            <w:r w:rsidRPr="00DC306F">
              <w:rPr>
                <w:rFonts w:ascii="Courier New" w:hAnsi="Courier New" w:cs="Courier New"/>
                <w:sz w:val="18"/>
                <w:szCs w:val="18"/>
              </w:rPr>
              <w:t>COORDENADOR DO CRAS</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12</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35</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em Serviço Social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16</w:t>
            </w:r>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AF0BA2">
            <w:pPr>
              <w:widowControl/>
              <w:autoSpaceDE/>
              <w:autoSpaceDN/>
              <w:adjustRightInd/>
              <w:rPr>
                <w:rFonts w:ascii="Courier New" w:hAnsi="Courier New" w:cs="Courier New"/>
                <w:sz w:val="18"/>
                <w:szCs w:val="18"/>
              </w:rPr>
            </w:pPr>
            <w:r w:rsidRPr="00DC306F">
              <w:rPr>
                <w:rFonts w:ascii="Courier New" w:hAnsi="Courier New" w:cs="Courier New"/>
                <w:sz w:val="18"/>
                <w:szCs w:val="18"/>
              </w:rPr>
              <w:t>MÉDICO CLÍNICO GERAL</w:t>
            </w:r>
          </w:p>
        </w:tc>
        <w:tc>
          <w:tcPr>
            <w:tcW w:w="621" w:type="dxa"/>
            <w:tcBorders>
              <w:top w:val="nil"/>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DC306F" w:rsidRDefault="00574CBE" w:rsidP="008A2A50">
            <w:pPr>
              <w:widowControl/>
              <w:autoSpaceDE/>
              <w:autoSpaceDN/>
              <w:adjustRightInd/>
              <w:rPr>
                <w:rFonts w:ascii="Courier New" w:hAnsi="Courier New" w:cs="Courier New"/>
                <w:sz w:val="18"/>
                <w:szCs w:val="18"/>
              </w:rPr>
            </w:pPr>
            <w:r w:rsidRPr="00DC306F">
              <w:rPr>
                <w:rFonts w:ascii="Courier New" w:hAnsi="Courier New" w:cs="Courier New"/>
                <w:sz w:val="18"/>
                <w:szCs w:val="18"/>
              </w:rPr>
              <w:t>MÉDICO DO TRABALHO</w:t>
            </w:r>
          </w:p>
        </w:tc>
        <w:tc>
          <w:tcPr>
            <w:tcW w:w="621" w:type="dxa"/>
            <w:tcBorders>
              <w:top w:val="nil"/>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nil"/>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5</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8A2A50">
            <w:pPr>
              <w:widowControl/>
              <w:autoSpaceDE/>
              <w:autoSpaceDN/>
              <w:adjustRightInd/>
              <w:rPr>
                <w:rFonts w:ascii="Courier New" w:hAnsi="Courier New" w:cs="Courier New"/>
                <w:sz w:val="18"/>
                <w:szCs w:val="18"/>
              </w:rPr>
            </w:pPr>
            <w:r w:rsidRPr="00DC306F">
              <w:rPr>
                <w:rFonts w:ascii="Courier New" w:hAnsi="Courier New" w:cs="Courier New"/>
                <w:sz w:val="18"/>
                <w:szCs w:val="18"/>
              </w:rPr>
              <w:t>MÉDICO GINECOLOGISTA/OBSTETRA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1</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8A2A50">
            <w:pPr>
              <w:widowControl/>
              <w:autoSpaceDE/>
              <w:autoSpaceDN/>
              <w:adjustRightInd/>
              <w:rPr>
                <w:rFonts w:ascii="Courier New" w:hAnsi="Courier New" w:cs="Courier New"/>
                <w:sz w:val="18"/>
                <w:szCs w:val="18"/>
              </w:rPr>
            </w:pPr>
            <w:r w:rsidRPr="00DC306F">
              <w:rPr>
                <w:rFonts w:ascii="Courier New" w:hAnsi="Courier New" w:cs="Courier New"/>
                <w:sz w:val="18"/>
                <w:szCs w:val="18"/>
              </w:rPr>
              <w:t>MÉDICO OFTALMOLOGISTA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r w:rsidRPr="00DC306F">
              <w:rPr>
                <w:rFonts w:ascii="Courier New" w:hAnsi="Courier New" w:cs="Courier New"/>
                <w:sz w:val="18"/>
                <w:szCs w:val="18"/>
              </w:rPr>
              <w:t>20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rPr>
                <w:rFonts w:ascii="Courier New" w:hAnsi="Courier New" w:cs="Courier New"/>
                <w:color w:val="000000"/>
                <w:sz w:val="18"/>
                <w:szCs w:val="18"/>
              </w:rPr>
            </w:pPr>
            <w:r w:rsidRPr="00DC306F">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nil"/>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nil"/>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MÉDICO ORTOPEDISTA</w:t>
            </w:r>
          </w:p>
        </w:tc>
        <w:tc>
          <w:tcPr>
            <w:tcW w:w="621" w:type="dxa"/>
            <w:tcBorders>
              <w:top w:val="nil"/>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nil"/>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20</w:t>
            </w:r>
          </w:p>
        </w:tc>
        <w:tc>
          <w:tcPr>
            <w:tcW w:w="4235" w:type="dxa"/>
            <w:tcBorders>
              <w:top w:val="nil"/>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6</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rPr>
                <w:rFonts w:ascii="Courier New" w:hAnsi="Courier New" w:cs="Courier New"/>
                <w:sz w:val="18"/>
                <w:szCs w:val="18"/>
              </w:rPr>
            </w:pPr>
            <w:r w:rsidRPr="00B26C04">
              <w:rPr>
                <w:rFonts w:ascii="Courier New" w:hAnsi="Courier New" w:cs="Courier New"/>
                <w:sz w:val="18"/>
                <w:szCs w:val="18"/>
              </w:rPr>
              <w:t>MÉDICO PEDIATRA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20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Nível Superior Completo e Registro no Conselho</w:t>
            </w:r>
          </w:p>
        </w:tc>
      </w:tr>
      <w:tr w:rsidR="00574CBE" w:rsidRPr="00B26C04">
        <w:trPr>
          <w:trHeight w:val="2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CBE" w:rsidRPr="00DC306F" w:rsidRDefault="00574CBE" w:rsidP="000B49AF">
            <w:pPr>
              <w:widowControl/>
              <w:autoSpaceDE/>
              <w:autoSpaceDN/>
              <w:adjustRightInd/>
              <w:jc w:val="center"/>
              <w:rPr>
                <w:rFonts w:ascii="Courier New" w:hAnsi="Courier New" w:cs="Courier New"/>
                <w:sz w:val="18"/>
                <w:szCs w:val="18"/>
              </w:rPr>
            </w:pPr>
            <w:proofErr w:type="gramStart"/>
            <w:r w:rsidRPr="00DC306F">
              <w:rPr>
                <w:rFonts w:ascii="Courier New" w:hAnsi="Courier New" w:cs="Courier New"/>
                <w:sz w:val="18"/>
                <w:szCs w:val="18"/>
              </w:rPr>
              <w:t>2</w:t>
            </w:r>
            <w:proofErr w:type="gramEnd"/>
          </w:p>
        </w:tc>
        <w:tc>
          <w:tcPr>
            <w:tcW w:w="2969"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8A2A50">
            <w:pPr>
              <w:widowControl/>
              <w:autoSpaceDE/>
              <w:autoSpaceDN/>
              <w:adjustRightInd/>
              <w:rPr>
                <w:rFonts w:ascii="Courier New" w:hAnsi="Courier New" w:cs="Courier New"/>
                <w:sz w:val="18"/>
                <w:szCs w:val="18"/>
              </w:rPr>
            </w:pPr>
            <w:r w:rsidRPr="00B26C04">
              <w:rPr>
                <w:rFonts w:ascii="Courier New" w:hAnsi="Courier New" w:cs="Courier New"/>
                <w:sz w:val="18"/>
                <w:szCs w:val="18"/>
              </w:rPr>
              <w:t>MÉDICO PSIQUIATRA</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C62EF7" w:rsidRDefault="00574CBE" w:rsidP="000B49AF">
            <w:pPr>
              <w:widowControl/>
              <w:autoSpaceDE/>
              <w:autoSpaceDN/>
              <w:adjustRightInd/>
              <w:jc w:val="center"/>
              <w:rPr>
                <w:rFonts w:ascii="Courier New" w:hAnsi="Courier New" w:cs="Courier New"/>
                <w:sz w:val="18"/>
                <w:szCs w:val="18"/>
              </w:rPr>
            </w:pPr>
            <w:r w:rsidRPr="00C62EF7">
              <w:rPr>
                <w:rFonts w:ascii="Courier New" w:hAnsi="Courier New" w:cs="Courier New"/>
                <w:sz w:val="18"/>
                <w:szCs w:val="18"/>
              </w:rPr>
              <w:t>12</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sz w:val="18"/>
                <w:szCs w:val="18"/>
              </w:rPr>
            </w:pPr>
            <w:r w:rsidRPr="00B26C04">
              <w:rPr>
                <w:rFonts w:ascii="Courier New" w:hAnsi="Courier New" w:cs="Courier New"/>
                <w:sz w:val="18"/>
                <w:szCs w:val="18"/>
              </w:rPr>
              <w:t>20</w:t>
            </w:r>
          </w:p>
        </w:tc>
        <w:tc>
          <w:tcPr>
            <w:tcW w:w="4235" w:type="dxa"/>
            <w:tcBorders>
              <w:top w:val="single" w:sz="4" w:space="0" w:color="auto"/>
              <w:left w:val="nil"/>
              <w:bottom w:val="single" w:sz="4" w:space="0" w:color="auto"/>
              <w:right w:val="single" w:sz="4" w:space="0" w:color="auto"/>
            </w:tcBorders>
            <w:shd w:val="clear" w:color="auto" w:fill="auto"/>
            <w:noWrap/>
            <w:vAlign w:val="bottom"/>
          </w:tcPr>
          <w:p w:rsidR="00574CBE" w:rsidRPr="00B26C04" w:rsidRDefault="00574CBE" w:rsidP="000B49AF">
            <w:pPr>
              <w:widowControl/>
              <w:autoSpaceDE/>
              <w:autoSpaceDN/>
              <w:adjustRightInd/>
              <w:rPr>
                <w:rFonts w:ascii="Courier New" w:hAnsi="Courier New" w:cs="Courier New"/>
                <w:color w:val="000000"/>
                <w:sz w:val="18"/>
                <w:szCs w:val="18"/>
              </w:rPr>
            </w:pPr>
            <w:r w:rsidRPr="00B26C04">
              <w:rPr>
                <w:rFonts w:ascii="Courier New" w:hAnsi="Courier New" w:cs="Courier New"/>
                <w:color w:val="000000"/>
                <w:sz w:val="18"/>
                <w:szCs w:val="18"/>
              </w:rPr>
              <w:t>Nível Superior Completo e Registro no Conselho</w:t>
            </w:r>
          </w:p>
        </w:tc>
      </w:tr>
      <w:tr w:rsidR="00574CBE" w:rsidRPr="00B26C04">
        <w:trPr>
          <w:trHeight w:val="255"/>
        </w:trPr>
        <w:tc>
          <w:tcPr>
            <w:tcW w:w="861" w:type="dxa"/>
            <w:tcBorders>
              <w:top w:val="nil"/>
              <w:left w:val="nil"/>
              <w:bottom w:val="nil"/>
              <w:right w:val="nil"/>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color w:val="FF0000"/>
                <w:sz w:val="18"/>
                <w:szCs w:val="18"/>
              </w:rPr>
            </w:pPr>
          </w:p>
        </w:tc>
        <w:tc>
          <w:tcPr>
            <w:tcW w:w="2969" w:type="dxa"/>
            <w:tcBorders>
              <w:top w:val="nil"/>
              <w:left w:val="nil"/>
              <w:bottom w:val="nil"/>
              <w:right w:val="nil"/>
            </w:tcBorders>
            <w:shd w:val="clear" w:color="auto" w:fill="auto"/>
            <w:noWrap/>
            <w:vAlign w:val="bottom"/>
          </w:tcPr>
          <w:p w:rsidR="00574CBE" w:rsidRPr="00B26C04" w:rsidRDefault="00574CBE" w:rsidP="000B49AF">
            <w:pPr>
              <w:widowControl/>
              <w:autoSpaceDE/>
              <w:autoSpaceDN/>
              <w:adjustRightInd/>
              <w:rPr>
                <w:rFonts w:ascii="Courier New" w:hAnsi="Courier New" w:cs="Courier New"/>
                <w:sz w:val="18"/>
                <w:szCs w:val="18"/>
              </w:rPr>
            </w:pPr>
          </w:p>
        </w:tc>
        <w:tc>
          <w:tcPr>
            <w:tcW w:w="621" w:type="dxa"/>
            <w:tcBorders>
              <w:top w:val="nil"/>
              <w:left w:val="nil"/>
              <w:bottom w:val="nil"/>
              <w:right w:val="nil"/>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color w:val="FF0000"/>
                <w:sz w:val="18"/>
                <w:szCs w:val="18"/>
              </w:rPr>
            </w:pPr>
          </w:p>
        </w:tc>
        <w:tc>
          <w:tcPr>
            <w:tcW w:w="621" w:type="dxa"/>
            <w:tcBorders>
              <w:top w:val="nil"/>
              <w:left w:val="nil"/>
              <w:bottom w:val="nil"/>
              <w:right w:val="nil"/>
            </w:tcBorders>
            <w:shd w:val="clear" w:color="auto" w:fill="auto"/>
            <w:noWrap/>
            <w:vAlign w:val="bottom"/>
          </w:tcPr>
          <w:p w:rsidR="00574CBE" w:rsidRPr="00B26C04" w:rsidRDefault="00574CBE" w:rsidP="000B49AF">
            <w:pPr>
              <w:widowControl/>
              <w:autoSpaceDE/>
              <w:autoSpaceDN/>
              <w:adjustRightInd/>
              <w:jc w:val="center"/>
              <w:rPr>
                <w:rFonts w:ascii="Courier New" w:hAnsi="Courier New" w:cs="Courier New"/>
                <w:sz w:val="18"/>
                <w:szCs w:val="18"/>
              </w:rPr>
            </w:pPr>
          </w:p>
        </w:tc>
        <w:tc>
          <w:tcPr>
            <w:tcW w:w="4235" w:type="dxa"/>
            <w:tcBorders>
              <w:top w:val="nil"/>
              <w:left w:val="nil"/>
              <w:bottom w:val="nil"/>
              <w:right w:val="nil"/>
            </w:tcBorders>
            <w:shd w:val="clear" w:color="auto" w:fill="auto"/>
            <w:noWrap/>
            <w:vAlign w:val="bottom"/>
          </w:tcPr>
          <w:p w:rsidR="00574CBE" w:rsidRPr="00B26C04" w:rsidRDefault="00574CBE" w:rsidP="000B49AF">
            <w:pPr>
              <w:widowControl/>
              <w:autoSpaceDE/>
              <w:autoSpaceDN/>
              <w:adjustRightInd/>
              <w:rPr>
                <w:rFonts w:ascii="Courier New" w:hAnsi="Courier New" w:cs="Courier New"/>
                <w:color w:val="000000"/>
                <w:sz w:val="18"/>
                <w:szCs w:val="18"/>
              </w:rPr>
            </w:pPr>
          </w:p>
        </w:tc>
      </w:tr>
    </w:tbl>
    <w:p w:rsidR="00594407" w:rsidRPr="00B26C04" w:rsidRDefault="00594407" w:rsidP="000B49AF">
      <w:pPr>
        <w:rPr>
          <w:rFonts w:ascii="Courier New" w:hAnsi="Courier New" w:cs="Courier New"/>
          <w:szCs w:val="24"/>
          <w:lang w:eastAsia="en-US"/>
        </w:rPr>
      </w:pPr>
    </w:p>
    <w:p w:rsidR="002344F9" w:rsidRDefault="002344F9"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0B49AF">
      <w:pPr>
        <w:rPr>
          <w:rFonts w:ascii="Courier New" w:hAnsi="Courier New" w:cs="Courier New"/>
          <w:szCs w:val="24"/>
          <w:lang w:eastAsia="en-US"/>
        </w:rPr>
      </w:pPr>
    </w:p>
    <w:p w:rsidR="00241F58" w:rsidRDefault="00241F58" w:rsidP="00241F58">
      <w:pPr>
        <w:widowControl/>
        <w:autoSpaceDE/>
        <w:autoSpaceDN/>
        <w:adjustRightInd/>
        <w:jc w:val="center"/>
        <w:rPr>
          <w:rFonts w:ascii="Arial" w:hAnsi="Arial" w:cs="Arial"/>
          <w:b/>
          <w:bCs/>
        </w:rPr>
        <w:sectPr w:rsidR="00241F58" w:rsidSect="009F0899">
          <w:type w:val="continuous"/>
          <w:pgSz w:w="11907" w:h="16840" w:code="9"/>
          <w:pgMar w:top="1276" w:right="1559" w:bottom="1418" w:left="1843" w:header="851" w:footer="1049" w:gutter="0"/>
          <w:cols w:space="709"/>
          <w:noEndnote/>
        </w:sectPr>
      </w:pPr>
    </w:p>
    <w:tbl>
      <w:tblPr>
        <w:tblW w:w="8741" w:type="dxa"/>
        <w:tblInd w:w="55" w:type="dxa"/>
        <w:tblCellMar>
          <w:left w:w="70" w:type="dxa"/>
          <w:right w:w="70" w:type="dxa"/>
        </w:tblCellMar>
        <w:tblLook w:val="04A0" w:firstRow="1" w:lastRow="0" w:firstColumn="1" w:lastColumn="0" w:noHBand="0" w:noVBand="1"/>
      </w:tblPr>
      <w:tblGrid>
        <w:gridCol w:w="1060"/>
        <w:gridCol w:w="5812"/>
        <w:gridCol w:w="1869"/>
      </w:tblGrid>
      <w:tr w:rsidR="00241F58" w:rsidRPr="00241F58">
        <w:trPr>
          <w:trHeight w:val="276"/>
        </w:trPr>
        <w:tc>
          <w:tcPr>
            <w:tcW w:w="8741" w:type="dxa"/>
            <w:gridSpan w:val="3"/>
            <w:vMerge w:val="restart"/>
            <w:tcBorders>
              <w:top w:val="nil"/>
              <w:left w:val="nil"/>
              <w:bottom w:val="single" w:sz="4" w:space="0" w:color="000000"/>
              <w:right w:val="nil"/>
            </w:tcBorders>
            <w:shd w:val="clear" w:color="auto" w:fill="auto"/>
            <w:noWrap/>
            <w:vAlign w:val="bottom"/>
          </w:tcPr>
          <w:p w:rsidR="00241F58" w:rsidRPr="00F7183C" w:rsidRDefault="00241F58" w:rsidP="00241F58">
            <w:pPr>
              <w:widowControl/>
              <w:autoSpaceDE/>
              <w:autoSpaceDN/>
              <w:adjustRightInd/>
              <w:jc w:val="center"/>
              <w:rPr>
                <w:rFonts w:ascii="Courier New" w:hAnsi="Courier New" w:cs="Courier New"/>
                <w:b/>
                <w:bCs/>
                <w:sz w:val="32"/>
                <w:szCs w:val="32"/>
              </w:rPr>
            </w:pPr>
            <w:r w:rsidRPr="00F7183C">
              <w:rPr>
                <w:rFonts w:ascii="Courier New" w:hAnsi="Courier New" w:cs="Courier New"/>
                <w:b/>
                <w:bCs/>
                <w:sz w:val="32"/>
                <w:szCs w:val="32"/>
              </w:rPr>
              <w:lastRenderedPageBreak/>
              <w:t>ANEXO II</w:t>
            </w:r>
          </w:p>
          <w:p w:rsidR="00241F58" w:rsidRPr="00F7183C" w:rsidRDefault="00241F58" w:rsidP="00241F58">
            <w:pPr>
              <w:widowControl/>
              <w:autoSpaceDE/>
              <w:autoSpaceDN/>
              <w:adjustRightInd/>
              <w:jc w:val="center"/>
              <w:rPr>
                <w:rFonts w:ascii="Courier New" w:hAnsi="Courier New" w:cs="Courier New"/>
                <w:b/>
                <w:bCs/>
                <w:sz w:val="24"/>
                <w:szCs w:val="24"/>
              </w:rPr>
            </w:pPr>
          </w:p>
          <w:p w:rsidR="00241F58" w:rsidRDefault="00241F58" w:rsidP="00241F58">
            <w:pPr>
              <w:widowControl/>
              <w:autoSpaceDE/>
              <w:autoSpaceDN/>
              <w:adjustRightInd/>
              <w:jc w:val="center"/>
              <w:rPr>
                <w:rFonts w:ascii="Courier New" w:hAnsi="Courier New" w:cs="Courier New"/>
                <w:b/>
                <w:bCs/>
                <w:sz w:val="24"/>
                <w:szCs w:val="24"/>
              </w:rPr>
            </w:pPr>
            <w:r w:rsidRPr="00F7183C">
              <w:rPr>
                <w:rFonts w:ascii="Courier New" w:hAnsi="Courier New" w:cs="Courier New"/>
                <w:b/>
                <w:bCs/>
                <w:sz w:val="24"/>
                <w:szCs w:val="24"/>
              </w:rPr>
              <w:t xml:space="preserve">  QUADRO DE FUNÇÕES DE CONFIANÇA</w:t>
            </w:r>
          </w:p>
          <w:p w:rsidR="004F6B96" w:rsidRDefault="004F6B96" w:rsidP="00241F58">
            <w:pPr>
              <w:widowControl/>
              <w:autoSpaceDE/>
              <w:autoSpaceDN/>
              <w:adjustRightInd/>
              <w:jc w:val="center"/>
              <w:rPr>
                <w:rFonts w:ascii="Courier New" w:hAnsi="Courier New" w:cs="Courier New"/>
                <w:b/>
                <w:bCs/>
                <w:sz w:val="24"/>
                <w:szCs w:val="24"/>
              </w:rPr>
            </w:pPr>
          </w:p>
          <w:p w:rsidR="00A4760F" w:rsidRPr="00F7183C" w:rsidRDefault="00A4760F" w:rsidP="00241F58">
            <w:pPr>
              <w:widowControl/>
              <w:autoSpaceDE/>
              <w:autoSpaceDN/>
              <w:adjustRightInd/>
              <w:jc w:val="center"/>
              <w:rPr>
                <w:rFonts w:ascii="Courier New" w:hAnsi="Courier New" w:cs="Courier New"/>
                <w:b/>
                <w:bCs/>
                <w:sz w:val="24"/>
                <w:szCs w:val="24"/>
              </w:rPr>
            </w:pPr>
          </w:p>
        </w:tc>
      </w:tr>
      <w:tr w:rsidR="00241F58" w:rsidRPr="00241F58">
        <w:trPr>
          <w:trHeight w:val="1223"/>
        </w:trPr>
        <w:tc>
          <w:tcPr>
            <w:tcW w:w="8741" w:type="dxa"/>
            <w:gridSpan w:val="3"/>
            <w:vMerge/>
            <w:tcBorders>
              <w:top w:val="nil"/>
              <w:left w:val="nil"/>
              <w:bottom w:val="single" w:sz="4" w:space="0" w:color="auto"/>
              <w:right w:val="nil"/>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r>
      <w:tr w:rsidR="00241F58" w:rsidRPr="00241F58">
        <w:trPr>
          <w:trHeight w:val="276"/>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F7183C" w:rsidRDefault="00241F58" w:rsidP="00241F58">
            <w:pPr>
              <w:widowControl/>
              <w:autoSpaceDE/>
              <w:autoSpaceDN/>
              <w:adjustRightInd/>
              <w:jc w:val="center"/>
              <w:rPr>
                <w:rFonts w:ascii="Courier New" w:hAnsi="Courier New" w:cs="Courier New"/>
                <w:b/>
                <w:bCs/>
                <w:sz w:val="24"/>
                <w:szCs w:val="24"/>
              </w:rPr>
            </w:pPr>
            <w:r w:rsidRPr="00F7183C">
              <w:rPr>
                <w:rFonts w:ascii="Courier New" w:hAnsi="Courier New" w:cs="Courier New"/>
                <w:b/>
                <w:bCs/>
                <w:sz w:val="24"/>
                <w:szCs w:val="24"/>
              </w:rPr>
              <w:t>QUANT.</w:t>
            </w:r>
          </w:p>
          <w:p w:rsidR="00A4760F" w:rsidRPr="00F7183C" w:rsidRDefault="00A4760F" w:rsidP="00241F58">
            <w:pPr>
              <w:widowControl/>
              <w:autoSpaceDE/>
              <w:autoSpaceDN/>
              <w:adjustRightInd/>
              <w:jc w:val="center"/>
              <w:rPr>
                <w:rFonts w:ascii="Courier New" w:hAnsi="Courier New" w:cs="Courier New"/>
                <w:b/>
                <w:bCs/>
                <w:sz w:val="24"/>
                <w:szCs w:val="24"/>
              </w:rPr>
            </w:pPr>
          </w:p>
        </w:tc>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F7183C" w:rsidRDefault="00241F58" w:rsidP="00241F58">
            <w:pPr>
              <w:widowControl/>
              <w:autoSpaceDE/>
              <w:autoSpaceDN/>
              <w:adjustRightInd/>
              <w:jc w:val="center"/>
              <w:rPr>
                <w:rFonts w:ascii="Courier New" w:hAnsi="Courier New" w:cs="Courier New"/>
                <w:b/>
                <w:bCs/>
                <w:sz w:val="24"/>
                <w:szCs w:val="24"/>
              </w:rPr>
            </w:pPr>
            <w:r w:rsidRPr="00F7183C">
              <w:rPr>
                <w:rFonts w:ascii="Courier New" w:hAnsi="Courier New" w:cs="Courier New"/>
                <w:b/>
                <w:bCs/>
                <w:sz w:val="24"/>
                <w:szCs w:val="24"/>
              </w:rPr>
              <w:t xml:space="preserve">     Nomenclatura</w:t>
            </w:r>
          </w:p>
          <w:p w:rsidR="00A4760F" w:rsidRPr="00F7183C" w:rsidRDefault="00A4760F" w:rsidP="00241F58">
            <w:pPr>
              <w:widowControl/>
              <w:autoSpaceDE/>
              <w:autoSpaceDN/>
              <w:adjustRightInd/>
              <w:jc w:val="center"/>
              <w:rPr>
                <w:rFonts w:ascii="Courier New" w:hAnsi="Courier New" w:cs="Courier New"/>
                <w:b/>
                <w:bCs/>
                <w:sz w:val="24"/>
                <w:szCs w:val="24"/>
              </w:rPr>
            </w:pP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4760F" w:rsidRPr="00F7183C" w:rsidRDefault="00241F58" w:rsidP="00A4760F">
            <w:pPr>
              <w:widowControl/>
              <w:autoSpaceDE/>
              <w:autoSpaceDN/>
              <w:adjustRightInd/>
              <w:jc w:val="center"/>
              <w:rPr>
                <w:rFonts w:ascii="Courier New" w:hAnsi="Courier New" w:cs="Courier New"/>
                <w:b/>
                <w:bCs/>
                <w:sz w:val="24"/>
                <w:szCs w:val="24"/>
              </w:rPr>
            </w:pPr>
            <w:r w:rsidRPr="00F7183C">
              <w:rPr>
                <w:rFonts w:ascii="Courier New" w:hAnsi="Courier New" w:cs="Courier New"/>
                <w:b/>
                <w:bCs/>
                <w:sz w:val="24"/>
                <w:szCs w:val="24"/>
              </w:rPr>
              <w:t>Gratif</w:t>
            </w:r>
            <w:r w:rsidR="00A4760F" w:rsidRPr="00F7183C">
              <w:rPr>
                <w:rFonts w:ascii="Courier New" w:hAnsi="Courier New" w:cs="Courier New"/>
                <w:b/>
                <w:bCs/>
                <w:sz w:val="24"/>
                <w:szCs w:val="24"/>
              </w:rPr>
              <w:t>icação</w:t>
            </w:r>
            <w:proofErr w:type="gramStart"/>
            <w:r w:rsidRPr="00F7183C">
              <w:rPr>
                <w:rFonts w:ascii="Courier New" w:hAnsi="Courier New" w:cs="Courier New"/>
                <w:b/>
                <w:bCs/>
                <w:sz w:val="24"/>
                <w:szCs w:val="24"/>
              </w:rPr>
              <w:t xml:space="preserve">  </w:t>
            </w:r>
            <w:proofErr w:type="gramEnd"/>
            <w:r w:rsidRPr="00F7183C">
              <w:rPr>
                <w:rFonts w:ascii="Courier New" w:hAnsi="Courier New" w:cs="Courier New"/>
                <w:b/>
                <w:bCs/>
                <w:sz w:val="24"/>
                <w:szCs w:val="24"/>
              </w:rPr>
              <w:t>%</w:t>
            </w:r>
          </w:p>
        </w:tc>
      </w:tr>
      <w:tr w:rsidR="00241F58" w:rsidRPr="00241F58">
        <w:trPr>
          <w:trHeight w:val="272"/>
        </w:trPr>
        <w:tc>
          <w:tcPr>
            <w:tcW w:w="1060"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r>
      <w:tr w:rsidR="00241F58" w:rsidRPr="00241F58">
        <w:trPr>
          <w:trHeight w:val="272"/>
        </w:trPr>
        <w:tc>
          <w:tcPr>
            <w:tcW w:w="1060"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241F58" w:rsidRPr="00F7183C" w:rsidRDefault="00241F58" w:rsidP="00241F58">
            <w:pPr>
              <w:widowControl/>
              <w:autoSpaceDE/>
              <w:autoSpaceDN/>
              <w:adjustRightInd/>
              <w:rPr>
                <w:rFonts w:ascii="Courier New" w:hAnsi="Courier New" w:cs="Courier New"/>
                <w:b/>
                <w:bCs/>
                <w:sz w:val="24"/>
                <w:szCs w:val="24"/>
              </w:rPr>
            </w:pPr>
          </w:p>
        </w:tc>
      </w:tr>
      <w:tr w:rsidR="00241F58" w:rsidRPr="00241F58">
        <w:trPr>
          <w:trHeight w:val="255"/>
        </w:trPr>
        <w:tc>
          <w:tcPr>
            <w:tcW w:w="1060" w:type="dxa"/>
            <w:tcBorders>
              <w:top w:val="single" w:sz="4" w:space="0" w:color="auto"/>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b/>
                <w:bCs/>
                <w:sz w:val="22"/>
                <w:szCs w:val="22"/>
              </w:rPr>
            </w:pPr>
            <w:r w:rsidRPr="008B77F0">
              <w:rPr>
                <w:rFonts w:ascii="Courier New" w:hAnsi="Courier New" w:cs="Courier New"/>
                <w:b/>
                <w:bCs/>
                <w:sz w:val="22"/>
                <w:szCs w:val="22"/>
              </w:rPr>
              <w:t> </w:t>
            </w:r>
          </w:p>
        </w:tc>
        <w:tc>
          <w:tcPr>
            <w:tcW w:w="5812" w:type="dxa"/>
            <w:tcBorders>
              <w:top w:val="single" w:sz="4" w:space="0" w:color="auto"/>
              <w:bottom w:val="single" w:sz="4" w:space="0" w:color="auto"/>
            </w:tcBorders>
            <w:shd w:val="clear" w:color="auto" w:fill="auto"/>
            <w:noWrap/>
            <w:vAlign w:val="bottom"/>
          </w:tcPr>
          <w:p w:rsidR="00F7183C" w:rsidRPr="008B77F0" w:rsidRDefault="00F7183C" w:rsidP="00241F58">
            <w:pPr>
              <w:widowControl/>
              <w:autoSpaceDE/>
              <w:autoSpaceDN/>
              <w:adjustRightInd/>
              <w:jc w:val="center"/>
              <w:rPr>
                <w:rFonts w:ascii="Courier New" w:hAnsi="Courier New" w:cs="Courier New"/>
                <w:b/>
                <w:bCs/>
                <w:sz w:val="22"/>
                <w:szCs w:val="22"/>
              </w:rPr>
            </w:pPr>
          </w:p>
          <w:p w:rsidR="00241F58" w:rsidRPr="008B77F0" w:rsidRDefault="00241F58"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Gabinete</w:t>
            </w:r>
          </w:p>
        </w:tc>
        <w:tc>
          <w:tcPr>
            <w:tcW w:w="1869" w:type="dxa"/>
            <w:tcBorders>
              <w:top w:val="single" w:sz="4" w:space="0" w:color="auto"/>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183C" w:rsidRPr="008B77F0" w:rsidRDefault="00F7183C" w:rsidP="00F7183C">
            <w:pPr>
              <w:widowControl/>
              <w:autoSpaceDE/>
              <w:autoSpaceDN/>
              <w:adjustRightInd/>
              <w:rPr>
                <w:rFonts w:ascii="Courier New" w:hAnsi="Courier New" w:cs="Courier New"/>
                <w:sz w:val="22"/>
                <w:szCs w:val="22"/>
              </w:rPr>
            </w:pPr>
          </w:p>
          <w:p w:rsidR="00241F58" w:rsidRPr="008B77F0" w:rsidRDefault="00241F58" w:rsidP="00F7183C">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Coordenador do PROCOM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b/>
                <w:bCs/>
                <w:sz w:val="22"/>
                <w:szCs w:val="22"/>
              </w:rPr>
            </w:pPr>
            <w:r w:rsidRPr="008B77F0">
              <w:rPr>
                <w:rFonts w:ascii="Courier New" w:hAnsi="Courier New" w:cs="Courier New"/>
                <w:b/>
                <w:bCs/>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Administração</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Processamento e Controle da Folha de Pagamento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760F" w:rsidRPr="008B77F0" w:rsidRDefault="00A4760F"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Controle de</w:t>
            </w:r>
            <w:proofErr w:type="gramStart"/>
            <w:r w:rsidRPr="008B77F0">
              <w:rPr>
                <w:rFonts w:ascii="Courier New" w:hAnsi="Courier New" w:cs="Courier New"/>
                <w:sz w:val="22"/>
                <w:szCs w:val="22"/>
              </w:rPr>
              <w:t xml:space="preserve">  </w:t>
            </w:r>
            <w:proofErr w:type="gramEnd"/>
            <w:r w:rsidRPr="008B77F0">
              <w:rPr>
                <w:rFonts w:ascii="Courier New" w:hAnsi="Courier New" w:cs="Courier New"/>
                <w:sz w:val="22"/>
                <w:szCs w:val="22"/>
              </w:rPr>
              <w:t>Est</w:t>
            </w:r>
            <w:r w:rsidR="00F7183C" w:rsidRPr="008B77F0">
              <w:rPr>
                <w:rFonts w:ascii="Courier New" w:hAnsi="Courier New" w:cs="Courier New"/>
                <w:sz w:val="22"/>
                <w:szCs w:val="22"/>
              </w:rPr>
              <w:t>a</w:t>
            </w:r>
            <w:r w:rsidRPr="008B77F0">
              <w:rPr>
                <w:rFonts w:ascii="Courier New" w:hAnsi="Courier New" w:cs="Courier New"/>
                <w:sz w:val="22"/>
                <w:szCs w:val="22"/>
              </w:rPr>
              <w:t>gi</w:t>
            </w:r>
            <w:r w:rsidR="00F7183C" w:rsidRPr="008B77F0">
              <w:rPr>
                <w:rFonts w:ascii="Courier New" w:hAnsi="Courier New" w:cs="Courier New"/>
                <w:sz w:val="22"/>
                <w:szCs w:val="22"/>
              </w:rPr>
              <w:t>á</w:t>
            </w:r>
            <w:r w:rsidRPr="008B77F0">
              <w:rPr>
                <w:rFonts w:ascii="Courier New" w:hAnsi="Courier New" w:cs="Courier New"/>
                <w:sz w:val="22"/>
                <w:szCs w:val="22"/>
              </w:rPr>
              <w:t>rios e Menores Aprendizes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389"/>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Finanças</w:t>
            </w:r>
            <w:r w:rsidRPr="008B77F0">
              <w:rPr>
                <w:rFonts w:ascii="Courier New" w:hAnsi="Courier New" w:cs="Courier New"/>
                <w:b/>
                <w:bCs/>
                <w:sz w:val="24"/>
                <w:szCs w:val="24"/>
              </w:rPr>
              <w:t xml:space="preserve"> e Orçamento</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Recebimento e Pagamento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Controle Operacional</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Liquidação do Empenho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b/>
                <w:bCs/>
                <w:sz w:val="22"/>
                <w:szCs w:val="22"/>
              </w:rPr>
            </w:pPr>
            <w:r w:rsidRPr="008B77F0">
              <w:rPr>
                <w:rFonts w:ascii="Courier New" w:hAnsi="Courier New" w:cs="Courier New"/>
                <w:b/>
                <w:bCs/>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 xml:space="preserve">Licitações, Contratos e </w:t>
            </w:r>
            <w:proofErr w:type="gramStart"/>
            <w:r w:rsidR="00241F58" w:rsidRPr="008B77F0">
              <w:rPr>
                <w:rFonts w:ascii="Courier New" w:hAnsi="Courier New" w:cs="Courier New"/>
                <w:b/>
                <w:bCs/>
                <w:sz w:val="24"/>
                <w:szCs w:val="24"/>
              </w:rPr>
              <w:t>Convênios</w:t>
            </w:r>
            <w:proofErr w:type="gramEnd"/>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lastRenderedPageBreak/>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lastRenderedPageBreak/>
              <w:t>Encarregado do Almoxarifado Central</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Controle Patrimonial</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70%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Controle de Processos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Tributação e Fiscalização</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Fiscalização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F7183C"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E27099" w:rsidRPr="00241F58">
        <w:trPr>
          <w:trHeight w:val="255"/>
        </w:trPr>
        <w:tc>
          <w:tcPr>
            <w:tcW w:w="1060" w:type="dxa"/>
            <w:tcBorders>
              <w:top w:val="single" w:sz="4" w:space="0" w:color="auto"/>
            </w:tcBorders>
            <w:shd w:val="clear" w:color="auto" w:fill="auto"/>
            <w:noWrap/>
            <w:vAlign w:val="bottom"/>
          </w:tcPr>
          <w:p w:rsidR="00E27099" w:rsidRDefault="00E27099" w:rsidP="00241F58">
            <w:pPr>
              <w:widowControl/>
              <w:autoSpaceDE/>
              <w:autoSpaceDN/>
              <w:adjustRightInd/>
              <w:jc w:val="center"/>
              <w:rPr>
                <w:rFonts w:ascii="Courier New" w:hAnsi="Courier New" w:cs="Courier New"/>
                <w:sz w:val="22"/>
                <w:szCs w:val="22"/>
              </w:rPr>
            </w:pPr>
          </w:p>
          <w:p w:rsidR="00E27099" w:rsidRPr="008B77F0" w:rsidRDefault="00E27099" w:rsidP="00241F58">
            <w:pPr>
              <w:widowControl/>
              <w:autoSpaceDE/>
              <w:autoSpaceDN/>
              <w:adjustRightInd/>
              <w:jc w:val="center"/>
              <w:rPr>
                <w:rFonts w:ascii="Courier New" w:hAnsi="Courier New" w:cs="Courier New"/>
                <w:sz w:val="22"/>
                <w:szCs w:val="22"/>
              </w:rPr>
            </w:pPr>
          </w:p>
        </w:tc>
        <w:tc>
          <w:tcPr>
            <w:tcW w:w="5812" w:type="dxa"/>
            <w:tcBorders>
              <w:top w:val="single" w:sz="4" w:space="0" w:color="auto"/>
            </w:tcBorders>
            <w:shd w:val="clear" w:color="auto" w:fill="auto"/>
            <w:noWrap/>
            <w:vAlign w:val="bottom"/>
          </w:tcPr>
          <w:p w:rsidR="00E27099" w:rsidRDefault="00E27099" w:rsidP="00241F58">
            <w:pPr>
              <w:widowControl/>
              <w:autoSpaceDE/>
              <w:autoSpaceDN/>
              <w:adjustRightInd/>
              <w:rPr>
                <w:rFonts w:ascii="Courier New" w:hAnsi="Courier New" w:cs="Courier New"/>
                <w:sz w:val="22"/>
                <w:szCs w:val="22"/>
              </w:rPr>
            </w:pPr>
          </w:p>
          <w:p w:rsidR="00E27099" w:rsidRDefault="00E27099" w:rsidP="00241F58">
            <w:pPr>
              <w:widowControl/>
              <w:autoSpaceDE/>
              <w:autoSpaceDN/>
              <w:adjustRightInd/>
              <w:rPr>
                <w:rFonts w:ascii="Courier New" w:hAnsi="Courier New" w:cs="Courier New"/>
                <w:sz w:val="22"/>
                <w:szCs w:val="22"/>
              </w:rPr>
            </w:pPr>
          </w:p>
          <w:p w:rsidR="00E27099" w:rsidRDefault="00E27099" w:rsidP="00241F58">
            <w:pPr>
              <w:widowControl/>
              <w:autoSpaceDE/>
              <w:autoSpaceDN/>
              <w:adjustRightInd/>
              <w:rPr>
                <w:rFonts w:ascii="Courier New" w:hAnsi="Courier New" w:cs="Courier New"/>
                <w:sz w:val="22"/>
                <w:szCs w:val="22"/>
              </w:rPr>
            </w:pPr>
          </w:p>
          <w:p w:rsidR="00E27099" w:rsidRPr="008B77F0" w:rsidRDefault="00E27099" w:rsidP="00241F58">
            <w:pPr>
              <w:widowControl/>
              <w:autoSpaceDE/>
              <w:autoSpaceDN/>
              <w:adjustRightInd/>
              <w:rPr>
                <w:rFonts w:ascii="Courier New" w:hAnsi="Courier New" w:cs="Courier New"/>
                <w:sz w:val="22"/>
                <w:szCs w:val="22"/>
              </w:rPr>
            </w:pPr>
          </w:p>
        </w:tc>
        <w:tc>
          <w:tcPr>
            <w:tcW w:w="1869" w:type="dxa"/>
            <w:tcBorders>
              <w:top w:val="single" w:sz="4" w:space="0" w:color="auto"/>
            </w:tcBorders>
            <w:shd w:val="clear" w:color="auto" w:fill="auto"/>
            <w:noWrap/>
            <w:vAlign w:val="bottom"/>
          </w:tcPr>
          <w:p w:rsidR="00E27099" w:rsidRPr="008B77F0" w:rsidRDefault="00E27099"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241F58"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Educação</w:t>
            </w:r>
          </w:p>
          <w:p w:rsidR="00E27099" w:rsidRPr="008B77F0" w:rsidRDefault="00E27099" w:rsidP="00241F58">
            <w:pPr>
              <w:widowControl/>
              <w:autoSpaceDE/>
              <w:autoSpaceDN/>
              <w:adjustRightInd/>
              <w:jc w:val="center"/>
              <w:rPr>
                <w:rFonts w:ascii="Courier New" w:hAnsi="Courier New" w:cs="Courier New"/>
                <w:b/>
                <w:bCs/>
                <w:sz w:val="24"/>
                <w:szCs w:val="24"/>
              </w:rPr>
            </w:pP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Administração do Transporte Escolar</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A4760F">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do Centro de Atendimento</w:t>
            </w:r>
            <w:r w:rsidR="00A4760F" w:rsidRPr="008B77F0">
              <w:rPr>
                <w:rFonts w:ascii="Courier New" w:hAnsi="Courier New" w:cs="Courier New"/>
                <w:sz w:val="22"/>
                <w:szCs w:val="22"/>
              </w:rPr>
              <w:t xml:space="preserve"> </w:t>
            </w:r>
            <w:r w:rsidRPr="008B77F0">
              <w:rPr>
                <w:rFonts w:ascii="Courier New" w:hAnsi="Courier New" w:cs="Courier New"/>
                <w:sz w:val="22"/>
                <w:szCs w:val="22"/>
              </w:rPr>
              <w:t>Terap</w:t>
            </w:r>
            <w:r w:rsidR="00A4760F" w:rsidRPr="008B77F0">
              <w:rPr>
                <w:rFonts w:ascii="Courier New" w:hAnsi="Courier New" w:cs="Courier New"/>
                <w:sz w:val="22"/>
                <w:szCs w:val="22"/>
              </w:rPr>
              <w:t>ê</w:t>
            </w:r>
            <w:r w:rsidRPr="008B77F0">
              <w:rPr>
                <w:rFonts w:ascii="Courier New" w:hAnsi="Courier New" w:cs="Courier New"/>
                <w:sz w:val="22"/>
                <w:szCs w:val="22"/>
              </w:rPr>
              <w:t>utico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A4760F"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Esportes e Lazer</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Encarregado do Controle Administrativo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Conservação e Manutenção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E27099" w:rsidRDefault="00E27099"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Cultura e Turismo</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Administrador da Escola Municipal</w:t>
            </w:r>
            <w:proofErr w:type="gramStart"/>
            <w:r w:rsidRPr="008B77F0">
              <w:rPr>
                <w:rFonts w:ascii="Courier New" w:hAnsi="Courier New" w:cs="Courier New"/>
                <w:sz w:val="22"/>
                <w:szCs w:val="22"/>
              </w:rPr>
              <w:t xml:space="preserve">  </w:t>
            </w:r>
            <w:proofErr w:type="gramEnd"/>
            <w:r w:rsidRPr="008B77F0">
              <w:rPr>
                <w:rFonts w:ascii="Courier New" w:hAnsi="Courier New" w:cs="Courier New"/>
                <w:sz w:val="22"/>
                <w:szCs w:val="22"/>
              </w:rPr>
              <w:t>de Música e Artes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485742">
            <w:pPr>
              <w:widowControl/>
              <w:autoSpaceDE/>
              <w:autoSpaceDN/>
              <w:adjustRightInd/>
              <w:jc w:val="center"/>
              <w:rPr>
                <w:rFonts w:ascii="Courier New" w:hAnsi="Courier New" w:cs="Courier New"/>
                <w:b/>
                <w:bCs/>
                <w:sz w:val="24"/>
                <w:szCs w:val="24"/>
              </w:rPr>
            </w:pPr>
          </w:p>
          <w:p w:rsidR="008B77F0" w:rsidRDefault="008B77F0" w:rsidP="00485742">
            <w:pPr>
              <w:widowControl/>
              <w:autoSpaceDE/>
              <w:autoSpaceDN/>
              <w:adjustRightInd/>
              <w:jc w:val="center"/>
              <w:rPr>
                <w:rFonts w:ascii="Courier New" w:hAnsi="Courier New" w:cs="Courier New"/>
                <w:b/>
                <w:bCs/>
                <w:sz w:val="24"/>
                <w:szCs w:val="24"/>
              </w:rPr>
            </w:pPr>
          </w:p>
          <w:p w:rsidR="00241F58" w:rsidRPr="008B77F0" w:rsidRDefault="00485742" w:rsidP="00485742">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Departamento de Saúde</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Coordenador Administrativo do </w:t>
            </w:r>
            <w:proofErr w:type="spellStart"/>
            <w:r w:rsidRPr="008B77F0">
              <w:rPr>
                <w:rFonts w:ascii="Courier New" w:hAnsi="Courier New" w:cs="Courier New"/>
                <w:sz w:val="22"/>
                <w:szCs w:val="22"/>
              </w:rPr>
              <w:t>Caps</w:t>
            </w:r>
            <w:proofErr w:type="spell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Coordenador Técnica dos Programas Públicos em Saúde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A4760F">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Coordenador Técnico das USF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Coordenador Técnico da Vigilância Epidemiológica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5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Coordenador Técnico da Vigilância Sanitária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C37AB1"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C37AB1" w:rsidRPr="008B77F0" w:rsidRDefault="00C37AB1"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AB1" w:rsidRPr="008B77F0" w:rsidRDefault="00C37AB1" w:rsidP="00C62EF7">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Coordenador </w:t>
            </w:r>
            <w:r w:rsidR="00C62EF7">
              <w:rPr>
                <w:rFonts w:ascii="Courier New" w:hAnsi="Courier New" w:cs="Courier New"/>
                <w:sz w:val="22"/>
                <w:szCs w:val="22"/>
              </w:rPr>
              <w:t>da Área</w:t>
            </w:r>
            <w:r w:rsidRPr="008B77F0">
              <w:rPr>
                <w:rFonts w:ascii="Courier New" w:hAnsi="Courier New" w:cs="Courier New"/>
                <w:sz w:val="22"/>
                <w:szCs w:val="22"/>
              </w:rPr>
              <w:t xml:space="preserve"> de Prótese Dentária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AB1" w:rsidRPr="008B77F0" w:rsidRDefault="00C37AB1"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Coordenador Técnico do </w:t>
            </w:r>
            <w:proofErr w:type="spellStart"/>
            <w:r w:rsidRPr="008B77F0">
              <w:rPr>
                <w:rFonts w:ascii="Courier New" w:hAnsi="Courier New" w:cs="Courier New"/>
                <w:sz w:val="22"/>
                <w:szCs w:val="22"/>
              </w:rPr>
              <w:t>Caps</w:t>
            </w:r>
            <w:proofErr w:type="spell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70%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Recepção do Centro de Saúde II</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Zoonose e Endemias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lastRenderedPageBreak/>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Encarregado de Informação, Educação e Comunicação </w:t>
            </w:r>
            <w:proofErr w:type="gramStart"/>
            <w:r w:rsidRPr="008B77F0">
              <w:rPr>
                <w:rFonts w:ascii="Courier New" w:hAnsi="Courier New" w:cs="Courier New"/>
                <w:sz w:val="22"/>
                <w:szCs w:val="22"/>
              </w:rPr>
              <w:t>Social</w:t>
            </w:r>
            <w:proofErr w:type="gram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Ação Social</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Coordenador do Transporte do Atendimento Social</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50%</w:t>
            </w:r>
          </w:p>
        </w:tc>
      </w:tr>
      <w:tr w:rsidR="008B77F0" w:rsidRPr="00241F58">
        <w:trPr>
          <w:trHeight w:val="255"/>
        </w:trPr>
        <w:tc>
          <w:tcPr>
            <w:tcW w:w="1060" w:type="dxa"/>
            <w:tcBorders>
              <w:top w:val="single" w:sz="4" w:space="0" w:color="auto"/>
            </w:tcBorders>
            <w:shd w:val="clear" w:color="auto" w:fill="auto"/>
            <w:noWrap/>
            <w:vAlign w:val="bottom"/>
          </w:tcPr>
          <w:p w:rsidR="008B77F0" w:rsidRPr="008B77F0" w:rsidRDefault="008B77F0" w:rsidP="00241F58">
            <w:pPr>
              <w:widowControl/>
              <w:autoSpaceDE/>
              <w:autoSpaceDN/>
              <w:adjustRightInd/>
              <w:jc w:val="center"/>
              <w:rPr>
                <w:rFonts w:ascii="Courier New" w:hAnsi="Courier New" w:cs="Courier New"/>
                <w:sz w:val="22"/>
                <w:szCs w:val="22"/>
              </w:rPr>
            </w:pPr>
          </w:p>
        </w:tc>
        <w:tc>
          <w:tcPr>
            <w:tcW w:w="5812" w:type="dxa"/>
            <w:tcBorders>
              <w:top w:val="single" w:sz="4" w:space="0" w:color="auto"/>
            </w:tcBorders>
            <w:shd w:val="clear" w:color="auto" w:fill="auto"/>
            <w:noWrap/>
            <w:vAlign w:val="bottom"/>
          </w:tcPr>
          <w:p w:rsidR="008B77F0" w:rsidRPr="008B77F0" w:rsidRDefault="008B77F0" w:rsidP="00241F58">
            <w:pPr>
              <w:widowControl/>
              <w:autoSpaceDE/>
              <w:autoSpaceDN/>
              <w:adjustRightInd/>
              <w:rPr>
                <w:rFonts w:ascii="Courier New" w:hAnsi="Courier New" w:cs="Courier New"/>
                <w:sz w:val="22"/>
                <w:szCs w:val="22"/>
              </w:rPr>
            </w:pPr>
          </w:p>
        </w:tc>
        <w:tc>
          <w:tcPr>
            <w:tcW w:w="1869" w:type="dxa"/>
            <w:tcBorders>
              <w:top w:val="single" w:sz="4" w:space="0" w:color="auto"/>
            </w:tcBorders>
            <w:shd w:val="clear" w:color="auto" w:fill="auto"/>
            <w:noWrap/>
            <w:vAlign w:val="bottom"/>
          </w:tcPr>
          <w:p w:rsidR="008B77F0" w:rsidRPr="008B77F0" w:rsidRDefault="008B77F0" w:rsidP="00F7183C">
            <w:pPr>
              <w:widowControl/>
              <w:autoSpaceDE/>
              <w:autoSpaceDN/>
              <w:adjustRightInd/>
              <w:jc w:val="center"/>
              <w:rPr>
                <w:rFonts w:ascii="Courier New" w:hAnsi="Courier New" w:cs="Courier New"/>
                <w:sz w:val="22"/>
                <w:szCs w:val="22"/>
              </w:rPr>
            </w:pPr>
          </w:p>
        </w:tc>
      </w:tr>
      <w:tr w:rsidR="008B77F0" w:rsidRPr="00241F58">
        <w:trPr>
          <w:trHeight w:val="255"/>
        </w:trPr>
        <w:tc>
          <w:tcPr>
            <w:tcW w:w="1060" w:type="dxa"/>
            <w:shd w:val="clear" w:color="auto" w:fill="auto"/>
            <w:noWrap/>
            <w:vAlign w:val="bottom"/>
          </w:tcPr>
          <w:p w:rsidR="008B77F0" w:rsidRPr="008B77F0" w:rsidRDefault="008B77F0" w:rsidP="00241F58">
            <w:pPr>
              <w:widowControl/>
              <w:autoSpaceDE/>
              <w:autoSpaceDN/>
              <w:adjustRightInd/>
              <w:jc w:val="center"/>
              <w:rPr>
                <w:rFonts w:ascii="Courier New" w:hAnsi="Courier New" w:cs="Courier New"/>
                <w:sz w:val="22"/>
                <w:szCs w:val="22"/>
              </w:rPr>
            </w:pPr>
          </w:p>
        </w:tc>
        <w:tc>
          <w:tcPr>
            <w:tcW w:w="5812" w:type="dxa"/>
            <w:shd w:val="clear" w:color="auto" w:fill="auto"/>
            <w:noWrap/>
            <w:vAlign w:val="bottom"/>
          </w:tcPr>
          <w:p w:rsidR="008B77F0" w:rsidRPr="008B77F0" w:rsidRDefault="008B77F0" w:rsidP="00241F58">
            <w:pPr>
              <w:widowControl/>
              <w:autoSpaceDE/>
              <w:autoSpaceDN/>
              <w:adjustRightInd/>
              <w:rPr>
                <w:rFonts w:ascii="Courier New" w:hAnsi="Courier New" w:cs="Courier New"/>
                <w:sz w:val="22"/>
                <w:szCs w:val="22"/>
              </w:rPr>
            </w:pPr>
          </w:p>
        </w:tc>
        <w:tc>
          <w:tcPr>
            <w:tcW w:w="1869" w:type="dxa"/>
            <w:shd w:val="clear" w:color="auto" w:fill="auto"/>
            <w:noWrap/>
            <w:vAlign w:val="bottom"/>
          </w:tcPr>
          <w:p w:rsidR="008B77F0" w:rsidRPr="008B77F0" w:rsidRDefault="008B77F0"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241F58">
            <w:pPr>
              <w:widowControl/>
              <w:autoSpaceDE/>
              <w:autoSpaceDN/>
              <w:adjustRightInd/>
              <w:jc w:val="center"/>
              <w:rPr>
                <w:rFonts w:ascii="Courier New" w:hAnsi="Courier New" w:cs="Courier New"/>
                <w:b/>
                <w:bCs/>
                <w:sz w:val="24"/>
                <w:szCs w:val="24"/>
              </w:rPr>
            </w:pPr>
          </w:p>
          <w:p w:rsidR="00241F58" w:rsidRPr="008B77F0" w:rsidRDefault="00485742" w:rsidP="00241F58">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 xml:space="preserve">Departamento de </w:t>
            </w:r>
            <w:r w:rsidR="00241F58" w:rsidRPr="008B77F0">
              <w:rPr>
                <w:rFonts w:ascii="Courier New" w:hAnsi="Courier New" w:cs="Courier New"/>
                <w:b/>
                <w:bCs/>
                <w:sz w:val="24"/>
                <w:szCs w:val="24"/>
              </w:rPr>
              <w:t>Serviços Municipais</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Coordenador do Cemitério Municipal</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40%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Encarregado dos Serviços Municipais de </w:t>
            </w:r>
            <w:proofErr w:type="spellStart"/>
            <w:r w:rsidRPr="008B77F0">
              <w:rPr>
                <w:rFonts w:ascii="Courier New" w:hAnsi="Courier New" w:cs="Courier New"/>
                <w:sz w:val="22"/>
                <w:szCs w:val="22"/>
              </w:rPr>
              <w:t>Guarapuã</w:t>
            </w:r>
            <w:proofErr w:type="spell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Conservação de Estradas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Encarregado </w:t>
            </w:r>
            <w:proofErr w:type="gramStart"/>
            <w:r w:rsidRPr="008B77F0">
              <w:rPr>
                <w:rFonts w:ascii="Courier New" w:hAnsi="Courier New" w:cs="Courier New"/>
                <w:sz w:val="22"/>
                <w:szCs w:val="22"/>
              </w:rPr>
              <w:t>do Transportes</w:t>
            </w:r>
            <w:proofErr w:type="gram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Central de Atendimento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60%</w:t>
            </w: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r w:rsidRPr="008B77F0">
              <w:rPr>
                <w:rFonts w:ascii="Courier New" w:hAnsi="Courier New" w:cs="Courier New"/>
                <w:sz w:val="22"/>
                <w:szCs w:val="22"/>
              </w:rPr>
              <w:t>Encarregado da Central de Monitoramento</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70%</w:t>
            </w:r>
          </w:p>
        </w:tc>
      </w:tr>
      <w:tr w:rsidR="00241F58" w:rsidRPr="00241F58">
        <w:trPr>
          <w:trHeight w:val="255"/>
        </w:trPr>
        <w:tc>
          <w:tcPr>
            <w:tcW w:w="1060" w:type="dxa"/>
            <w:tcBorders>
              <w:bottom w:val="single" w:sz="4" w:space="0" w:color="auto"/>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 </w:t>
            </w:r>
          </w:p>
        </w:tc>
        <w:tc>
          <w:tcPr>
            <w:tcW w:w="5812" w:type="dxa"/>
            <w:tcBorders>
              <w:bottom w:val="single" w:sz="4" w:space="0" w:color="auto"/>
            </w:tcBorders>
            <w:shd w:val="clear" w:color="auto" w:fill="auto"/>
            <w:noWrap/>
            <w:vAlign w:val="bottom"/>
          </w:tcPr>
          <w:p w:rsidR="008B77F0" w:rsidRDefault="008B77F0" w:rsidP="00485742">
            <w:pPr>
              <w:widowControl/>
              <w:autoSpaceDE/>
              <w:autoSpaceDN/>
              <w:adjustRightInd/>
              <w:jc w:val="center"/>
              <w:rPr>
                <w:rFonts w:ascii="Courier New" w:hAnsi="Courier New" w:cs="Courier New"/>
                <w:b/>
                <w:bCs/>
                <w:sz w:val="24"/>
                <w:szCs w:val="24"/>
              </w:rPr>
            </w:pPr>
          </w:p>
          <w:p w:rsidR="00E27099" w:rsidRDefault="00E27099" w:rsidP="00485742">
            <w:pPr>
              <w:widowControl/>
              <w:autoSpaceDE/>
              <w:autoSpaceDN/>
              <w:adjustRightInd/>
              <w:jc w:val="center"/>
              <w:rPr>
                <w:rFonts w:ascii="Courier New" w:hAnsi="Courier New" w:cs="Courier New"/>
                <w:b/>
                <w:bCs/>
                <w:sz w:val="24"/>
                <w:szCs w:val="24"/>
              </w:rPr>
            </w:pPr>
          </w:p>
          <w:p w:rsidR="00241F58" w:rsidRPr="008B77F0" w:rsidRDefault="00485742" w:rsidP="00485742">
            <w:pPr>
              <w:widowControl/>
              <w:autoSpaceDE/>
              <w:autoSpaceDN/>
              <w:adjustRightInd/>
              <w:jc w:val="center"/>
              <w:rPr>
                <w:rFonts w:ascii="Courier New" w:hAnsi="Courier New" w:cs="Courier New"/>
                <w:b/>
                <w:bCs/>
                <w:sz w:val="24"/>
                <w:szCs w:val="24"/>
              </w:rPr>
            </w:pPr>
            <w:r w:rsidRPr="008B77F0">
              <w:rPr>
                <w:rFonts w:ascii="Courier New" w:hAnsi="Courier New" w:cs="Courier New"/>
                <w:b/>
                <w:bCs/>
                <w:sz w:val="24"/>
                <w:szCs w:val="24"/>
              </w:rPr>
              <w:t>Departamento de Meio Ambiente</w:t>
            </w:r>
          </w:p>
        </w:tc>
        <w:tc>
          <w:tcPr>
            <w:tcW w:w="1869" w:type="dxa"/>
            <w:tcBorders>
              <w:bottom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r w:rsidR="00241F58" w:rsidRPr="00241F5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1DDD" w:rsidRPr="008B77F0" w:rsidRDefault="006C1DDD" w:rsidP="00241F58">
            <w:pPr>
              <w:widowControl/>
              <w:autoSpaceDE/>
              <w:autoSpaceDN/>
              <w:adjustRightInd/>
              <w:jc w:val="center"/>
              <w:rPr>
                <w:rFonts w:ascii="Courier New" w:hAnsi="Courier New" w:cs="Courier New"/>
                <w:sz w:val="22"/>
                <w:szCs w:val="22"/>
              </w:rPr>
            </w:pPr>
          </w:p>
          <w:p w:rsidR="00241F58" w:rsidRPr="008B77F0" w:rsidRDefault="00241F58" w:rsidP="00241F58">
            <w:pPr>
              <w:widowControl/>
              <w:autoSpaceDE/>
              <w:autoSpaceDN/>
              <w:adjustRightInd/>
              <w:jc w:val="center"/>
              <w:rPr>
                <w:rFonts w:ascii="Courier New" w:hAnsi="Courier New" w:cs="Courier New"/>
                <w:sz w:val="22"/>
                <w:szCs w:val="22"/>
              </w:rPr>
            </w:pPr>
            <w:proofErr w:type="gramStart"/>
            <w:r w:rsidRPr="008B77F0">
              <w:rPr>
                <w:rFonts w:ascii="Courier New" w:hAnsi="Courier New" w:cs="Courier New"/>
                <w:sz w:val="22"/>
                <w:szCs w:val="22"/>
              </w:rPr>
              <w:t>1</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041EF7">
            <w:pPr>
              <w:widowControl/>
              <w:autoSpaceDE/>
              <w:autoSpaceDN/>
              <w:adjustRightInd/>
              <w:rPr>
                <w:rFonts w:ascii="Courier New" w:hAnsi="Courier New" w:cs="Courier New"/>
                <w:sz w:val="22"/>
                <w:szCs w:val="22"/>
              </w:rPr>
            </w:pPr>
            <w:r w:rsidRPr="008B77F0">
              <w:rPr>
                <w:rFonts w:ascii="Courier New" w:hAnsi="Courier New" w:cs="Courier New"/>
                <w:sz w:val="22"/>
                <w:szCs w:val="22"/>
              </w:rPr>
              <w:t xml:space="preserve">Encarregado da Limpeza </w:t>
            </w:r>
            <w:r w:rsidR="00041EF7" w:rsidRPr="008B77F0">
              <w:rPr>
                <w:rFonts w:ascii="Courier New" w:hAnsi="Courier New" w:cs="Courier New"/>
                <w:sz w:val="22"/>
                <w:szCs w:val="22"/>
              </w:rPr>
              <w:t>P</w:t>
            </w:r>
            <w:r w:rsidRPr="008B77F0">
              <w:rPr>
                <w:rFonts w:ascii="Courier New" w:hAnsi="Courier New" w:cs="Courier New"/>
                <w:sz w:val="22"/>
                <w:szCs w:val="22"/>
              </w:rPr>
              <w:t>ública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r w:rsidRPr="008B77F0">
              <w:rPr>
                <w:rFonts w:ascii="Courier New" w:hAnsi="Courier New" w:cs="Courier New"/>
                <w:sz w:val="22"/>
                <w:szCs w:val="22"/>
              </w:rPr>
              <w:t>100%</w:t>
            </w:r>
          </w:p>
        </w:tc>
      </w:tr>
      <w:tr w:rsidR="00241F58" w:rsidRPr="00241F58">
        <w:trPr>
          <w:trHeight w:val="255"/>
        </w:trPr>
        <w:tc>
          <w:tcPr>
            <w:tcW w:w="1060" w:type="dxa"/>
            <w:tcBorders>
              <w:top w:val="single" w:sz="4" w:space="0" w:color="auto"/>
              <w:left w:val="nil"/>
              <w:bottom w:val="nil"/>
              <w:right w:val="nil"/>
            </w:tcBorders>
            <w:shd w:val="clear" w:color="auto" w:fill="auto"/>
            <w:noWrap/>
            <w:vAlign w:val="bottom"/>
          </w:tcPr>
          <w:p w:rsidR="00241F58" w:rsidRPr="008B77F0" w:rsidRDefault="00241F58" w:rsidP="00241F58">
            <w:pPr>
              <w:widowControl/>
              <w:autoSpaceDE/>
              <w:autoSpaceDN/>
              <w:adjustRightInd/>
              <w:jc w:val="center"/>
              <w:rPr>
                <w:rFonts w:ascii="Courier New" w:hAnsi="Courier New" w:cs="Courier New"/>
                <w:sz w:val="22"/>
                <w:szCs w:val="22"/>
              </w:rPr>
            </w:pPr>
          </w:p>
        </w:tc>
        <w:tc>
          <w:tcPr>
            <w:tcW w:w="5812" w:type="dxa"/>
            <w:tcBorders>
              <w:top w:val="single" w:sz="4" w:space="0" w:color="auto"/>
              <w:left w:val="nil"/>
              <w:bottom w:val="nil"/>
              <w:right w:val="nil"/>
            </w:tcBorders>
            <w:shd w:val="clear" w:color="auto" w:fill="auto"/>
            <w:noWrap/>
            <w:vAlign w:val="bottom"/>
          </w:tcPr>
          <w:p w:rsidR="00241F58" w:rsidRPr="008B77F0" w:rsidRDefault="00241F58" w:rsidP="00241F58">
            <w:pPr>
              <w:widowControl/>
              <w:autoSpaceDE/>
              <w:autoSpaceDN/>
              <w:adjustRightInd/>
              <w:rPr>
                <w:rFonts w:ascii="Courier New" w:hAnsi="Courier New" w:cs="Courier New"/>
                <w:sz w:val="22"/>
                <w:szCs w:val="22"/>
              </w:rPr>
            </w:pPr>
          </w:p>
        </w:tc>
        <w:tc>
          <w:tcPr>
            <w:tcW w:w="1869" w:type="dxa"/>
            <w:tcBorders>
              <w:top w:val="single" w:sz="4" w:space="0" w:color="auto"/>
              <w:left w:val="nil"/>
              <w:bottom w:val="nil"/>
              <w:right w:val="nil"/>
            </w:tcBorders>
            <w:shd w:val="clear" w:color="auto" w:fill="auto"/>
            <w:noWrap/>
            <w:vAlign w:val="bottom"/>
          </w:tcPr>
          <w:p w:rsidR="00241F58" w:rsidRPr="008B77F0" w:rsidRDefault="00241F58" w:rsidP="00F7183C">
            <w:pPr>
              <w:widowControl/>
              <w:autoSpaceDE/>
              <w:autoSpaceDN/>
              <w:adjustRightInd/>
              <w:jc w:val="center"/>
              <w:rPr>
                <w:rFonts w:ascii="Courier New" w:hAnsi="Courier New" w:cs="Courier New"/>
                <w:sz w:val="22"/>
                <w:szCs w:val="22"/>
              </w:rPr>
            </w:pPr>
          </w:p>
        </w:tc>
      </w:tr>
    </w:tbl>
    <w:p w:rsidR="00241F58" w:rsidRPr="00B26C04" w:rsidRDefault="00241F58" w:rsidP="000B49AF">
      <w:pPr>
        <w:rPr>
          <w:rFonts w:ascii="Courier New" w:hAnsi="Courier New" w:cs="Courier New"/>
          <w:szCs w:val="24"/>
          <w:lang w:eastAsia="en-US"/>
        </w:rPr>
        <w:sectPr w:rsidR="00241F58" w:rsidRPr="00B26C04" w:rsidSect="00A4760F">
          <w:type w:val="continuous"/>
          <w:pgSz w:w="11907" w:h="16840" w:code="9"/>
          <w:pgMar w:top="1276" w:right="1559" w:bottom="1418" w:left="1843" w:header="851" w:footer="1049" w:gutter="0"/>
          <w:cols w:space="709"/>
          <w:noEndnote/>
        </w:sectPr>
      </w:pPr>
    </w:p>
    <w:p w:rsidR="00594407" w:rsidRDefault="00594407" w:rsidP="000B49AF">
      <w:pPr>
        <w:rPr>
          <w:rFonts w:ascii="Courier New" w:hAnsi="Courier New" w:cs="Courier New"/>
          <w:szCs w:val="24"/>
          <w:lang w:eastAsia="en-US"/>
        </w:rPr>
      </w:pPr>
    </w:p>
    <w:p w:rsidR="00D82333" w:rsidRDefault="00D82333" w:rsidP="000B49AF">
      <w:pPr>
        <w:rPr>
          <w:rFonts w:ascii="Courier New" w:hAnsi="Courier New" w:cs="Courier New"/>
          <w:szCs w:val="24"/>
          <w:lang w:eastAsia="en-US"/>
        </w:rPr>
      </w:pPr>
    </w:p>
    <w:p w:rsidR="00D82333" w:rsidRDefault="00D82333" w:rsidP="000B49AF">
      <w:pPr>
        <w:rPr>
          <w:rFonts w:ascii="Courier New" w:hAnsi="Courier New" w:cs="Courier New"/>
          <w:szCs w:val="24"/>
          <w:lang w:eastAsia="en-US"/>
        </w:rPr>
      </w:pPr>
    </w:p>
    <w:p w:rsidR="00D82333" w:rsidRDefault="00D82333"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40550F" w:rsidRDefault="0040550F" w:rsidP="000B49AF">
      <w:pPr>
        <w:rPr>
          <w:rFonts w:ascii="Courier New" w:hAnsi="Courier New" w:cs="Courier New"/>
          <w:szCs w:val="24"/>
          <w:lang w:eastAsia="en-US"/>
        </w:rPr>
      </w:pPr>
    </w:p>
    <w:p w:rsidR="00E27099" w:rsidRPr="00B26C04" w:rsidRDefault="00E27099" w:rsidP="000B49AF">
      <w:pPr>
        <w:rPr>
          <w:rFonts w:ascii="Courier New" w:hAnsi="Courier New" w:cs="Courier New"/>
          <w:szCs w:val="24"/>
          <w:lang w:eastAsia="en-US"/>
        </w:rPr>
      </w:pPr>
    </w:p>
    <w:p w:rsidR="00031346" w:rsidRPr="00B26C04" w:rsidRDefault="00031346" w:rsidP="000B49AF">
      <w:pPr>
        <w:rPr>
          <w:rFonts w:ascii="Courier New" w:hAnsi="Courier New" w:cs="Courier New"/>
          <w:szCs w:val="24"/>
          <w:lang w:eastAsia="en-US"/>
        </w:rPr>
      </w:pPr>
    </w:p>
    <w:p w:rsidR="00031346" w:rsidRPr="00B26C04" w:rsidRDefault="00031346" w:rsidP="000B49AF">
      <w:pPr>
        <w:rPr>
          <w:rFonts w:ascii="Courier New" w:hAnsi="Courier New" w:cs="Courier New"/>
          <w:szCs w:val="24"/>
          <w:lang w:eastAsia="en-US"/>
        </w:rPr>
      </w:pPr>
    </w:p>
    <w:tbl>
      <w:tblPr>
        <w:tblW w:w="8603" w:type="dxa"/>
        <w:tblInd w:w="55" w:type="dxa"/>
        <w:tblCellMar>
          <w:left w:w="70" w:type="dxa"/>
          <w:right w:w="70" w:type="dxa"/>
        </w:tblCellMar>
        <w:tblLook w:val="04A0" w:firstRow="1" w:lastRow="0" w:firstColumn="1" w:lastColumn="0" w:noHBand="0" w:noVBand="1"/>
      </w:tblPr>
      <w:tblGrid>
        <w:gridCol w:w="1005"/>
        <w:gridCol w:w="3174"/>
        <w:gridCol w:w="2782"/>
        <w:gridCol w:w="717"/>
        <w:gridCol w:w="1197"/>
      </w:tblGrid>
      <w:tr w:rsidR="00031346" w:rsidRPr="00B26C04">
        <w:trPr>
          <w:trHeight w:val="255"/>
        </w:trPr>
        <w:tc>
          <w:tcPr>
            <w:tcW w:w="6961" w:type="dxa"/>
            <w:gridSpan w:val="3"/>
            <w:vMerge w:val="restart"/>
            <w:tcBorders>
              <w:top w:val="nil"/>
              <w:left w:val="nil"/>
              <w:bottom w:val="nil"/>
              <w:right w:val="nil"/>
            </w:tcBorders>
            <w:shd w:val="clear" w:color="auto" w:fill="auto"/>
            <w:noWrap/>
            <w:vAlign w:val="bottom"/>
          </w:tcPr>
          <w:p w:rsidR="0028203C" w:rsidRPr="00B26C04" w:rsidRDefault="001D3383" w:rsidP="000B49AF">
            <w:pPr>
              <w:widowControl/>
              <w:autoSpaceDE/>
              <w:autoSpaceDN/>
              <w:adjustRightInd/>
              <w:jc w:val="center"/>
              <w:rPr>
                <w:rFonts w:ascii="Courier New" w:hAnsi="Courier New" w:cs="Courier New"/>
                <w:b/>
                <w:bCs/>
                <w:sz w:val="24"/>
                <w:szCs w:val="24"/>
              </w:rPr>
            </w:pPr>
            <w:r>
              <w:rPr>
                <w:rFonts w:ascii="Courier New" w:hAnsi="Courier New" w:cs="Courier New"/>
                <w:b/>
                <w:bCs/>
                <w:sz w:val="28"/>
                <w:szCs w:val="28"/>
              </w:rPr>
              <w:t xml:space="preserve">   </w:t>
            </w:r>
            <w:r w:rsidR="00031346" w:rsidRPr="00B26C04">
              <w:rPr>
                <w:rFonts w:ascii="Courier New" w:hAnsi="Courier New" w:cs="Courier New"/>
                <w:b/>
                <w:bCs/>
                <w:sz w:val="28"/>
                <w:szCs w:val="28"/>
              </w:rPr>
              <w:t>ANEXO III</w:t>
            </w:r>
            <w:proofErr w:type="gramStart"/>
            <w:r w:rsidR="00031346" w:rsidRPr="00B26C04">
              <w:rPr>
                <w:rFonts w:ascii="Courier New" w:hAnsi="Courier New" w:cs="Courier New"/>
                <w:b/>
                <w:bCs/>
                <w:sz w:val="28"/>
                <w:szCs w:val="28"/>
              </w:rPr>
              <w:t xml:space="preserve">    </w:t>
            </w:r>
          </w:p>
          <w:p w:rsidR="005307FE" w:rsidRPr="00B26C04" w:rsidRDefault="00031346" w:rsidP="000B49AF">
            <w:pPr>
              <w:widowControl/>
              <w:autoSpaceDE/>
              <w:autoSpaceDN/>
              <w:adjustRightInd/>
              <w:jc w:val="center"/>
              <w:rPr>
                <w:rFonts w:ascii="Courier New" w:hAnsi="Courier New" w:cs="Courier New"/>
                <w:b/>
                <w:bCs/>
                <w:sz w:val="24"/>
                <w:szCs w:val="24"/>
              </w:rPr>
            </w:pPr>
            <w:proofErr w:type="gramEnd"/>
            <w:r w:rsidRPr="00B26C04">
              <w:rPr>
                <w:rFonts w:ascii="Courier New" w:hAnsi="Courier New" w:cs="Courier New"/>
                <w:b/>
                <w:bCs/>
                <w:sz w:val="24"/>
                <w:szCs w:val="24"/>
              </w:rPr>
              <w:t xml:space="preserve"> </w:t>
            </w:r>
          </w:p>
          <w:p w:rsidR="00031346" w:rsidRDefault="001D3383" w:rsidP="00D85963">
            <w:pPr>
              <w:widowControl/>
              <w:autoSpaceDE/>
              <w:autoSpaceDN/>
              <w:adjustRightInd/>
              <w:jc w:val="center"/>
              <w:rPr>
                <w:rFonts w:ascii="Courier New" w:hAnsi="Courier New" w:cs="Courier New"/>
                <w:b/>
                <w:bCs/>
                <w:sz w:val="24"/>
                <w:szCs w:val="24"/>
              </w:rPr>
            </w:pPr>
            <w:r>
              <w:rPr>
                <w:rFonts w:ascii="Courier New" w:hAnsi="Courier New" w:cs="Courier New"/>
                <w:b/>
                <w:bCs/>
                <w:sz w:val="24"/>
                <w:szCs w:val="24"/>
              </w:rPr>
              <w:t xml:space="preserve">   </w:t>
            </w:r>
            <w:r w:rsidR="005307FE" w:rsidRPr="00B26C04">
              <w:rPr>
                <w:rFonts w:ascii="Courier New" w:hAnsi="Courier New" w:cs="Courier New"/>
                <w:b/>
                <w:bCs/>
                <w:sz w:val="24"/>
                <w:szCs w:val="24"/>
              </w:rPr>
              <w:t xml:space="preserve">QUADRO DE </w:t>
            </w:r>
            <w:r w:rsidR="00031346" w:rsidRPr="00B26C04">
              <w:rPr>
                <w:rFonts w:ascii="Courier New" w:hAnsi="Courier New" w:cs="Courier New"/>
                <w:b/>
                <w:bCs/>
                <w:sz w:val="24"/>
                <w:szCs w:val="24"/>
              </w:rPr>
              <w:t xml:space="preserve">EMPREGOS </w:t>
            </w:r>
            <w:r w:rsidR="005307FE" w:rsidRPr="00B26C04">
              <w:rPr>
                <w:rFonts w:ascii="Courier New" w:hAnsi="Courier New" w:cs="Courier New"/>
                <w:b/>
                <w:bCs/>
                <w:sz w:val="24"/>
                <w:szCs w:val="24"/>
              </w:rPr>
              <w:t>PERMAN</w:t>
            </w:r>
            <w:r w:rsidR="00D85963" w:rsidRPr="00B26C04">
              <w:rPr>
                <w:rFonts w:ascii="Courier New" w:hAnsi="Courier New" w:cs="Courier New"/>
                <w:b/>
                <w:bCs/>
                <w:sz w:val="24"/>
                <w:szCs w:val="24"/>
              </w:rPr>
              <w:t>E</w:t>
            </w:r>
            <w:r w:rsidR="005307FE" w:rsidRPr="00B26C04">
              <w:rPr>
                <w:rFonts w:ascii="Courier New" w:hAnsi="Courier New" w:cs="Courier New"/>
                <w:b/>
                <w:bCs/>
                <w:sz w:val="24"/>
                <w:szCs w:val="24"/>
              </w:rPr>
              <w:t>NTES</w:t>
            </w:r>
            <w:r w:rsidR="00031346" w:rsidRPr="00B26C04">
              <w:rPr>
                <w:rFonts w:ascii="Courier New" w:hAnsi="Courier New" w:cs="Courier New"/>
                <w:b/>
                <w:bCs/>
                <w:sz w:val="24"/>
                <w:szCs w:val="24"/>
              </w:rPr>
              <w:t xml:space="preserve"> REDENOMINADOS</w:t>
            </w:r>
          </w:p>
          <w:p w:rsidR="00D82333" w:rsidRDefault="00D82333" w:rsidP="00D85963">
            <w:pPr>
              <w:widowControl/>
              <w:autoSpaceDE/>
              <w:autoSpaceDN/>
              <w:adjustRightInd/>
              <w:jc w:val="center"/>
              <w:rPr>
                <w:rFonts w:ascii="Courier New" w:hAnsi="Courier New" w:cs="Courier New"/>
                <w:b/>
                <w:bCs/>
                <w:sz w:val="24"/>
                <w:szCs w:val="24"/>
              </w:rPr>
            </w:pPr>
          </w:p>
          <w:p w:rsidR="00E27099" w:rsidRDefault="00E27099" w:rsidP="00D85963">
            <w:pPr>
              <w:widowControl/>
              <w:autoSpaceDE/>
              <w:autoSpaceDN/>
              <w:adjustRightInd/>
              <w:jc w:val="center"/>
              <w:rPr>
                <w:rFonts w:ascii="Courier New" w:hAnsi="Courier New" w:cs="Courier New"/>
                <w:b/>
                <w:bCs/>
                <w:sz w:val="24"/>
                <w:szCs w:val="24"/>
              </w:rPr>
            </w:pPr>
          </w:p>
          <w:p w:rsidR="00E27099" w:rsidRDefault="00E27099" w:rsidP="00D85963">
            <w:pPr>
              <w:widowControl/>
              <w:autoSpaceDE/>
              <w:autoSpaceDN/>
              <w:adjustRightInd/>
              <w:jc w:val="center"/>
              <w:rPr>
                <w:rFonts w:ascii="Courier New" w:hAnsi="Courier New" w:cs="Courier New"/>
                <w:b/>
                <w:bCs/>
                <w:sz w:val="24"/>
                <w:szCs w:val="24"/>
              </w:rPr>
            </w:pPr>
          </w:p>
          <w:p w:rsidR="00E27099" w:rsidRPr="00B26C04" w:rsidRDefault="00E27099" w:rsidP="00D85963">
            <w:pPr>
              <w:widowControl/>
              <w:autoSpaceDE/>
              <w:autoSpaceDN/>
              <w:adjustRightInd/>
              <w:jc w:val="center"/>
              <w:rPr>
                <w:rFonts w:ascii="Courier New" w:hAnsi="Courier New" w:cs="Courier New"/>
                <w:b/>
                <w:bCs/>
                <w:sz w:val="24"/>
                <w:szCs w:val="24"/>
              </w:rPr>
            </w:pPr>
          </w:p>
        </w:tc>
        <w:tc>
          <w:tcPr>
            <w:tcW w:w="709"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b/>
                <w:bCs/>
                <w:sz w:val="24"/>
                <w:szCs w:val="24"/>
              </w:rPr>
            </w:pPr>
          </w:p>
        </w:tc>
        <w:tc>
          <w:tcPr>
            <w:tcW w:w="933"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b/>
                <w:bCs/>
                <w:sz w:val="24"/>
                <w:szCs w:val="24"/>
              </w:rPr>
            </w:pPr>
          </w:p>
        </w:tc>
      </w:tr>
      <w:tr w:rsidR="00031346" w:rsidRPr="00B26C04">
        <w:trPr>
          <w:trHeight w:val="255"/>
        </w:trPr>
        <w:tc>
          <w:tcPr>
            <w:tcW w:w="6961" w:type="dxa"/>
            <w:gridSpan w:val="3"/>
            <w:vMerge/>
            <w:tcBorders>
              <w:top w:val="nil"/>
              <w:left w:val="nil"/>
              <w:bottom w:val="nil"/>
              <w:right w:val="nil"/>
            </w:tcBorders>
            <w:vAlign w:val="center"/>
          </w:tcPr>
          <w:p w:rsidR="00031346" w:rsidRPr="00B26C04" w:rsidRDefault="00031346" w:rsidP="000B49AF">
            <w:pPr>
              <w:widowControl/>
              <w:autoSpaceDE/>
              <w:autoSpaceDN/>
              <w:adjustRightInd/>
              <w:rPr>
                <w:rFonts w:ascii="Courier New" w:hAnsi="Courier New" w:cs="Courier New"/>
                <w:b/>
                <w:bCs/>
                <w:sz w:val="24"/>
                <w:szCs w:val="24"/>
              </w:rPr>
            </w:pPr>
          </w:p>
        </w:tc>
        <w:tc>
          <w:tcPr>
            <w:tcW w:w="709"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b/>
                <w:bCs/>
                <w:sz w:val="24"/>
                <w:szCs w:val="24"/>
              </w:rPr>
            </w:pPr>
          </w:p>
        </w:tc>
        <w:tc>
          <w:tcPr>
            <w:tcW w:w="933"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b/>
                <w:bCs/>
                <w:sz w:val="24"/>
                <w:szCs w:val="24"/>
              </w:rPr>
            </w:pPr>
          </w:p>
        </w:tc>
      </w:tr>
      <w:tr w:rsidR="00031346" w:rsidRPr="00B26C04">
        <w:trPr>
          <w:trHeight w:val="255"/>
        </w:trPr>
        <w:tc>
          <w:tcPr>
            <w:tcW w:w="1005"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4"/>
                <w:szCs w:val="24"/>
              </w:rPr>
            </w:pPr>
          </w:p>
        </w:tc>
        <w:tc>
          <w:tcPr>
            <w:tcW w:w="3174"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4"/>
                <w:szCs w:val="24"/>
              </w:rPr>
            </w:pPr>
          </w:p>
        </w:tc>
        <w:tc>
          <w:tcPr>
            <w:tcW w:w="2782"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4"/>
                <w:szCs w:val="24"/>
              </w:rPr>
            </w:pPr>
          </w:p>
        </w:tc>
        <w:tc>
          <w:tcPr>
            <w:tcW w:w="709"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4"/>
                <w:szCs w:val="24"/>
              </w:rPr>
            </w:pPr>
          </w:p>
        </w:tc>
        <w:tc>
          <w:tcPr>
            <w:tcW w:w="933" w:type="dxa"/>
            <w:tcBorders>
              <w:top w:val="nil"/>
              <w:left w:val="nil"/>
              <w:bottom w:val="nil"/>
              <w:right w:val="nil"/>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4"/>
                <w:szCs w:val="24"/>
              </w:rPr>
            </w:pPr>
          </w:p>
        </w:tc>
      </w:tr>
      <w:tr w:rsidR="00031346" w:rsidRPr="00B26C04">
        <w:trPr>
          <w:trHeight w:val="255"/>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QUANT.</w:t>
            </w:r>
          </w:p>
        </w:tc>
        <w:tc>
          <w:tcPr>
            <w:tcW w:w="317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DENOMINAÇÃO DO EMPREGO</w:t>
            </w:r>
          </w:p>
        </w:tc>
        <w:tc>
          <w:tcPr>
            <w:tcW w:w="278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NOVA DENOMINAÇÃO</w:t>
            </w:r>
          </w:p>
        </w:tc>
        <w:tc>
          <w:tcPr>
            <w:tcW w:w="709" w:type="dxa"/>
            <w:tcBorders>
              <w:top w:val="single" w:sz="4" w:space="0" w:color="auto"/>
              <w:left w:val="nil"/>
              <w:bottom w:val="nil"/>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color w:val="0070C0"/>
                <w:sz w:val="24"/>
                <w:szCs w:val="24"/>
              </w:rPr>
            </w:pPr>
          </w:p>
        </w:tc>
        <w:tc>
          <w:tcPr>
            <w:tcW w:w="933" w:type="dxa"/>
            <w:tcBorders>
              <w:top w:val="single" w:sz="4" w:space="0" w:color="auto"/>
              <w:left w:val="nil"/>
              <w:bottom w:val="nil"/>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p>
        </w:tc>
      </w:tr>
      <w:tr w:rsidR="00031346" w:rsidRPr="00B26C04">
        <w:trPr>
          <w:trHeight w:val="255"/>
        </w:trPr>
        <w:tc>
          <w:tcPr>
            <w:tcW w:w="1005"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3174"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2782"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709" w:type="dxa"/>
            <w:tcBorders>
              <w:top w:val="nil"/>
              <w:left w:val="nil"/>
              <w:bottom w:val="nil"/>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color w:val="0070C0"/>
                <w:sz w:val="24"/>
                <w:szCs w:val="24"/>
              </w:rPr>
            </w:pPr>
          </w:p>
        </w:tc>
        <w:tc>
          <w:tcPr>
            <w:tcW w:w="933" w:type="dxa"/>
            <w:tcBorders>
              <w:top w:val="nil"/>
              <w:left w:val="nil"/>
              <w:bottom w:val="nil"/>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Valor</w:t>
            </w:r>
          </w:p>
        </w:tc>
      </w:tr>
      <w:tr w:rsidR="00031346" w:rsidRPr="00B26C04">
        <w:trPr>
          <w:trHeight w:val="255"/>
        </w:trPr>
        <w:tc>
          <w:tcPr>
            <w:tcW w:w="1005"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3174"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2782" w:type="dxa"/>
            <w:vMerge/>
            <w:tcBorders>
              <w:top w:val="single" w:sz="4" w:space="0" w:color="auto"/>
              <w:left w:val="single" w:sz="4" w:space="0" w:color="auto"/>
              <w:bottom w:val="single" w:sz="4" w:space="0" w:color="000000"/>
              <w:right w:val="single" w:sz="4" w:space="0" w:color="auto"/>
            </w:tcBorders>
            <w:vAlign w:val="center"/>
          </w:tcPr>
          <w:p w:rsidR="00031346" w:rsidRPr="00B26C04" w:rsidRDefault="00031346" w:rsidP="0028203C">
            <w:pPr>
              <w:widowControl/>
              <w:autoSpaceDE/>
              <w:autoSpaceDN/>
              <w:adjustRightInd/>
              <w:jc w:val="center"/>
              <w:rPr>
                <w:rFonts w:ascii="Courier New" w:hAnsi="Courier New" w:cs="Courier New"/>
                <w:b/>
                <w:bCs/>
                <w:sz w:val="24"/>
                <w:szCs w:val="24"/>
              </w:rPr>
            </w:pPr>
          </w:p>
        </w:tc>
        <w:tc>
          <w:tcPr>
            <w:tcW w:w="709" w:type="dxa"/>
            <w:tcBorders>
              <w:top w:val="nil"/>
              <w:left w:val="nil"/>
              <w:bottom w:val="single" w:sz="4" w:space="0" w:color="auto"/>
              <w:right w:val="single" w:sz="4" w:space="0" w:color="auto"/>
            </w:tcBorders>
            <w:shd w:val="clear" w:color="auto" w:fill="auto"/>
            <w:noWrap/>
            <w:vAlign w:val="bottom"/>
          </w:tcPr>
          <w:p w:rsidR="00031346" w:rsidRPr="00B26C04" w:rsidRDefault="00031346"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Ref.</w:t>
            </w:r>
          </w:p>
        </w:tc>
        <w:tc>
          <w:tcPr>
            <w:tcW w:w="933" w:type="dxa"/>
            <w:tcBorders>
              <w:top w:val="nil"/>
              <w:left w:val="nil"/>
              <w:bottom w:val="single" w:sz="4" w:space="0" w:color="auto"/>
              <w:right w:val="single" w:sz="4" w:space="0" w:color="auto"/>
            </w:tcBorders>
            <w:shd w:val="clear" w:color="auto" w:fill="auto"/>
            <w:noWrap/>
            <w:vAlign w:val="bottom"/>
          </w:tcPr>
          <w:p w:rsidR="00031346" w:rsidRPr="00B26C04" w:rsidRDefault="0028203C" w:rsidP="0028203C">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R$-</w:t>
            </w:r>
          </w:p>
        </w:tc>
      </w:tr>
      <w:tr w:rsidR="00031346"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28203C" w:rsidRPr="00B26C04" w:rsidRDefault="0028203C" w:rsidP="000B49AF">
            <w:pPr>
              <w:widowControl/>
              <w:autoSpaceDE/>
              <w:autoSpaceDN/>
              <w:adjustRightInd/>
              <w:jc w:val="center"/>
              <w:rPr>
                <w:rFonts w:ascii="Courier New" w:hAnsi="Courier New" w:cs="Courier New"/>
                <w:sz w:val="22"/>
                <w:szCs w:val="22"/>
              </w:rPr>
            </w:pPr>
          </w:p>
          <w:p w:rsidR="00031346" w:rsidRPr="00B26C04" w:rsidRDefault="00031346" w:rsidP="000B49AF">
            <w:pPr>
              <w:widowControl/>
              <w:autoSpaceDE/>
              <w:autoSpaceDN/>
              <w:adjustRightInd/>
              <w:jc w:val="center"/>
              <w:rPr>
                <w:rFonts w:ascii="Courier New" w:hAnsi="Courier New" w:cs="Courier New"/>
                <w:sz w:val="22"/>
                <w:szCs w:val="22"/>
              </w:rPr>
            </w:pPr>
            <w:proofErr w:type="gramStart"/>
            <w:r w:rsidRPr="00B26C04">
              <w:rPr>
                <w:rFonts w:ascii="Courier New" w:hAnsi="Courier New" w:cs="Courier New"/>
                <w:sz w:val="22"/>
                <w:szCs w:val="22"/>
              </w:rPr>
              <w:t>3</w:t>
            </w:r>
            <w:proofErr w:type="gramEnd"/>
          </w:p>
        </w:tc>
        <w:tc>
          <w:tcPr>
            <w:tcW w:w="3174" w:type="dxa"/>
            <w:tcBorders>
              <w:top w:val="nil"/>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2"/>
                <w:szCs w:val="22"/>
              </w:rPr>
            </w:pPr>
            <w:r w:rsidRPr="00B26C04">
              <w:rPr>
                <w:rFonts w:ascii="Courier New" w:hAnsi="Courier New" w:cs="Courier New"/>
                <w:sz w:val="22"/>
                <w:szCs w:val="22"/>
              </w:rPr>
              <w:t>Agente de Saneamento I</w:t>
            </w:r>
          </w:p>
        </w:tc>
        <w:tc>
          <w:tcPr>
            <w:tcW w:w="2782" w:type="dxa"/>
            <w:tcBorders>
              <w:top w:val="nil"/>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2"/>
                <w:szCs w:val="22"/>
              </w:rPr>
            </w:pPr>
            <w:r w:rsidRPr="00B26C04">
              <w:rPr>
                <w:rFonts w:ascii="Courier New" w:hAnsi="Courier New" w:cs="Courier New"/>
                <w:sz w:val="22"/>
                <w:szCs w:val="22"/>
              </w:rPr>
              <w:t>Agente de Saneamento</w:t>
            </w:r>
          </w:p>
        </w:tc>
        <w:tc>
          <w:tcPr>
            <w:tcW w:w="709" w:type="dxa"/>
            <w:tcBorders>
              <w:top w:val="nil"/>
              <w:left w:val="nil"/>
              <w:bottom w:val="single" w:sz="4" w:space="0" w:color="auto"/>
              <w:right w:val="single" w:sz="4" w:space="0" w:color="auto"/>
            </w:tcBorders>
            <w:shd w:val="clear" w:color="auto" w:fill="auto"/>
            <w:noWrap/>
            <w:vAlign w:val="bottom"/>
          </w:tcPr>
          <w:p w:rsidR="00031346" w:rsidRPr="001D3383" w:rsidRDefault="00031346" w:rsidP="000B49AF">
            <w:pPr>
              <w:widowControl/>
              <w:autoSpaceDE/>
              <w:autoSpaceDN/>
              <w:adjustRightInd/>
              <w:jc w:val="center"/>
              <w:rPr>
                <w:rFonts w:ascii="Courier New" w:hAnsi="Courier New" w:cs="Courier New"/>
                <w:sz w:val="22"/>
                <w:szCs w:val="22"/>
              </w:rPr>
            </w:pPr>
            <w:proofErr w:type="gramStart"/>
            <w:r w:rsidRPr="001D3383">
              <w:rPr>
                <w:rFonts w:ascii="Courier New" w:hAnsi="Courier New" w:cs="Courier New"/>
                <w:sz w:val="22"/>
                <w:szCs w:val="22"/>
              </w:rPr>
              <w:t>4</w:t>
            </w:r>
            <w:proofErr w:type="gramEnd"/>
          </w:p>
        </w:tc>
        <w:tc>
          <w:tcPr>
            <w:tcW w:w="933" w:type="dxa"/>
            <w:tcBorders>
              <w:top w:val="nil"/>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sz w:val="22"/>
                <w:szCs w:val="22"/>
              </w:rPr>
            </w:pPr>
            <w:r w:rsidRPr="00B26C04">
              <w:rPr>
                <w:rFonts w:ascii="Courier New" w:hAnsi="Courier New" w:cs="Courier New"/>
                <w:sz w:val="22"/>
                <w:szCs w:val="22"/>
              </w:rPr>
              <w:t>970,00</w:t>
            </w:r>
          </w:p>
        </w:tc>
      </w:tr>
      <w:tr w:rsidR="00031346"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031346" w:rsidRPr="00B26C04" w:rsidRDefault="00972E1F" w:rsidP="000B49AF">
            <w:pPr>
              <w:widowControl/>
              <w:autoSpaceDE/>
              <w:autoSpaceDN/>
              <w:adjustRightInd/>
              <w:jc w:val="center"/>
              <w:rPr>
                <w:rFonts w:ascii="Courier New" w:hAnsi="Courier New" w:cs="Courier New"/>
                <w:sz w:val="22"/>
                <w:szCs w:val="22"/>
              </w:rPr>
            </w:pPr>
            <w:r>
              <w:rPr>
                <w:rFonts w:ascii="Courier New" w:hAnsi="Courier New" w:cs="Courier New"/>
                <w:sz w:val="22"/>
                <w:szCs w:val="22"/>
              </w:rPr>
              <w:t>16</w:t>
            </w:r>
          </w:p>
        </w:tc>
        <w:tc>
          <w:tcPr>
            <w:tcW w:w="3174" w:type="dxa"/>
            <w:tcBorders>
              <w:top w:val="nil"/>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2"/>
                <w:szCs w:val="22"/>
              </w:rPr>
            </w:pPr>
            <w:r w:rsidRPr="00B26C04">
              <w:rPr>
                <w:rFonts w:ascii="Courier New" w:hAnsi="Courier New" w:cs="Courier New"/>
                <w:sz w:val="22"/>
                <w:szCs w:val="22"/>
              </w:rPr>
              <w:t>Auxiliar de Escriturário</w:t>
            </w:r>
          </w:p>
        </w:tc>
        <w:tc>
          <w:tcPr>
            <w:tcW w:w="2782" w:type="dxa"/>
            <w:tcBorders>
              <w:top w:val="nil"/>
              <w:left w:val="nil"/>
              <w:bottom w:val="single" w:sz="4" w:space="0" w:color="auto"/>
              <w:right w:val="single" w:sz="4" w:space="0" w:color="auto"/>
            </w:tcBorders>
            <w:shd w:val="clear" w:color="auto" w:fill="auto"/>
            <w:noWrap/>
            <w:vAlign w:val="bottom"/>
          </w:tcPr>
          <w:p w:rsidR="00031346" w:rsidRPr="00B26C04" w:rsidRDefault="00031346" w:rsidP="00A4768A">
            <w:pPr>
              <w:widowControl/>
              <w:autoSpaceDE/>
              <w:autoSpaceDN/>
              <w:adjustRightInd/>
              <w:rPr>
                <w:rFonts w:ascii="Courier New" w:hAnsi="Courier New" w:cs="Courier New"/>
                <w:sz w:val="22"/>
                <w:szCs w:val="22"/>
              </w:rPr>
            </w:pPr>
            <w:r w:rsidRPr="00B26C04">
              <w:rPr>
                <w:rFonts w:ascii="Courier New" w:hAnsi="Courier New" w:cs="Courier New"/>
                <w:sz w:val="22"/>
                <w:szCs w:val="22"/>
              </w:rPr>
              <w:t>Escritur</w:t>
            </w:r>
            <w:r w:rsidR="00A4768A" w:rsidRPr="00B26C04">
              <w:rPr>
                <w:rFonts w:ascii="Courier New" w:hAnsi="Courier New" w:cs="Courier New"/>
                <w:sz w:val="22"/>
                <w:szCs w:val="22"/>
              </w:rPr>
              <w:t>á</w:t>
            </w:r>
            <w:r w:rsidRPr="00B26C04">
              <w:rPr>
                <w:rFonts w:ascii="Courier New" w:hAnsi="Courier New" w:cs="Courier New"/>
                <w:sz w:val="22"/>
                <w:szCs w:val="22"/>
              </w:rPr>
              <w:t>rio</w:t>
            </w:r>
          </w:p>
        </w:tc>
        <w:tc>
          <w:tcPr>
            <w:tcW w:w="709" w:type="dxa"/>
            <w:tcBorders>
              <w:top w:val="nil"/>
              <w:left w:val="nil"/>
              <w:bottom w:val="single" w:sz="4" w:space="0" w:color="auto"/>
              <w:right w:val="single" w:sz="4" w:space="0" w:color="auto"/>
            </w:tcBorders>
            <w:shd w:val="clear" w:color="auto" w:fill="auto"/>
            <w:noWrap/>
            <w:vAlign w:val="bottom"/>
          </w:tcPr>
          <w:p w:rsidR="00031346" w:rsidRPr="001D3383" w:rsidRDefault="00031346" w:rsidP="000B49AF">
            <w:pPr>
              <w:widowControl/>
              <w:autoSpaceDE/>
              <w:autoSpaceDN/>
              <w:adjustRightInd/>
              <w:jc w:val="center"/>
              <w:rPr>
                <w:rFonts w:ascii="Courier New" w:hAnsi="Courier New" w:cs="Courier New"/>
                <w:sz w:val="22"/>
                <w:szCs w:val="22"/>
              </w:rPr>
            </w:pPr>
            <w:proofErr w:type="gramStart"/>
            <w:r w:rsidRPr="001D3383">
              <w:rPr>
                <w:rFonts w:ascii="Courier New" w:hAnsi="Courier New" w:cs="Courier New"/>
                <w:sz w:val="22"/>
                <w:szCs w:val="22"/>
              </w:rPr>
              <w:t>3</w:t>
            </w:r>
            <w:proofErr w:type="gramEnd"/>
          </w:p>
        </w:tc>
        <w:tc>
          <w:tcPr>
            <w:tcW w:w="933" w:type="dxa"/>
            <w:tcBorders>
              <w:top w:val="nil"/>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sz w:val="22"/>
                <w:szCs w:val="22"/>
              </w:rPr>
            </w:pPr>
            <w:r w:rsidRPr="00B26C04">
              <w:rPr>
                <w:rFonts w:ascii="Courier New" w:hAnsi="Courier New" w:cs="Courier New"/>
                <w:sz w:val="22"/>
                <w:szCs w:val="22"/>
              </w:rPr>
              <w:t>900,00</w:t>
            </w:r>
          </w:p>
        </w:tc>
      </w:tr>
      <w:tr w:rsidR="00031346" w:rsidRPr="00B26C0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sz w:val="22"/>
                <w:szCs w:val="22"/>
              </w:rPr>
            </w:pPr>
            <w:proofErr w:type="gramStart"/>
            <w:r w:rsidRPr="00B26C04">
              <w:rPr>
                <w:rFonts w:ascii="Courier New" w:hAnsi="Courier New" w:cs="Courier New"/>
                <w:sz w:val="22"/>
                <w:szCs w:val="22"/>
              </w:rPr>
              <w:t>1</w:t>
            </w:r>
            <w:proofErr w:type="gramEnd"/>
          </w:p>
        </w:tc>
        <w:tc>
          <w:tcPr>
            <w:tcW w:w="3174" w:type="dxa"/>
            <w:tcBorders>
              <w:top w:val="single" w:sz="4" w:space="0" w:color="auto"/>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2"/>
                <w:szCs w:val="22"/>
              </w:rPr>
            </w:pPr>
            <w:r w:rsidRPr="00B26C04">
              <w:rPr>
                <w:rFonts w:ascii="Courier New" w:hAnsi="Courier New" w:cs="Courier New"/>
                <w:sz w:val="22"/>
                <w:szCs w:val="22"/>
              </w:rPr>
              <w:t>Auxiliar de Técnico de Explosivos</w:t>
            </w:r>
          </w:p>
        </w:tc>
        <w:tc>
          <w:tcPr>
            <w:tcW w:w="2782" w:type="dxa"/>
            <w:tcBorders>
              <w:top w:val="single" w:sz="4" w:space="0" w:color="auto"/>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rPr>
                <w:rFonts w:ascii="Courier New" w:hAnsi="Courier New" w:cs="Courier New"/>
                <w:sz w:val="22"/>
                <w:szCs w:val="22"/>
              </w:rPr>
            </w:pPr>
            <w:r w:rsidRPr="00B26C04">
              <w:rPr>
                <w:rFonts w:ascii="Courier New" w:hAnsi="Courier New" w:cs="Courier New"/>
                <w:sz w:val="22"/>
                <w:szCs w:val="22"/>
              </w:rPr>
              <w:t>Escriturário</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031346" w:rsidRPr="001D3383" w:rsidRDefault="00031346" w:rsidP="000B49AF">
            <w:pPr>
              <w:widowControl/>
              <w:autoSpaceDE/>
              <w:autoSpaceDN/>
              <w:adjustRightInd/>
              <w:jc w:val="center"/>
              <w:rPr>
                <w:rFonts w:ascii="Courier New" w:hAnsi="Courier New" w:cs="Courier New"/>
                <w:sz w:val="22"/>
                <w:szCs w:val="22"/>
              </w:rPr>
            </w:pPr>
            <w:proofErr w:type="gramStart"/>
            <w:r w:rsidRPr="001D3383">
              <w:rPr>
                <w:rFonts w:ascii="Courier New" w:hAnsi="Courier New" w:cs="Courier New"/>
                <w:sz w:val="22"/>
                <w:szCs w:val="22"/>
              </w:rPr>
              <w:t>3</w:t>
            </w:r>
            <w:proofErr w:type="gramEnd"/>
          </w:p>
        </w:tc>
        <w:tc>
          <w:tcPr>
            <w:tcW w:w="933" w:type="dxa"/>
            <w:tcBorders>
              <w:top w:val="single" w:sz="4" w:space="0" w:color="auto"/>
              <w:left w:val="nil"/>
              <w:bottom w:val="single" w:sz="4" w:space="0" w:color="auto"/>
              <w:right w:val="single" w:sz="4" w:space="0" w:color="auto"/>
            </w:tcBorders>
            <w:shd w:val="clear" w:color="auto" w:fill="auto"/>
            <w:noWrap/>
            <w:vAlign w:val="bottom"/>
          </w:tcPr>
          <w:p w:rsidR="00031346" w:rsidRPr="00B26C04" w:rsidRDefault="00031346" w:rsidP="000B49AF">
            <w:pPr>
              <w:widowControl/>
              <w:autoSpaceDE/>
              <w:autoSpaceDN/>
              <w:adjustRightInd/>
              <w:jc w:val="center"/>
              <w:rPr>
                <w:rFonts w:ascii="Courier New" w:hAnsi="Courier New" w:cs="Courier New"/>
                <w:sz w:val="22"/>
                <w:szCs w:val="22"/>
              </w:rPr>
            </w:pPr>
            <w:r w:rsidRPr="00B26C04">
              <w:rPr>
                <w:rFonts w:ascii="Courier New" w:hAnsi="Courier New" w:cs="Courier New"/>
                <w:sz w:val="22"/>
                <w:szCs w:val="22"/>
              </w:rPr>
              <w:t>900,00</w:t>
            </w:r>
          </w:p>
        </w:tc>
      </w:tr>
      <w:tr w:rsidR="00972E1F" w:rsidRPr="00B26C0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E1F" w:rsidRDefault="00972E1F" w:rsidP="000B49AF">
            <w:pPr>
              <w:widowControl/>
              <w:autoSpaceDE/>
              <w:autoSpaceDN/>
              <w:adjustRightInd/>
              <w:jc w:val="center"/>
              <w:rPr>
                <w:rFonts w:ascii="Courier New" w:hAnsi="Courier New" w:cs="Courier New"/>
                <w:sz w:val="22"/>
                <w:szCs w:val="22"/>
              </w:rPr>
            </w:pPr>
          </w:p>
          <w:p w:rsidR="00972E1F" w:rsidRPr="00B26C04" w:rsidRDefault="00972E1F" w:rsidP="000B49AF">
            <w:pPr>
              <w:widowControl/>
              <w:autoSpaceDE/>
              <w:autoSpaceDN/>
              <w:adjustRightInd/>
              <w:jc w:val="center"/>
              <w:rPr>
                <w:rFonts w:ascii="Courier New" w:hAnsi="Courier New" w:cs="Courier New"/>
                <w:sz w:val="22"/>
                <w:szCs w:val="22"/>
              </w:rPr>
            </w:pPr>
            <w:proofErr w:type="gramStart"/>
            <w:r>
              <w:rPr>
                <w:rFonts w:ascii="Courier New" w:hAnsi="Courier New" w:cs="Courier New"/>
                <w:sz w:val="22"/>
                <w:szCs w:val="22"/>
              </w:rPr>
              <w:t>1</w:t>
            </w:r>
            <w:proofErr w:type="gramEnd"/>
          </w:p>
        </w:tc>
        <w:tc>
          <w:tcPr>
            <w:tcW w:w="3174" w:type="dxa"/>
            <w:tcBorders>
              <w:top w:val="single" w:sz="4" w:space="0" w:color="auto"/>
              <w:left w:val="nil"/>
              <w:bottom w:val="single" w:sz="4" w:space="0" w:color="auto"/>
              <w:right w:val="single" w:sz="4" w:space="0" w:color="auto"/>
            </w:tcBorders>
            <w:shd w:val="clear" w:color="auto" w:fill="auto"/>
            <w:noWrap/>
            <w:vAlign w:val="bottom"/>
          </w:tcPr>
          <w:p w:rsidR="00972E1F" w:rsidRPr="00B26C04" w:rsidRDefault="00972E1F" w:rsidP="000B49AF">
            <w:pPr>
              <w:widowControl/>
              <w:autoSpaceDE/>
              <w:autoSpaceDN/>
              <w:adjustRightInd/>
              <w:rPr>
                <w:rFonts w:ascii="Courier New" w:hAnsi="Courier New" w:cs="Courier New"/>
                <w:sz w:val="22"/>
                <w:szCs w:val="22"/>
              </w:rPr>
            </w:pPr>
            <w:r>
              <w:rPr>
                <w:rFonts w:ascii="Courier New" w:hAnsi="Courier New" w:cs="Courier New"/>
                <w:sz w:val="22"/>
                <w:szCs w:val="22"/>
              </w:rPr>
              <w:t>Preparador Físico</w:t>
            </w:r>
          </w:p>
        </w:tc>
        <w:tc>
          <w:tcPr>
            <w:tcW w:w="2782" w:type="dxa"/>
            <w:tcBorders>
              <w:top w:val="single" w:sz="4" w:space="0" w:color="auto"/>
              <w:left w:val="nil"/>
              <w:bottom w:val="single" w:sz="4" w:space="0" w:color="auto"/>
              <w:right w:val="single" w:sz="4" w:space="0" w:color="auto"/>
            </w:tcBorders>
            <w:shd w:val="clear" w:color="auto" w:fill="auto"/>
            <w:noWrap/>
            <w:vAlign w:val="bottom"/>
          </w:tcPr>
          <w:p w:rsidR="00972E1F" w:rsidRPr="00B26C04" w:rsidRDefault="00972E1F" w:rsidP="000B49AF">
            <w:pPr>
              <w:widowControl/>
              <w:autoSpaceDE/>
              <w:autoSpaceDN/>
              <w:adjustRightInd/>
              <w:rPr>
                <w:rFonts w:ascii="Courier New" w:hAnsi="Courier New" w:cs="Courier New"/>
                <w:sz w:val="22"/>
                <w:szCs w:val="22"/>
              </w:rPr>
            </w:pPr>
            <w:r>
              <w:rPr>
                <w:rFonts w:ascii="Courier New" w:hAnsi="Courier New" w:cs="Courier New"/>
                <w:sz w:val="22"/>
                <w:szCs w:val="22"/>
              </w:rPr>
              <w:t>Técnico Desportivo</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72E1F" w:rsidRPr="001D3383" w:rsidRDefault="00972E1F" w:rsidP="000B49AF">
            <w:pPr>
              <w:widowControl/>
              <w:autoSpaceDE/>
              <w:autoSpaceDN/>
              <w:adjustRightInd/>
              <w:jc w:val="center"/>
              <w:rPr>
                <w:rFonts w:ascii="Courier New" w:hAnsi="Courier New" w:cs="Courier New"/>
                <w:sz w:val="22"/>
                <w:szCs w:val="22"/>
              </w:rPr>
            </w:pPr>
            <w:proofErr w:type="gramStart"/>
            <w:r>
              <w:rPr>
                <w:rFonts w:ascii="Courier New" w:hAnsi="Courier New" w:cs="Courier New"/>
                <w:sz w:val="22"/>
                <w:szCs w:val="22"/>
              </w:rPr>
              <w:t>9</w:t>
            </w:r>
            <w:proofErr w:type="gramEnd"/>
          </w:p>
        </w:tc>
        <w:tc>
          <w:tcPr>
            <w:tcW w:w="933" w:type="dxa"/>
            <w:tcBorders>
              <w:top w:val="single" w:sz="4" w:space="0" w:color="auto"/>
              <w:left w:val="nil"/>
              <w:bottom w:val="single" w:sz="4" w:space="0" w:color="auto"/>
              <w:right w:val="single" w:sz="4" w:space="0" w:color="auto"/>
            </w:tcBorders>
            <w:shd w:val="clear" w:color="auto" w:fill="auto"/>
            <w:noWrap/>
            <w:vAlign w:val="bottom"/>
          </w:tcPr>
          <w:p w:rsidR="00972E1F" w:rsidRPr="00B26C04" w:rsidRDefault="00972E1F" w:rsidP="00972E1F">
            <w:pPr>
              <w:widowControl/>
              <w:autoSpaceDE/>
              <w:autoSpaceDN/>
              <w:adjustRightInd/>
              <w:rPr>
                <w:rFonts w:ascii="Courier New" w:hAnsi="Courier New" w:cs="Courier New"/>
                <w:sz w:val="22"/>
                <w:szCs w:val="22"/>
              </w:rPr>
            </w:pPr>
            <w:r>
              <w:rPr>
                <w:rFonts w:ascii="Courier New" w:hAnsi="Courier New" w:cs="Courier New"/>
                <w:sz w:val="22"/>
                <w:szCs w:val="22"/>
              </w:rPr>
              <w:t>1.800,00</w:t>
            </w:r>
          </w:p>
        </w:tc>
      </w:tr>
    </w:tbl>
    <w:p w:rsidR="00031346" w:rsidRPr="00B26C04" w:rsidRDefault="00031346" w:rsidP="000B49AF">
      <w:pPr>
        <w:rPr>
          <w:rFonts w:ascii="Courier New" w:hAnsi="Courier New" w:cs="Courier New"/>
          <w:szCs w:val="24"/>
          <w:lang w:eastAsia="en-US"/>
        </w:rPr>
      </w:pPr>
    </w:p>
    <w:p w:rsidR="00594407" w:rsidRPr="00B26C04" w:rsidRDefault="00594407"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p w:rsidR="0066490C" w:rsidRPr="00B26C04" w:rsidRDefault="0066490C" w:rsidP="000B49AF">
      <w:pPr>
        <w:rPr>
          <w:rFonts w:ascii="Courier New" w:hAnsi="Courier New" w:cs="Courier New"/>
          <w:szCs w:val="24"/>
          <w:lang w:eastAsia="en-US"/>
        </w:rPr>
      </w:pPr>
    </w:p>
    <w:tbl>
      <w:tblPr>
        <w:tblW w:w="8532" w:type="dxa"/>
        <w:tblInd w:w="55" w:type="dxa"/>
        <w:tblCellMar>
          <w:left w:w="70" w:type="dxa"/>
          <w:right w:w="70" w:type="dxa"/>
        </w:tblCellMar>
        <w:tblLook w:val="04A0" w:firstRow="1" w:lastRow="0" w:firstColumn="1" w:lastColumn="0" w:noHBand="0" w:noVBand="1"/>
      </w:tblPr>
      <w:tblGrid>
        <w:gridCol w:w="6394"/>
        <w:gridCol w:w="1276"/>
        <w:gridCol w:w="862"/>
      </w:tblGrid>
      <w:tr w:rsidR="005307FE" w:rsidRPr="00B26C04">
        <w:trPr>
          <w:trHeight w:val="255"/>
        </w:trPr>
        <w:tc>
          <w:tcPr>
            <w:tcW w:w="8532" w:type="dxa"/>
            <w:gridSpan w:val="3"/>
            <w:tcBorders>
              <w:top w:val="nil"/>
              <w:left w:val="nil"/>
              <w:bottom w:val="nil"/>
              <w:right w:val="nil"/>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b/>
                <w:bCs/>
                <w:sz w:val="28"/>
                <w:szCs w:val="28"/>
              </w:rPr>
            </w:pPr>
            <w:r w:rsidRPr="00B26C04">
              <w:rPr>
                <w:rFonts w:ascii="Courier New" w:hAnsi="Courier New" w:cs="Courier New"/>
                <w:b/>
                <w:bCs/>
                <w:sz w:val="28"/>
                <w:szCs w:val="28"/>
              </w:rPr>
              <w:t>ANEXO IV</w:t>
            </w:r>
          </w:p>
          <w:p w:rsidR="005307FE" w:rsidRPr="00B26C04" w:rsidRDefault="005307FE" w:rsidP="000B49AF">
            <w:pPr>
              <w:widowControl/>
              <w:autoSpaceDE/>
              <w:autoSpaceDN/>
              <w:adjustRightInd/>
              <w:jc w:val="center"/>
              <w:rPr>
                <w:rFonts w:ascii="Courier New" w:hAnsi="Courier New" w:cs="Courier New"/>
                <w:b/>
                <w:bCs/>
                <w:sz w:val="24"/>
                <w:szCs w:val="24"/>
              </w:rPr>
            </w:pPr>
          </w:p>
          <w:p w:rsidR="00D82333" w:rsidRPr="00B26C04" w:rsidRDefault="005307FE" w:rsidP="00CF5DAE">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QUADRO DE EMPREGOS EM EXTINÇÃO NA VACÂNCIA</w:t>
            </w:r>
          </w:p>
        </w:tc>
      </w:tr>
      <w:tr w:rsidR="005307FE" w:rsidRPr="00B26C04">
        <w:trPr>
          <w:trHeight w:val="255"/>
        </w:trPr>
        <w:tc>
          <w:tcPr>
            <w:tcW w:w="6394" w:type="dxa"/>
            <w:tcBorders>
              <w:top w:val="nil"/>
              <w:left w:val="nil"/>
              <w:bottom w:val="nil"/>
              <w:right w:val="nil"/>
            </w:tcBorders>
            <w:shd w:val="clear" w:color="auto" w:fill="auto"/>
            <w:noWrap/>
            <w:vAlign w:val="bottom"/>
          </w:tcPr>
          <w:p w:rsidR="005307FE" w:rsidRPr="00B26C04" w:rsidRDefault="005307FE" w:rsidP="000B49AF">
            <w:pPr>
              <w:widowControl/>
              <w:autoSpaceDE/>
              <w:autoSpaceDN/>
              <w:adjustRightInd/>
              <w:rPr>
                <w:rFonts w:ascii="Courier New" w:hAnsi="Courier New" w:cs="Courier New"/>
                <w:b/>
                <w:sz w:val="24"/>
                <w:szCs w:val="24"/>
              </w:rPr>
            </w:pPr>
          </w:p>
        </w:tc>
        <w:tc>
          <w:tcPr>
            <w:tcW w:w="1276" w:type="dxa"/>
            <w:tcBorders>
              <w:top w:val="nil"/>
              <w:left w:val="nil"/>
              <w:bottom w:val="single" w:sz="4" w:space="0" w:color="auto"/>
              <w:right w:val="nil"/>
            </w:tcBorders>
            <w:shd w:val="clear" w:color="auto" w:fill="auto"/>
            <w:noWrap/>
            <w:vAlign w:val="bottom"/>
          </w:tcPr>
          <w:p w:rsidR="005307FE" w:rsidRPr="00B26C04" w:rsidRDefault="005307FE" w:rsidP="000B49AF">
            <w:pPr>
              <w:widowControl/>
              <w:autoSpaceDE/>
              <w:autoSpaceDN/>
              <w:adjustRightInd/>
              <w:rPr>
                <w:rFonts w:ascii="Courier New" w:hAnsi="Courier New" w:cs="Courier New"/>
                <w:b/>
                <w:sz w:val="24"/>
                <w:szCs w:val="24"/>
              </w:rPr>
            </w:pPr>
          </w:p>
        </w:tc>
        <w:tc>
          <w:tcPr>
            <w:tcW w:w="862" w:type="dxa"/>
            <w:tcBorders>
              <w:top w:val="nil"/>
              <w:left w:val="nil"/>
              <w:right w:val="nil"/>
            </w:tcBorders>
            <w:shd w:val="clear" w:color="auto" w:fill="auto"/>
            <w:noWrap/>
            <w:vAlign w:val="bottom"/>
          </w:tcPr>
          <w:p w:rsidR="005307FE" w:rsidRPr="00B26C04" w:rsidRDefault="005307FE" w:rsidP="000B49AF">
            <w:pPr>
              <w:widowControl/>
              <w:autoSpaceDE/>
              <w:autoSpaceDN/>
              <w:adjustRightInd/>
              <w:rPr>
                <w:rFonts w:ascii="Courier New" w:hAnsi="Courier New" w:cs="Courier New"/>
                <w:b/>
                <w:sz w:val="24"/>
                <w:szCs w:val="24"/>
              </w:rPr>
            </w:pPr>
          </w:p>
        </w:tc>
      </w:tr>
      <w:tr w:rsidR="005307FE" w:rsidRPr="00B26C04">
        <w:trPr>
          <w:trHeight w:val="255"/>
        </w:trPr>
        <w:tc>
          <w:tcPr>
            <w:tcW w:w="639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b/>
                <w:sz w:val="24"/>
                <w:szCs w:val="24"/>
              </w:rPr>
            </w:pPr>
            <w:r w:rsidRPr="00B26C04">
              <w:rPr>
                <w:rFonts w:ascii="Courier New" w:hAnsi="Courier New" w:cs="Courier New"/>
                <w:b/>
                <w:sz w:val="24"/>
                <w:szCs w:val="24"/>
              </w:rPr>
              <w:t xml:space="preserve">DENOMINAÇÃO DO EMPREGO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b/>
                <w:sz w:val="24"/>
                <w:szCs w:val="24"/>
              </w:rPr>
            </w:pPr>
            <w:r w:rsidRPr="00B26C04">
              <w:rPr>
                <w:rFonts w:ascii="Courier New" w:hAnsi="Courier New" w:cs="Courier New"/>
                <w:b/>
                <w:sz w:val="24"/>
                <w:szCs w:val="24"/>
              </w:rPr>
              <w:t>REF.</w:t>
            </w:r>
          </w:p>
        </w:tc>
        <w:tc>
          <w:tcPr>
            <w:tcW w:w="862" w:type="dxa"/>
            <w:tcBorders>
              <w:left w:val="single" w:sz="4" w:space="0" w:color="auto"/>
              <w:bottom w:val="nil"/>
            </w:tcBorders>
            <w:shd w:val="clear" w:color="auto" w:fill="auto"/>
            <w:noWrap/>
            <w:vAlign w:val="bottom"/>
          </w:tcPr>
          <w:p w:rsidR="005307FE" w:rsidRPr="00B26C04" w:rsidRDefault="005307FE" w:rsidP="000B49AF">
            <w:pPr>
              <w:widowControl/>
              <w:autoSpaceDE/>
              <w:autoSpaceDN/>
              <w:adjustRightInd/>
              <w:rPr>
                <w:rFonts w:ascii="Courier New" w:hAnsi="Courier New" w:cs="Courier New"/>
                <w:b/>
                <w:sz w:val="24"/>
                <w:szCs w:val="24"/>
              </w:rPr>
            </w:pPr>
          </w:p>
        </w:tc>
      </w:tr>
      <w:tr w:rsidR="005307FE" w:rsidRPr="00B26C04">
        <w:trPr>
          <w:trHeight w:val="255"/>
        </w:trPr>
        <w:tc>
          <w:tcPr>
            <w:tcW w:w="6394" w:type="dxa"/>
            <w:vMerge/>
            <w:tcBorders>
              <w:top w:val="single" w:sz="4" w:space="0" w:color="auto"/>
              <w:left w:val="single" w:sz="4" w:space="0" w:color="auto"/>
              <w:bottom w:val="single" w:sz="4" w:space="0" w:color="000000"/>
              <w:right w:val="single" w:sz="4" w:space="0" w:color="auto"/>
            </w:tcBorders>
            <w:vAlign w:val="center"/>
          </w:tcPr>
          <w:p w:rsidR="005307FE" w:rsidRPr="00B26C04" w:rsidRDefault="005307FE" w:rsidP="000B49AF">
            <w:pPr>
              <w:widowControl/>
              <w:autoSpaceDE/>
              <w:autoSpaceDN/>
              <w:adjustRightInd/>
              <w:rPr>
                <w:rFonts w:ascii="Courier New" w:hAnsi="Courier New" w:cs="Courier New"/>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307FE" w:rsidRPr="00B26C04" w:rsidRDefault="005307FE" w:rsidP="000B49AF">
            <w:pPr>
              <w:widowControl/>
              <w:autoSpaceDE/>
              <w:autoSpaceDN/>
              <w:adjustRightInd/>
              <w:rPr>
                <w:rFonts w:ascii="Courier New" w:hAnsi="Courier New" w:cs="Courier New"/>
                <w:b/>
                <w:sz w:val="24"/>
                <w:szCs w:val="24"/>
              </w:rPr>
            </w:pPr>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rPr>
                <w:rFonts w:ascii="Courier New" w:hAnsi="Courier New" w:cs="Courier New"/>
                <w:b/>
                <w:sz w:val="24"/>
                <w:szCs w:val="24"/>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 xml:space="preserve">Aferidor de </w:t>
            </w:r>
            <w:r w:rsidR="00D85963" w:rsidRPr="00D4730B">
              <w:rPr>
                <w:rFonts w:ascii="Courier New" w:hAnsi="Courier New" w:cs="Courier New"/>
                <w:sz w:val="22"/>
                <w:szCs w:val="22"/>
              </w:rPr>
              <w:t>Hidrômetro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Atendente de Cemitério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CF5DA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CF5DAE" w:rsidRDefault="00CF5DAE" w:rsidP="000B49AF">
            <w:pPr>
              <w:widowControl/>
              <w:autoSpaceDE/>
              <w:autoSpaceDN/>
              <w:adjustRightInd/>
              <w:rPr>
                <w:rFonts w:ascii="Courier New" w:hAnsi="Courier New" w:cs="Courier New"/>
                <w:sz w:val="22"/>
                <w:szCs w:val="22"/>
              </w:rPr>
            </w:pPr>
          </w:p>
          <w:p w:rsidR="00CF5DAE" w:rsidRDefault="00CF5DAE" w:rsidP="000B49AF">
            <w:pPr>
              <w:widowControl/>
              <w:autoSpaceDE/>
              <w:autoSpaceDN/>
              <w:adjustRightInd/>
              <w:rPr>
                <w:rFonts w:ascii="Courier New" w:hAnsi="Courier New" w:cs="Courier New"/>
                <w:sz w:val="22"/>
                <w:szCs w:val="22"/>
              </w:rPr>
            </w:pPr>
            <w:r>
              <w:rPr>
                <w:rFonts w:ascii="Courier New" w:hAnsi="Courier New" w:cs="Courier New"/>
                <w:sz w:val="22"/>
                <w:szCs w:val="22"/>
              </w:rPr>
              <w:t>Auxiliar de Encanador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F5DAE" w:rsidRPr="00D4730B" w:rsidRDefault="00CF5DAE" w:rsidP="000B49AF">
            <w:pPr>
              <w:widowControl/>
              <w:autoSpaceDE/>
              <w:autoSpaceDN/>
              <w:adjustRightInd/>
              <w:jc w:val="center"/>
              <w:rPr>
                <w:rFonts w:ascii="Courier New" w:hAnsi="Courier New" w:cs="Courier New"/>
                <w:sz w:val="22"/>
                <w:szCs w:val="22"/>
              </w:rPr>
            </w:pPr>
            <w:proofErr w:type="gramStart"/>
            <w:r>
              <w:rPr>
                <w:rFonts w:ascii="Courier New" w:hAnsi="Courier New" w:cs="Courier New"/>
                <w:sz w:val="22"/>
                <w:szCs w:val="22"/>
              </w:rPr>
              <w:t>2</w:t>
            </w:r>
            <w:proofErr w:type="gramEnd"/>
          </w:p>
        </w:tc>
        <w:tc>
          <w:tcPr>
            <w:tcW w:w="862" w:type="dxa"/>
            <w:tcBorders>
              <w:top w:val="nil"/>
              <w:left w:val="single" w:sz="4" w:space="0" w:color="auto"/>
            </w:tcBorders>
            <w:shd w:val="clear" w:color="auto" w:fill="auto"/>
            <w:noWrap/>
            <w:vAlign w:val="bottom"/>
          </w:tcPr>
          <w:p w:rsidR="00CF5DAE" w:rsidRPr="00B26C04" w:rsidRDefault="00CF5DAE" w:rsidP="000B49AF">
            <w:pPr>
              <w:widowControl/>
              <w:autoSpaceDE/>
              <w:autoSpaceDN/>
              <w:adjustRightInd/>
              <w:jc w:val="center"/>
              <w:rPr>
                <w:rFonts w:ascii="Courier New" w:hAnsi="Courier New" w:cs="Courier New"/>
              </w:rPr>
            </w:pPr>
          </w:p>
        </w:tc>
      </w:tr>
      <w:tr w:rsidR="00CF5DA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CF5DAE" w:rsidRDefault="00CF5DAE" w:rsidP="000B49AF">
            <w:pPr>
              <w:widowControl/>
              <w:autoSpaceDE/>
              <w:autoSpaceDN/>
              <w:adjustRightInd/>
              <w:rPr>
                <w:rFonts w:ascii="Courier New" w:hAnsi="Courier New" w:cs="Courier New"/>
                <w:sz w:val="22"/>
                <w:szCs w:val="22"/>
              </w:rPr>
            </w:pPr>
          </w:p>
          <w:p w:rsidR="00CF5DAE" w:rsidRDefault="00CF5DAE" w:rsidP="000B49AF">
            <w:pPr>
              <w:widowControl/>
              <w:autoSpaceDE/>
              <w:autoSpaceDN/>
              <w:adjustRightInd/>
              <w:rPr>
                <w:rFonts w:ascii="Courier New" w:hAnsi="Courier New" w:cs="Courier New"/>
                <w:sz w:val="22"/>
                <w:szCs w:val="22"/>
              </w:rPr>
            </w:pPr>
            <w:r>
              <w:rPr>
                <w:rFonts w:ascii="Courier New" w:hAnsi="Courier New" w:cs="Courier New"/>
                <w:sz w:val="22"/>
                <w:szCs w:val="22"/>
              </w:rPr>
              <w:t>Auxiliar de Jardineiro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F5DAE" w:rsidRDefault="00CF5DAE" w:rsidP="000B49AF">
            <w:pPr>
              <w:widowControl/>
              <w:autoSpaceDE/>
              <w:autoSpaceDN/>
              <w:adjustRightInd/>
              <w:jc w:val="center"/>
              <w:rPr>
                <w:rFonts w:ascii="Courier New" w:hAnsi="Courier New" w:cs="Courier New"/>
                <w:sz w:val="22"/>
                <w:szCs w:val="22"/>
              </w:rPr>
            </w:pPr>
            <w:proofErr w:type="gramStart"/>
            <w:r>
              <w:rPr>
                <w:rFonts w:ascii="Courier New" w:hAnsi="Courier New" w:cs="Courier New"/>
                <w:sz w:val="22"/>
                <w:szCs w:val="22"/>
              </w:rPr>
              <w:t>2</w:t>
            </w:r>
            <w:proofErr w:type="gramEnd"/>
          </w:p>
        </w:tc>
        <w:tc>
          <w:tcPr>
            <w:tcW w:w="862" w:type="dxa"/>
            <w:tcBorders>
              <w:top w:val="nil"/>
              <w:left w:val="single" w:sz="4" w:space="0" w:color="auto"/>
            </w:tcBorders>
            <w:shd w:val="clear" w:color="auto" w:fill="auto"/>
            <w:noWrap/>
            <w:vAlign w:val="bottom"/>
          </w:tcPr>
          <w:p w:rsidR="00CF5DAE" w:rsidRPr="00B26C04" w:rsidRDefault="00CF5DA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Auxiliar de Padeiro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Chefe da Seção Pessoal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r w:rsidRPr="00D4730B">
              <w:rPr>
                <w:rFonts w:ascii="Courier New" w:hAnsi="Courier New" w:cs="Courier New"/>
                <w:sz w:val="22"/>
                <w:szCs w:val="22"/>
              </w:rPr>
              <w:t>10</w:t>
            </w:r>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Encanador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5</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Lançador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9</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 xml:space="preserve">Leitor de </w:t>
            </w:r>
            <w:r w:rsidR="00D85963" w:rsidRPr="00D4730B">
              <w:rPr>
                <w:rFonts w:ascii="Courier New" w:hAnsi="Courier New" w:cs="Courier New"/>
                <w:sz w:val="22"/>
                <w:szCs w:val="22"/>
              </w:rPr>
              <w:t>Hidrômetro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Operador de Bomba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4</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Operador de Microcomputador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6</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 xml:space="preserve">Operador de Vaca </w:t>
            </w:r>
            <w:r w:rsidR="00D85963" w:rsidRPr="00D4730B">
              <w:rPr>
                <w:rFonts w:ascii="Courier New" w:hAnsi="Courier New" w:cs="Courier New"/>
                <w:sz w:val="22"/>
                <w:szCs w:val="22"/>
              </w:rPr>
              <w:t>Mecânica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Padeiro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D85963"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Químico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7</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Responsável pelo Setor de Turismo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6</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Secretária da Junta do Serviço Militar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5</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Supervisor do Setor de Esportes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6</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Tesoureiro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r w:rsidRPr="00D4730B">
              <w:rPr>
                <w:rFonts w:ascii="Courier New" w:hAnsi="Courier New" w:cs="Courier New"/>
                <w:sz w:val="22"/>
                <w:szCs w:val="22"/>
              </w:rPr>
              <w:t>10</w:t>
            </w:r>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r w:rsidR="005307FE" w:rsidRPr="00B26C04">
        <w:trPr>
          <w:trHeight w:val="255"/>
        </w:trPr>
        <w:tc>
          <w:tcPr>
            <w:tcW w:w="6394"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rPr>
                <w:rFonts w:ascii="Courier New" w:hAnsi="Courier New" w:cs="Courier New"/>
                <w:sz w:val="22"/>
                <w:szCs w:val="22"/>
              </w:rPr>
            </w:pPr>
          </w:p>
          <w:p w:rsidR="005307FE" w:rsidRPr="00D4730B" w:rsidRDefault="005307FE"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Zelador</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307FE" w:rsidRPr="00D4730B" w:rsidRDefault="005307FE"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862" w:type="dxa"/>
            <w:tcBorders>
              <w:top w:val="nil"/>
              <w:left w:val="single" w:sz="4" w:space="0" w:color="auto"/>
            </w:tcBorders>
            <w:shd w:val="clear" w:color="auto" w:fill="auto"/>
            <w:noWrap/>
            <w:vAlign w:val="bottom"/>
          </w:tcPr>
          <w:p w:rsidR="005307FE" w:rsidRPr="00B26C04" w:rsidRDefault="005307FE" w:rsidP="000B49AF">
            <w:pPr>
              <w:widowControl/>
              <w:autoSpaceDE/>
              <w:autoSpaceDN/>
              <w:adjustRightInd/>
              <w:jc w:val="center"/>
              <w:rPr>
                <w:rFonts w:ascii="Courier New" w:hAnsi="Courier New" w:cs="Courier New"/>
              </w:rPr>
            </w:pPr>
          </w:p>
        </w:tc>
      </w:tr>
    </w:tbl>
    <w:p w:rsidR="00530225" w:rsidRPr="00B26C04" w:rsidRDefault="00530225" w:rsidP="000B49AF">
      <w:pPr>
        <w:rPr>
          <w:rFonts w:ascii="Courier New" w:hAnsi="Courier New" w:cs="Courier New"/>
          <w:lang w:eastAsia="en-US"/>
        </w:rPr>
      </w:pPr>
    </w:p>
    <w:p w:rsidR="00C26F1F" w:rsidRDefault="00C26F1F" w:rsidP="000B49AF">
      <w:pPr>
        <w:rPr>
          <w:rFonts w:ascii="Courier New" w:hAnsi="Courier New" w:cs="Courier New"/>
          <w:lang w:eastAsia="en-US"/>
        </w:rPr>
      </w:pPr>
    </w:p>
    <w:p w:rsidR="0040550F" w:rsidRPr="00B26C04" w:rsidRDefault="0040550F" w:rsidP="000B49AF">
      <w:pPr>
        <w:rPr>
          <w:rFonts w:ascii="Courier New" w:hAnsi="Courier New" w:cs="Courier New"/>
          <w:lang w:eastAsia="en-US"/>
        </w:rPr>
      </w:pPr>
    </w:p>
    <w:tbl>
      <w:tblPr>
        <w:tblW w:w="7670" w:type="dxa"/>
        <w:tblInd w:w="55" w:type="dxa"/>
        <w:tblCellMar>
          <w:left w:w="70" w:type="dxa"/>
          <w:right w:w="70" w:type="dxa"/>
        </w:tblCellMar>
        <w:tblLook w:val="04A0" w:firstRow="1" w:lastRow="0" w:firstColumn="1" w:lastColumn="0" w:noHBand="0" w:noVBand="1"/>
      </w:tblPr>
      <w:tblGrid>
        <w:gridCol w:w="1005"/>
        <w:gridCol w:w="5389"/>
        <w:gridCol w:w="1276"/>
      </w:tblGrid>
      <w:tr w:rsidR="008A2A50" w:rsidRPr="00B26C04">
        <w:trPr>
          <w:trHeight w:val="255"/>
        </w:trPr>
        <w:tc>
          <w:tcPr>
            <w:tcW w:w="1005" w:type="dxa"/>
            <w:tcBorders>
              <w:top w:val="nil"/>
              <w:left w:val="nil"/>
              <w:bottom w:val="nil"/>
              <w:right w:val="nil"/>
            </w:tcBorders>
            <w:shd w:val="clear" w:color="auto" w:fill="auto"/>
            <w:noWrap/>
            <w:vAlign w:val="bottom"/>
          </w:tcPr>
          <w:p w:rsidR="008A2A50" w:rsidRPr="00B26C04" w:rsidRDefault="008A2A50" w:rsidP="000B49AF">
            <w:pPr>
              <w:widowControl/>
              <w:autoSpaceDE/>
              <w:autoSpaceDN/>
              <w:adjustRightInd/>
              <w:rPr>
                <w:rFonts w:ascii="Courier New" w:hAnsi="Courier New" w:cs="Courier New"/>
              </w:rPr>
            </w:pPr>
          </w:p>
        </w:tc>
        <w:tc>
          <w:tcPr>
            <w:tcW w:w="6665" w:type="dxa"/>
            <w:gridSpan w:val="2"/>
            <w:tcBorders>
              <w:top w:val="nil"/>
              <w:left w:val="nil"/>
              <w:bottom w:val="nil"/>
              <w:right w:val="nil"/>
            </w:tcBorders>
            <w:shd w:val="clear" w:color="auto" w:fill="auto"/>
            <w:noWrap/>
            <w:vAlign w:val="bottom"/>
          </w:tcPr>
          <w:p w:rsidR="008A2A50" w:rsidRPr="00B26C04" w:rsidRDefault="008A2A50" w:rsidP="000B49AF">
            <w:pPr>
              <w:widowControl/>
              <w:autoSpaceDE/>
              <w:autoSpaceDN/>
              <w:adjustRightInd/>
              <w:jc w:val="center"/>
              <w:rPr>
                <w:rFonts w:ascii="Courier New" w:hAnsi="Courier New" w:cs="Courier New"/>
                <w:b/>
                <w:bCs/>
                <w:sz w:val="28"/>
                <w:szCs w:val="28"/>
              </w:rPr>
            </w:pPr>
            <w:r w:rsidRPr="00B26C04">
              <w:rPr>
                <w:rFonts w:ascii="Courier New" w:hAnsi="Courier New" w:cs="Courier New"/>
                <w:b/>
                <w:bCs/>
                <w:sz w:val="28"/>
                <w:szCs w:val="28"/>
              </w:rPr>
              <w:t>ANEXO V</w:t>
            </w:r>
          </w:p>
          <w:p w:rsidR="00C04178" w:rsidRPr="00B26C04" w:rsidRDefault="008A2A50" w:rsidP="00244F62">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QUADRO DE EMPREGOS EXTINTOS</w:t>
            </w:r>
          </w:p>
        </w:tc>
      </w:tr>
      <w:tr w:rsidR="008A2A50" w:rsidRPr="00B26C04">
        <w:trPr>
          <w:trHeight w:val="185"/>
        </w:trPr>
        <w:tc>
          <w:tcPr>
            <w:tcW w:w="1005" w:type="dxa"/>
            <w:tcBorders>
              <w:top w:val="nil"/>
              <w:left w:val="nil"/>
              <w:bottom w:val="nil"/>
              <w:right w:val="nil"/>
            </w:tcBorders>
            <w:shd w:val="clear" w:color="auto" w:fill="auto"/>
            <w:noWrap/>
            <w:vAlign w:val="bottom"/>
          </w:tcPr>
          <w:p w:rsidR="008A2A50" w:rsidRPr="00B26C04" w:rsidRDefault="008A2A50" w:rsidP="000B49AF">
            <w:pPr>
              <w:widowControl/>
              <w:autoSpaceDE/>
              <w:autoSpaceDN/>
              <w:adjustRightInd/>
              <w:rPr>
                <w:rFonts w:ascii="Courier New" w:hAnsi="Courier New" w:cs="Courier New"/>
              </w:rPr>
            </w:pPr>
          </w:p>
        </w:tc>
        <w:tc>
          <w:tcPr>
            <w:tcW w:w="5389" w:type="dxa"/>
            <w:tcBorders>
              <w:top w:val="nil"/>
              <w:left w:val="nil"/>
              <w:bottom w:val="nil"/>
              <w:right w:val="nil"/>
            </w:tcBorders>
            <w:shd w:val="clear" w:color="auto" w:fill="auto"/>
            <w:noWrap/>
            <w:vAlign w:val="bottom"/>
          </w:tcPr>
          <w:p w:rsidR="008A2A50" w:rsidRDefault="008A2A50" w:rsidP="000B49AF">
            <w:pPr>
              <w:widowControl/>
              <w:autoSpaceDE/>
              <w:autoSpaceDN/>
              <w:adjustRightInd/>
              <w:rPr>
                <w:rFonts w:ascii="Courier New" w:hAnsi="Courier New" w:cs="Courier New"/>
                <w:sz w:val="24"/>
                <w:szCs w:val="24"/>
              </w:rPr>
            </w:pPr>
          </w:p>
          <w:p w:rsidR="00E27099" w:rsidRPr="00B26C04" w:rsidRDefault="00E27099" w:rsidP="000B49AF">
            <w:pPr>
              <w:widowControl/>
              <w:autoSpaceDE/>
              <w:autoSpaceDN/>
              <w:adjustRightInd/>
              <w:rPr>
                <w:rFonts w:ascii="Courier New" w:hAnsi="Courier New" w:cs="Courier New"/>
                <w:sz w:val="24"/>
                <w:szCs w:val="24"/>
              </w:rPr>
            </w:pPr>
          </w:p>
        </w:tc>
        <w:tc>
          <w:tcPr>
            <w:tcW w:w="1276" w:type="dxa"/>
            <w:tcBorders>
              <w:top w:val="nil"/>
              <w:left w:val="nil"/>
              <w:bottom w:val="nil"/>
              <w:right w:val="nil"/>
            </w:tcBorders>
            <w:shd w:val="clear" w:color="auto" w:fill="auto"/>
            <w:noWrap/>
            <w:vAlign w:val="bottom"/>
          </w:tcPr>
          <w:p w:rsidR="008A2A50" w:rsidRPr="00B26C04" w:rsidRDefault="008A2A50" w:rsidP="000B49AF">
            <w:pPr>
              <w:widowControl/>
              <w:autoSpaceDE/>
              <w:autoSpaceDN/>
              <w:adjustRightInd/>
              <w:rPr>
                <w:rFonts w:ascii="Courier New" w:hAnsi="Courier New" w:cs="Courier New"/>
                <w:sz w:val="24"/>
                <w:szCs w:val="24"/>
              </w:rPr>
            </w:pPr>
          </w:p>
        </w:tc>
      </w:tr>
      <w:tr w:rsidR="008A2A50" w:rsidRPr="00B26C0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A50" w:rsidRPr="00B26C04" w:rsidRDefault="008A2A50" w:rsidP="000B49AF">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Quant.</w:t>
            </w:r>
          </w:p>
        </w:tc>
        <w:tc>
          <w:tcPr>
            <w:tcW w:w="5389" w:type="dxa"/>
            <w:tcBorders>
              <w:top w:val="single" w:sz="4" w:space="0" w:color="auto"/>
              <w:left w:val="nil"/>
              <w:bottom w:val="single" w:sz="4" w:space="0" w:color="auto"/>
              <w:right w:val="single" w:sz="4" w:space="0" w:color="auto"/>
            </w:tcBorders>
            <w:shd w:val="clear" w:color="auto" w:fill="auto"/>
            <w:noWrap/>
            <w:vAlign w:val="bottom"/>
          </w:tcPr>
          <w:p w:rsidR="008A2A50" w:rsidRPr="00B26C04" w:rsidRDefault="008A2A50" w:rsidP="000B49AF">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Denominação do Emprego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A2A50" w:rsidRPr="00B26C04" w:rsidRDefault="008A2A50" w:rsidP="000B49AF">
            <w:pPr>
              <w:widowControl/>
              <w:autoSpaceDE/>
              <w:autoSpaceDN/>
              <w:adjustRightInd/>
              <w:jc w:val="center"/>
              <w:rPr>
                <w:rFonts w:ascii="Courier New" w:hAnsi="Courier New" w:cs="Courier New"/>
                <w:b/>
                <w:bCs/>
                <w:sz w:val="24"/>
                <w:szCs w:val="24"/>
              </w:rPr>
            </w:pPr>
            <w:r w:rsidRPr="00B26C04">
              <w:rPr>
                <w:rFonts w:ascii="Courier New" w:hAnsi="Courier New" w:cs="Courier New"/>
                <w:b/>
                <w:bCs/>
                <w:sz w:val="24"/>
                <w:szCs w:val="24"/>
              </w:rPr>
              <w:t>Ref.</w:t>
            </w:r>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Almoxarife</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6</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Atendente de Enfermagem</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Auxiliar de Coveiro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r>
      <w:tr w:rsidR="008A2A50" w:rsidRPr="00B26C04">
        <w:trPr>
          <w:trHeight w:val="48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8A2A50" w:rsidRPr="00D4730B" w:rsidRDefault="001338E7" w:rsidP="001338E7">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lastRenderedPageBreak/>
              <w:t>3</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D4730B" w:rsidP="000B49AF">
            <w:pPr>
              <w:widowControl/>
              <w:autoSpaceDE/>
              <w:autoSpaceDN/>
              <w:adjustRightInd/>
              <w:rPr>
                <w:rFonts w:ascii="Courier New" w:hAnsi="Courier New" w:cs="Courier New"/>
                <w:sz w:val="22"/>
                <w:szCs w:val="22"/>
              </w:rPr>
            </w:pPr>
            <w:r>
              <w:rPr>
                <w:rFonts w:ascii="Courier New" w:hAnsi="Courier New" w:cs="Courier New"/>
                <w:sz w:val="22"/>
                <w:szCs w:val="22"/>
              </w:rPr>
              <w:t>A</w:t>
            </w:r>
            <w:r w:rsidR="008A2A50" w:rsidRPr="00D4730B">
              <w:rPr>
                <w:rFonts w:ascii="Courier New" w:hAnsi="Courier New" w:cs="Courier New"/>
                <w:sz w:val="22"/>
                <w:szCs w:val="22"/>
              </w:rPr>
              <w:t>uxiliar de Mecânico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Auxiliar de Pintor</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r>
      <w:tr w:rsidR="00AD72CB"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AD72CB" w:rsidRPr="00D4730B" w:rsidRDefault="00AD72CB"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AD72CB" w:rsidRPr="00D4730B" w:rsidRDefault="00AD72CB"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Borracheiro</w:t>
            </w:r>
          </w:p>
        </w:tc>
        <w:tc>
          <w:tcPr>
            <w:tcW w:w="1276" w:type="dxa"/>
            <w:tcBorders>
              <w:top w:val="nil"/>
              <w:left w:val="nil"/>
              <w:bottom w:val="single" w:sz="4" w:space="0" w:color="auto"/>
              <w:right w:val="single" w:sz="4" w:space="0" w:color="auto"/>
            </w:tcBorders>
            <w:shd w:val="clear" w:color="auto" w:fill="auto"/>
            <w:noWrap/>
            <w:vAlign w:val="bottom"/>
          </w:tcPr>
          <w:p w:rsidR="00AD72CB" w:rsidRPr="00D4730B" w:rsidRDefault="00522AD1"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Chefe de Jardineiro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6</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Chefe de Pedreiros</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8</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2</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Digitador</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4</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Encarregado da Seção de Compras</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r w:rsidRPr="00D4730B">
              <w:rPr>
                <w:rFonts w:ascii="Courier New" w:hAnsi="Courier New" w:cs="Courier New"/>
                <w:sz w:val="22"/>
                <w:szCs w:val="22"/>
              </w:rPr>
              <w:t>10</w:t>
            </w:r>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Encarregado da Seção de Empenho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8</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Encarregado de Licitação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7</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Encarregado do Controle de Vetores</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7</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Fiscal Geral</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r w:rsidRPr="00D4730B">
              <w:rPr>
                <w:rFonts w:ascii="Courier New" w:hAnsi="Courier New" w:cs="Courier New"/>
                <w:sz w:val="22"/>
                <w:szCs w:val="22"/>
              </w:rPr>
              <w:t>10</w:t>
            </w:r>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Marceneiro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5</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4</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Monitor</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3</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Motorista do Carro Oficial</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8</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Operador de Tratamento de Esgoto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4</w:t>
            </w:r>
            <w:proofErr w:type="gramEnd"/>
          </w:p>
        </w:tc>
      </w:tr>
      <w:tr w:rsidR="008A2A50" w:rsidRPr="00B26C0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D4730B" w:rsidRDefault="00D4730B" w:rsidP="000B49AF">
            <w:pPr>
              <w:widowControl/>
              <w:autoSpaceDE/>
              <w:autoSpaceDN/>
              <w:adjustRightInd/>
              <w:jc w:val="center"/>
              <w:rPr>
                <w:rFonts w:ascii="Courier New" w:hAnsi="Courier New" w:cs="Courier New"/>
                <w:sz w:val="22"/>
                <w:szCs w:val="22"/>
              </w:rPr>
            </w:pPr>
          </w:p>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1</w:t>
            </w:r>
            <w:proofErr w:type="gramEnd"/>
          </w:p>
        </w:tc>
        <w:tc>
          <w:tcPr>
            <w:tcW w:w="5389"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rPr>
                <w:rFonts w:ascii="Courier New" w:hAnsi="Courier New" w:cs="Courier New"/>
                <w:sz w:val="22"/>
                <w:szCs w:val="22"/>
              </w:rPr>
            </w:pPr>
            <w:r w:rsidRPr="00D4730B">
              <w:rPr>
                <w:rFonts w:ascii="Courier New" w:hAnsi="Courier New" w:cs="Courier New"/>
                <w:sz w:val="22"/>
                <w:szCs w:val="22"/>
              </w:rPr>
              <w:t>Serralheiro</w:t>
            </w:r>
          </w:p>
        </w:tc>
        <w:tc>
          <w:tcPr>
            <w:tcW w:w="1276" w:type="dxa"/>
            <w:tcBorders>
              <w:top w:val="nil"/>
              <w:left w:val="nil"/>
              <w:bottom w:val="single" w:sz="4" w:space="0" w:color="auto"/>
              <w:right w:val="single" w:sz="4" w:space="0" w:color="auto"/>
            </w:tcBorders>
            <w:shd w:val="clear" w:color="auto" w:fill="auto"/>
            <w:noWrap/>
            <w:vAlign w:val="bottom"/>
          </w:tcPr>
          <w:p w:rsidR="008A2A50" w:rsidRPr="00D4730B" w:rsidRDefault="008A2A50" w:rsidP="000B49AF">
            <w:pPr>
              <w:widowControl/>
              <w:autoSpaceDE/>
              <w:autoSpaceDN/>
              <w:adjustRightInd/>
              <w:jc w:val="center"/>
              <w:rPr>
                <w:rFonts w:ascii="Courier New" w:hAnsi="Courier New" w:cs="Courier New"/>
                <w:sz w:val="22"/>
                <w:szCs w:val="22"/>
              </w:rPr>
            </w:pPr>
            <w:proofErr w:type="gramStart"/>
            <w:r w:rsidRPr="00D4730B">
              <w:rPr>
                <w:rFonts w:ascii="Courier New" w:hAnsi="Courier New" w:cs="Courier New"/>
                <w:sz w:val="22"/>
                <w:szCs w:val="22"/>
              </w:rPr>
              <w:t>7</w:t>
            </w:r>
            <w:proofErr w:type="gramEnd"/>
          </w:p>
        </w:tc>
      </w:tr>
    </w:tbl>
    <w:p w:rsidR="008B6F5A" w:rsidRPr="00B26C04" w:rsidRDefault="008B6F5A" w:rsidP="000B49AF">
      <w:pPr>
        <w:rPr>
          <w:rFonts w:ascii="Courier New" w:hAnsi="Courier New" w:cs="Courier New"/>
          <w:lang w:eastAsia="en-US"/>
        </w:rPr>
      </w:pPr>
    </w:p>
    <w:p w:rsidR="008B6F5A" w:rsidRPr="00B26C04" w:rsidRDefault="008B6F5A" w:rsidP="000B49AF">
      <w:pPr>
        <w:rPr>
          <w:rFonts w:ascii="Courier New" w:hAnsi="Courier New" w:cs="Courier New"/>
          <w:lang w:eastAsia="en-US"/>
        </w:rPr>
      </w:pPr>
    </w:p>
    <w:p w:rsidR="008B6F5A" w:rsidRPr="00B26C04" w:rsidRDefault="008B6F5A" w:rsidP="000B49AF">
      <w:pPr>
        <w:rPr>
          <w:rFonts w:ascii="Courier New" w:hAnsi="Courier New" w:cs="Courier New"/>
          <w:szCs w:val="24"/>
          <w:lang w:eastAsia="en-US"/>
        </w:rPr>
      </w:pPr>
    </w:p>
    <w:p w:rsidR="008B6F5A" w:rsidRPr="00B26C04" w:rsidRDefault="008B6F5A" w:rsidP="000B49AF">
      <w:pPr>
        <w:rPr>
          <w:rFonts w:ascii="Courier New" w:hAnsi="Courier New" w:cs="Courier New"/>
          <w:szCs w:val="24"/>
          <w:lang w:eastAsia="en-US"/>
        </w:rPr>
      </w:pPr>
    </w:p>
    <w:p w:rsidR="00E27099" w:rsidRDefault="00E27099" w:rsidP="000B49AF">
      <w:pPr>
        <w:tabs>
          <w:tab w:val="left" w:pos="1190"/>
        </w:tabs>
        <w:jc w:val="center"/>
        <w:rPr>
          <w:rFonts w:ascii="Courier New" w:hAnsi="Courier New" w:cs="Courier New"/>
          <w:b/>
          <w:bCs/>
          <w:sz w:val="32"/>
          <w:szCs w:val="32"/>
        </w:rPr>
      </w:pPr>
    </w:p>
    <w:p w:rsidR="00E27099" w:rsidRDefault="00E27099" w:rsidP="000B49AF">
      <w:pPr>
        <w:tabs>
          <w:tab w:val="left" w:pos="1190"/>
        </w:tabs>
        <w:jc w:val="center"/>
        <w:rPr>
          <w:rFonts w:ascii="Courier New" w:hAnsi="Courier New" w:cs="Courier New"/>
          <w:b/>
          <w:bCs/>
          <w:sz w:val="32"/>
          <w:szCs w:val="32"/>
        </w:rPr>
      </w:pPr>
    </w:p>
    <w:p w:rsidR="0040550F" w:rsidRDefault="0040550F" w:rsidP="000B49AF">
      <w:pPr>
        <w:tabs>
          <w:tab w:val="left" w:pos="1190"/>
        </w:tabs>
        <w:jc w:val="center"/>
        <w:rPr>
          <w:rFonts w:ascii="Courier New" w:hAnsi="Courier New" w:cs="Courier New"/>
          <w:b/>
          <w:bCs/>
          <w:sz w:val="32"/>
          <w:szCs w:val="32"/>
        </w:rPr>
      </w:pPr>
    </w:p>
    <w:p w:rsidR="0040550F" w:rsidRDefault="0040550F" w:rsidP="000B49AF">
      <w:pPr>
        <w:tabs>
          <w:tab w:val="left" w:pos="1190"/>
        </w:tabs>
        <w:jc w:val="center"/>
        <w:rPr>
          <w:rFonts w:ascii="Courier New" w:hAnsi="Courier New" w:cs="Courier New"/>
          <w:b/>
          <w:bCs/>
          <w:sz w:val="32"/>
          <w:szCs w:val="32"/>
        </w:rPr>
      </w:pPr>
    </w:p>
    <w:p w:rsidR="0040550F" w:rsidRDefault="0040550F" w:rsidP="000B49AF">
      <w:pPr>
        <w:tabs>
          <w:tab w:val="left" w:pos="1190"/>
        </w:tabs>
        <w:jc w:val="center"/>
        <w:rPr>
          <w:rFonts w:ascii="Courier New" w:hAnsi="Courier New" w:cs="Courier New"/>
          <w:b/>
          <w:bCs/>
          <w:sz w:val="32"/>
          <w:szCs w:val="32"/>
        </w:rPr>
      </w:pPr>
    </w:p>
    <w:p w:rsidR="00E27099" w:rsidRDefault="00E27099" w:rsidP="000B49AF">
      <w:pPr>
        <w:tabs>
          <w:tab w:val="left" w:pos="1190"/>
        </w:tabs>
        <w:jc w:val="center"/>
        <w:rPr>
          <w:rFonts w:ascii="Courier New" w:hAnsi="Courier New" w:cs="Courier New"/>
          <w:b/>
          <w:bCs/>
          <w:sz w:val="32"/>
          <w:szCs w:val="32"/>
        </w:rPr>
      </w:pPr>
    </w:p>
    <w:p w:rsidR="0090093C" w:rsidRPr="00B26C04" w:rsidRDefault="001C2889" w:rsidP="000B49AF">
      <w:pPr>
        <w:tabs>
          <w:tab w:val="left" w:pos="1190"/>
        </w:tabs>
        <w:jc w:val="center"/>
        <w:rPr>
          <w:rFonts w:ascii="Courier New" w:hAnsi="Courier New" w:cs="Courier New"/>
          <w:b/>
          <w:bCs/>
          <w:sz w:val="32"/>
          <w:szCs w:val="32"/>
        </w:rPr>
      </w:pPr>
      <w:proofErr w:type="gramStart"/>
      <w:r w:rsidRPr="00B26C04">
        <w:rPr>
          <w:rFonts w:ascii="Courier New" w:hAnsi="Courier New" w:cs="Courier New"/>
          <w:b/>
          <w:bCs/>
          <w:sz w:val="32"/>
          <w:szCs w:val="32"/>
        </w:rPr>
        <w:t>ANEXO VI</w:t>
      </w:r>
      <w:proofErr w:type="gramEnd"/>
      <w:r w:rsidRPr="00B26C04">
        <w:rPr>
          <w:rFonts w:ascii="Courier New" w:hAnsi="Courier New" w:cs="Courier New"/>
          <w:b/>
          <w:bCs/>
          <w:sz w:val="32"/>
          <w:szCs w:val="32"/>
        </w:rPr>
        <w:t xml:space="preserve"> </w:t>
      </w:r>
    </w:p>
    <w:p w:rsidR="001C2889" w:rsidRPr="00B26C04" w:rsidRDefault="001C2889" w:rsidP="000B49AF">
      <w:pPr>
        <w:tabs>
          <w:tab w:val="left" w:pos="1190"/>
        </w:tabs>
        <w:jc w:val="center"/>
        <w:rPr>
          <w:rFonts w:ascii="Courier New" w:hAnsi="Courier New" w:cs="Courier New"/>
          <w:b/>
          <w:bCs/>
          <w:sz w:val="24"/>
          <w:szCs w:val="24"/>
        </w:rPr>
      </w:pPr>
    </w:p>
    <w:p w:rsidR="00594407" w:rsidRDefault="00594407" w:rsidP="00B26C04">
      <w:pPr>
        <w:tabs>
          <w:tab w:val="left" w:pos="1190"/>
        </w:tabs>
        <w:jc w:val="center"/>
        <w:rPr>
          <w:rFonts w:ascii="Courier New" w:hAnsi="Courier New" w:cs="Courier New"/>
          <w:b/>
          <w:bCs/>
          <w:sz w:val="24"/>
          <w:szCs w:val="24"/>
        </w:rPr>
      </w:pPr>
      <w:r w:rsidRPr="00B26C04">
        <w:rPr>
          <w:rFonts w:ascii="Courier New" w:hAnsi="Courier New" w:cs="Courier New"/>
          <w:b/>
          <w:bCs/>
          <w:sz w:val="24"/>
          <w:szCs w:val="24"/>
        </w:rPr>
        <w:t xml:space="preserve">TABELA DE </w:t>
      </w:r>
      <w:r w:rsidR="001C2889" w:rsidRPr="00B26C04">
        <w:rPr>
          <w:rFonts w:ascii="Courier New" w:hAnsi="Courier New" w:cs="Courier New"/>
          <w:b/>
          <w:bCs/>
          <w:sz w:val="24"/>
          <w:szCs w:val="24"/>
        </w:rPr>
        <w:t>SALÁRIOS DOS EMPREGOS PERMANENTES</w:t>
      </w:r>
    </w:p>
    <w:p w:rsidR="00B26C04" w:rsidRDefault="00B26C04" w:rsidP="00B26C04">
      <w:pPr>
        <w:tabs>
          <w:tab w:val="left" w:pos="1190"/>
        </w:tabs>
        <w:jc w:val="center"/>
        <w:rPr>
          <w:rFonts w:ascii="Courier New" w:hAnsi="Courier New" w:cs="Courier New"/>
          <w:b/>
          <w:bCs/>
          <w:sz w:val="24"/>
          <w:szCs w:val="24"/>
        </w:rPr>
      </w:pPr>
    </w:p>
    <w:p w:rsidR="00B26C04" w:rsidRDefault="00B26C04" w:rsidP="00B26C04">
      <w:pPr>
        <w:tabs>
          <w:tab w:val="left" w:pos="1190"/>
        </w:tabs>
        <w:jc w:val="center"/>
        <w:rPr>
          <w:rFonts w:ascii="Courier New" w:hAnsi="Courier New" w:cs="Courier New"/>
          <w:b/>
          <w:bCs/>
          <w:sz w:val="24"/>
          <w:szCs w:val="24"/>
        </w:rPr>
      </w:pPr>
    </w:p>
    <w:p w:rsidR="00B26C04" w:rsidRPr="00B26C04" w:rsidRDefault="00B26C04" w:rsidP="00B26C04">
      <w:pPr>
        <w:tabs>
          <w:tab w:val="left" w:pos="1190"/>
        </w:tabs>
        <w:jc w:val="center"/>
        <w:rPr>
          <w:rFonts w:ascii="Courier New" w:hAnsi="Courier New" w:cs="Courier New"/>
          <w:sz w:val="24"/>
          <w:szCs w:val="24"/>
        </w:rPr>
      </w:pPr>
    </w:p>
    <w:tbl>
      <w:tblPr>
        <w:tblW w:w="4183" w:type="dxa"/>
        <w:jc w:val="center"/>
        <w:tblInd w:w="-6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5"/>
        <w:gridCol w:w="2268"/>
      </w:tblGrid>
      <w:tr w:rsidR="001958CF" w:rsidRPr="00B26C04">
        <w:trPr>
          <w:jc w:val="center"/>
        </w:trPr>
        <w:tc>
          <w:tcPr>
            <w:tcW w:w="1915" w:type="dxa"/>
          </w:tcPr>
          <w:p w:rsidR="001958CF" w:rsidRPr="00B26C04" w:rsidRDefault="001958CF" w:rsidP="001958CF">
            <w:pPr>
              <w:tabs>
                <w:tab w:val="left" w:pos="1190"/>
              </w:tabs>
              <w:jc w:val="center"/>
              <w:rPr>
                <w:rFonts w:ascii="Courier New" w:hAnsi="Courier New" w:cs="Courier New"/>
                <w:b/>
                <w:bCs/>
                <w:sz w:val="28"/>
                <w:szCs w:val="28"/>
              </w:rPr>
            </w:pPr>
            <w:r w:rsidRPr="00B26C04">
              <w:rPr>
                <w:rFonts w:ascii="Courier New" w:hAnsi="Courier New" w:cs="Courier New"/>
                <w:b/>
                <w:bCs/>
                <w:sz w:val="28"/>
                <w:szCs w:val="28"/>
              </w:rPr>
              <w:t>REFERÊNCIA</w:t>
            </w:r>
          </w:p>
        </w:tc>
        <w:tc>
          <w:tcPr>
            <w:tcW w:w="2268" w:type="dxa"/>
          </w:tcPr>
          <w:p w:rsidR="001958CF" w:rsidRPr="00B26C04" w:rsidRDefault="001958CF" w:rsidP="000B49AF">
            <w:pPr>
              <w:tabs>
                <w:tab w:val="left" w:pos="1190"/>
              </w:tabs>
              <w:jc w:val="center"/>
              <w:rPr>
                <w:rFonts w:ascii="Courier New" w:hAnsi="Courier New" w:cs="Courier New"/>
                <w:b/>
                <w:bCs/>
                <w:sz w:val="28"/>
                <w:szCs w:val="28"/>
              </w:rPr>
            </w:pPr>
            <w:r w:rsidRPr="00B26C04">
              <w:rPr>
                <w:rFonts w:ascii="Courier New" w:hAnsi="Courier New" w:cs="Courier New"/>
                <w:b/>
                <w:bCs/>
                <w:sz w:val="28"/>
                <w:szCs w:val="28"/>
              </w:rPr>
              <w:t>VENCIMENTOS R$-</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lastRenderedPageBreak/>
              <w:t>1</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830,00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2</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860,00</w:t>
            </w:r>
          </w:p>
        </w:tc>
      </w:tr>
      <w:tr w:rsidR="001958CF" w:rsidRPr="00B26C04">
        <w:trPr>
          <w:trHeight w:val="172"/>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3</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900,00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4</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970,00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5</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1.165,00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6</w:t>
            </w:r>
            <w:proofErr w:type="gramEnd"/>
          </w:p>
        </w:tc>
        <w:tc>
          <w:tcPr>
            <w:tcW w:w="2268" w:type="dxa"/>
          </w:tcPr>
          <w:p w:rsidR="001958CF" w:rsidRPr="00B26C04" w:rsidRDefault="00917D8A" w:rsidP="001958CF">
            <w:pPr>
              <w:tabs>
                <w:tab w:val="left" w:pos="1190"/>
              </w:tabs>
              <w:jc w:val="center"/>
              <w:rPr>
                <w:rFonts w:ascii="Courier New" w:hAnsi="Courier New" w:cs="Courier New"/>
                <w:sz w:val="28"/>
                <w:szCs w:val="28"/>
              </w:rPr>
            </w:pPr>
            <w:r>
              <w:rPr>
                <w:rFonts w:ascii="Courier New" w:hAnsi="Courier New" w:cs="Courier New"/>
                <w:sz w:val="28"/>
                <w:szCs w:val="28"/>
              </w:rPr>
              <w:t>1.180,00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7</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1.380,00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8</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1.670,00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proofErr w:type="gramStart"/>
            <w:r w:rsidRPr="00B26C04">
              <w:rPr>
                <w:rFonts w:ascii="Courier New" w:hAnsi="Courier New" w:cs="Courier New"/>
                <w:b/>
                <w:sz w:val="28"/>
                <w:szCs w:val="28"/>
              </w:rPr>
              <w:t>9</w:t>
            </w:r>
            <w:proofErr w:type="gramEnd"/>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1.800,00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r w:rsidRPr="00B26C04">
              <w:rPr>
                <w:rFonts w:ascii="Courier New" w:hAnsi="Courier New" w:cs="Courier New"/>
                <w:b/>
                <w:sz w:val="28"/>
                <w:szCs w:val="28"/>
              </w:rPr>
              <w:t>10</w:t>
            </w:r>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2.000,00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r w:rsidRPr="00B26C04">
              <w:rPr>
                <w:rFonts w:ascii="Courier New" w:hAnsi="Courier New" w:cs="Courier New"/>
                <w:b/>
                <w:sz w:val="28"/>
                <w:szCs w:val="28"/>
              </w:rPr>
              <w:t>11</w:t>
            </w:r>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2.220,00</w:t>
            </w:r>
          </w:p>
        </w:tc>
      </w:tr>
      <w:tr w:rsidR="001958CF" w:rsidRPr="00B26C04">
        <w:trPr>
          <w:jc w:val="center"/>
        </w:trPr>
        <w:tc>
          <w:tcPr>
            <w:tcW w:w="1915" w:type="dxa"/>
          </w:tcPr>
          <w:p w:rsidR="001958CF" w:rsidRPr="00B26C04" w:rsidRDefault="001958CF" w:rsidP="000B49AF">
            <w:pPr>
              <w:tabs>
                <w:tab w:val="left" w:pos="1190"/>
              </w:tabs>
              <w:jc w:val="center"/>
              <w:rPr>
                <w:rFonts w:ascii="Courier New" w:hAnsi="Courier New" w:cs="Courier New"/>
                <w:b/>
                <w:sz w:val="28"/>
                <w:szCs w:val="28"/>
              </w:rPr>
            </w:pPr>
            <w:r w:rsidRPr="00B26C04">
              <w:rPr>
                <w:rFonts w:ascii="Courier New" w:hAnsi="Courier New" w:cs="Courier New"/>
                <w:b/>
                <w:sz w:val="28"/>
                <w:szCs w:val="28"/>
              </w:rPr>
              <w:t>12</w:t>
            </w:r>
          </w:p>
        </w:tc>
        <w:tc>
          <w:tcPr>
            <w:tcW w:w="2268" w:type="dxa"/>
          </w:tcPr>
          <w:p w:rsidR="001958CF" w:rsidRPr="00B26C04" w:rsidRDefault="001958CF" w:rsidP="001958CF">
            <w:pPr>
              <w:tabs>
                <w:tab w:val="left" w:pos="1190"/>
              </w:tabs>
              <w:jc w:val="center"/>
              <w:rPr>
                <w:rFonts w:ascii="Courier New" w:hAnsi="Courier New" w:cs="Courier New"/>
                <w:sz w:val="28"/>
                <w:szCs w:val="28"/>
              </w:rPr>
            </w:pPr>
            <w:r w:rsidRPr="00B26C04">
              <w:rPr>
                <w:rFonts w:ascii="Courier New" w:hAnsi="Courier New" w:cs="Courier New"/>
                <w:sz w:val="28"/>
                <w:szCs w:val="28"/>
              </w:rPr>
              <w:t>2.885,00</w:t>
            </w:r>
          </w:p>
        </w:tc>
      </w:tr>
    </w:tbl>
    <w:p w:rsidR="00594407" w:rsidRPr="00B26C04" w:rsidRDefault="00594407" w:rsidP="000B49AF">
      <w:pPr>
        <w:tabs>
          <w:tab w:val="left" w:pos="1190"/>
        </w:tabs>
        <w:jc w:val="both"/>
        <w:rPr>
          <w:rFonts w:ascii="Courier New" w:hAnsi="Courier New" w:cs="Courier New"/>
          <w:szCs w:val="24"/>
        </w:rPr>
      </w:pPr>
    </w:p>
    <w:p w:rsidR="0004486D" w:rsidRDefault="0004486D" w:rsidP="000B49AF">
      <w:pPr>
        <w:tabs>
          <w:tab w:val="left" w:pos="1190"/>
        </w:tabs>
        <w:jc w:val="both"/>
        <w:rPr>
          <w:rFonts w:ascii="Courier New" w:hAnsi="Courier New" w:cs="Courier New"/>
          <w:szCs w:val="24"/>
        </w:rPr>
      </w:pPr>
    </w:p>
    <w:p w:rsidR="0004486D" w:rsidRDefault="0004486D"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bookmarkStart w:id="4444" w:name="_GoBack"/>
      <w:bookmarkEnd w:id="4444"/>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944C87" w:rsidRDefault="00944C87" w:rsidP="000B49AF">
      <w:pPr>
        <w:tabs>
          <w:tab w:val="left" w:pos="1190"/>
        </w:tabs>
        <w:jc w:val="both"/>
        <w:rPr>
          <w:rFonts w:ascii="Courier New" w:hAnsi="Courier New" w:cs="Courier New"/>
          <w:szCs w:val="24"/>
        </w:rPr>
      </w:pPr>
    </w:p>
    <w:p w:rsidR="00FB6597" w:rsidRDefault="00FB6597" w:rsidP="000B49AF">
      <w:pPr>
        <w:jc w:val="both"/>
        <w:rPr>
          <w:rFonts w:ascii="Courier New" w:hAnsi="Courier New" w:cs="Courier New"/>
          <w:szCs w:val="24"/>
        </w:rPr>
      </w:pPr>
    </w:p>
    <w:p w:rsidR="00FB6597" w:rsidRDefault="00FB6597" w:rsidP="000B49AF">
      <w:pPr>
        <w:jc w:val="both"/>
        <w:rPr>
          <w:rFonts w:ascii="Courier New" w:hAnsi="Courier New" w:cs="Courier New"/>
          <w:szCs w:val="24"/>
        </w:rPr>
      </w:pPr>
    </w:p>
    <w:p w:rsidR="00C26F1F" w:rsidRDefault="00C26F1F" w:rsidP="000B49AF">
      <w:pPr>
        <w:jc w:val="both"/>
        <w:rPr>
          <w:rFonts w:ascii="Courier New" w:hAnsi="Courier New" w:cs="Courier New"/>
          <w:szCs w:val="24"/>
        </w:rPr>
      </w:pPr>
    </w:p>
    <w:p w:rsidR="00C26F1F" w:rsidRDefault="00C26F1F" w:rsidP="000B49AF">
      <w:pPr>
        <w:jc w:val="both"/>
        <w:rPr>
          <w:rFonts w:ascii="Courier New" w:hAnsi="Courier New" w:cs="Courier New"/>
          <w:szCs w:val="24"/>
        </w:rPr>
      </w:pPr>
    </w:p>
    <w:p w:rsidR="00C26F1F" w:rsidRDefault="00C26F1F" w:rsidP="000B49AF">
      <w:pPr>
        <w:jc w:val="both"/>
        <w:rPr>
          <w:rFonts w:ascii="Courier New" w:hAnsi="Courier New" w:cs="Courier New"/>
          <w:szCs w:val="24"/>
        </w:rPr>
      </w:pPr>
    </w:p>
    <w:p w:rsidR="00B26C04" w:rsidRDefault="00B26C04" w:rsidP="000B49AF">
      <w:pPr>
        <w:jc w:val="both"/>
        <w:rPr>
          <w:rFonts w:ascii="Courier New" w:hAnsi="Courier New" w:cs="Courier New"/>
          <w:szCs w:val="24"/>
        </w:rPr>
      </w:pPr>
    </w:p>
    <w:p w:rsidR="00B26C04" w:rsidRDefault="00B26C04" w:rsidP="000B49AF">
      <w:pPr>
        <w:jc w:val="both"/>
        <w:rPr>
          <w:rFonts w:ascii="Courier New" w:hAnsi="Courier New" w:cs="Courier New"/>
          <w:szCs w:val="24"/>
        </w:rPr>
      </w:pPr>
    </w:p>
    <w:p w:rsidR="00B26C04" w:rsidRDefault="00B26C04" w:rsidP="000B49AF">
      <w:pPr>
        <w:jc w:val="both"/>
        <w:rPr>
          <w:rFonts w:ascii="Courier New" w:hAnsi="Courier New" w:cs="Courier New"/>
          <w:szCs w:val="24"/>
        </w:rPr>
      </w:pPr>
    </w:p>
    <w:p w:rsidR="00B26C04" w:rsidRDefault="00B26C04" w:rsidP="000B49AF">
      <w:pPr>
        <w:jc w:val="both"/>
        <w:rPr>
          <w:rFonts w:ascii="Courier New" w:hAnsi="Courier New" w:cs="Courier New"/>
          <w:szCs w:val="24"/>
        </w:rPr>
      </w:pPr>
    </w:p>
    <w:p w:rsidR="00B26C04" w:rsidRDefault="00B26C04" w:rsidP="000B49AF">
      <w:pPr>
        <w:jc w:val="both"/>
        <w:rPr>
          <w:rFonts w:ascii="Courier New" w:hAnsi="Courier New" w:cs="Courier New"/>
          <w:szCs w:val="24"/>
        </w:rPr>
      </w:pPr>
    </w:p>
    <w:p w:rsidR="004A6CC0" w:rsidRDefault="004A6CC0" w:rsidP="000B49AF">
      <w:pPr>
        <w:jc w:val="both"/>
        <w:rPr>
          <w:rFonts w:ascii="Courier New" w:hAnsi="Courier New" w:cs="Courier New"/>
          <w:szCs w:val="24"/>
        </w:rPr>
      </w:pPr>
    </w:p>
    <w:p w:rsidR="00C26F1F" w:rsidRDefault="00C26F1F" w:rsidP="000B49AF">
      <w:pPr>
        <w:jc w:val="both"/>
        <w:rPr>
          <w:rFonts w:ascii="Courier New" w:hAnsi="Courier New" w:cs="Courier New"/>
          <w:szCs w:val="24"/>
        </w:rPr>
      </w:pPr>
    </w:p>
    <w:p w:rsidR="00FB6597" w:rsidRDefault="00FB6597" w:rsidP="000B49AF">
      <w:pPr>
        <w:jc w:val="both"/>
        <w:rPr>
          <w:rFonts w:ascii="Courier New" w:hAnsi="Courier New" w:cs="Courier New"/>
          <w:szCs w:val="24"/>
        </w:rPr>
      </w:pPr>
    </w:p>
    <w:p w:rsidR="0004486D" w:rsidRPr="00B26C04" w:rsidRDefault="0004486D" w:rsidP="000B49AF">
      <w:pPr>
        <w:jc w:val="center"/>
        <w:rPr>
          <w:rFonts w:ascii="Courier New" w:hAnsi="Courier New" w:cs="Courier New"/>
          <w:b/>
          <w:sz w:val="32"/>
          <w:szCs w:val="32"/>
        </w:rPr>
      </w:pPr>
      <w:r w:rsidRPr="00B26C04">
        <w:rPr>
          <w:rFonts w:ascii="Courier New" w:hAnsi="Courier New" w:cs="Courier New"/>
          <w:b/>
          <w:sz w:val="32"/>
          <w:szCs w:val="32"/>
        </w:rPr>
        <w:t>ANEXO VII</w:t>
      </w:r>
    </w:p>
    <w:p w:rsidR="00AA7090" w:rsidRDefault="00AA7090" w:rsidP="000B49AF">
      <w:pPr>
        <w:jc w:val="center"/>
        <w:rPr>
          <w:rFonts w:ascii="Courier New" w:hAnsi="Courier New" w:cs="Courier New"/>
          <w:b/>
          <w:sz w:val="24"/>
          <w:szCs w:val="24"/>
        </w:rPr>
      </w:pPr>
    </w:p>
    <w:p w:rsidR="0004486D" w:rsidRDefault="009F74C6" w:rsidP="000B49AF">
      <w:pPr>
        <w:rPr>
          <w:rFonts w:ascii="Courier New" w:hAnsi="Courier New" w:cs="Courier New"/>
          <w:szCs w:val="24"/>
        </w:rPr>
      </w:pPr>
      <w:r>
        <w:rPr>
          <w:rFonts w:ascii="Courier New" w:hAnsi="Courier New" w:cs="Courier New"/>
          <w:szCs w:val="24"/>
        </w:rPr>
      </w:r>
      <w:r>
        <w:rPr>
          <w:rFonts w:ascii="Courier New" w:hAnsi="Courier New" w:cs="Courier New"/>
          <w:szCs w:val="24"/>
        </w:rPr>
        <w:pict>
          <v:group id="_x0000_s1653" editas="orgchart" style="width:433.95pt;height:523.8pt;mso-position-horizontal-relative:char;mso-position-vertical-relative:line" coordorigin="1640,505" coordsize="5063,16074">
            <o:lock v:ext="edit" aspectratio="t"/>
            <o:diagram v:ext="edit" dgmstyle="0" dgmscalex="112348" dgmscaley="41023" dgmfontsize="7" constrainbounds="0,0,0,0" autolayout="f">
              <o:relationtable v:ext="edit">
                <o:rel v:ext="edit" idsrc="#_s1675" iddest="#_s1675"/>
                <o:rel v:ext="edit" idsrc="#_s1676" iddest="#_s1675" idcntr="#_s1674"/>
                <o:rel v:ext="edit" idsrc="#_s1677" iddest="#_s1675" idcntr="#_s1673"/>
                <o:rel v:ext="edit" idsrc="#_s1678" iddest="#_s1675" idcntr="#_s1672"/>
                <o:rel v:ext="edit" idsrc="#_s1679" iddest="#_s1675" idcntr="#_s1671"/>
                <o:rel v:ext="edit" idsrc="#_s1680" iddest="#_s1675" idcntr="#_s1670"/>
                <o:rel v:ext="edit" idsrc="#_s1681" iddest="#_s1675" idcntr="#_s1669"/>
                <o:rel v:ext="edit" idsrc="#_s1682" iddest="#_s1675" idcntr="#_s1668"/>
                <o:rel v:ext="edit" idsrc="#_s1683" iddest="#_s1675" idcntr="#_s1667"/>
                <o:rel v:ext="edit" idsrc="#_s1684" iddest="#_s1675" idcntr="#_s1666"/>
                <o:rel v:ext="edit" idsrc="#_s1685" iddest="#_s1675" idcntr="#_s1665"/>
                <o:rel v:ext="edit" idsrc="#_s1686" iddest="#_s1675" idcntr="#_s1664"/>
                <o:rel v:ext="edit" idsrc="#_s1687" iddest="#_s1675" idcntr="#_s1663"/>
                <o:rel v:ext="edit" idsrc="#_s1688" iddest="#_s1675" idcntr="#_s1662"/>
                <o:rel v:ext="edit" idsrc="#_s1689" iddest="#_s1675" idcntr="#_s1661"/>
                <o:rel v:ext="edit" idsrc="#_s1690" iddest="#_s1675" idcntr="#_s1660"/>
                <o:rel v:ext="edit" idsrc="#_s1691" iddest="#_s1675" idcntr="#_s1659"/>
                <o:rel v:ext="edit" idsrc="#_s1692" iddest="#_s1675" idcntr="#_s1658"/>
                <o:rel v:ext="edit" idsrc="#_s1693" iddest="#_s1675" idcntr="#_s1657"/>
                <o:rel v:ext="edit" idsrc="#_s1694" iddest="#_s1675" idcntr="#_s1656"/>
                <o:rel v:ext="edit" idsrc="#_s1695" iddest="#_s1675" idcntr="#_s1655"/>
              </o:relationtable>
            </o:diagram>
            <v:shape id="_x0000_s1654" type="#_x0000_t75" style="position:absolute;left:1640;top:505;width:5063;height:16074"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655" o:spid="_x0000_s1655" type="#_x0000_t33" style="position:absolute;left:4160;top:1793;width:360;height:14219;rotation:180" o:connectortype="elbow" adj="-237635,-30777,-237635" strokeweight="2.25pt"/>
            <v:shape id="_s1656" o:spid="_x0000_s1656" type="#_x0000_t33" style="position:absolute;left:3800;top:1793;width:360;height:14220;flip:y" o:connectortype="elbow" adj="-194435,30776,-194435" strokeweight="2.25pt"/>
            <v:shape id="_s1657" o:spid="_x0000_s1657" type="#_x0000_t33" style="position:absolute;left:4160;top:1793;width:360;height:12730;rotation:180" o:connectortype="elbow" adj="-237635,-31850,-237635" strokeweight="2.25pt"/>
            <v:shape id="_s1658" o:spid="_x0000_s1658" type="#_x0000_t33" style="position:absolute;left:3800;top:1793;width:360;height:12727;flip:y" o:connectortype="elbow" adj="-194435,31853,-194435" strokeweight="2.25pt"/>
            <v:shape id="_s1659" o:spid="_x0000_s1659" type="#_x0000_t33" style="position:absolute;left:4160;top:1793;width:360;height:11226;rotation:180" o:connectortype="elbow" adj="-237635,-33224,-237635" strokeweight="2.25pt"/>
            <v:shape id="_s1660" o:spid="_x0000_s1660" type="#_x0000_t33" style="position:absolute;left:3800;top:1793;width:360;height:11227;flip:y" o:connectortype="elbow" adj="-194435,33223,-194435" strokeweight="2.25pt"/>
            <v:shape id="_s1661" o:spid="_x0000_s1661" type="#_x0000_t33" style="position:absolute;left:4160;top:1793;width:360;height:9696;rotation:180" o:connectortype="elbow" adj="-237635,-35058,-237635" strokeweight="2.25pt"/>
            <v:shape id="_s1662" o:spid="_x0000_s1662" type="#_x0000_t33" style="position:absolute;left:3800;top:1793;width:360;height:9710;flip:y" o:connectortype="elbow" adj="-194435,35038,-194435" strokeweight="2.25pt"/>
            <v:shape id="_s1663" o:spid="_x0000_s1663" type="#_x0000_t33" style="position:absolute;left:4160;top:1793;width:360;height:8193;rotation:180" o:connectortype="elbow" adj="-237635,-37527,-237635" strokeweight="2.25pt"/>
            <v:shape id="_s1664" o:spid="_x0000_s1664" type="#_x0000_t33" style="position:absolute;left:3800;top:1793;width:360;height:8193;flip:y" o:connectortype="elbow" adj="-194435,37527,-194435" strokeweight="2.25pt"/>
            <v:shape id="_s1665" o:spid="_x0000_s1665" type="#_x0000_t33" style="position:absolute;left:4160;top:1793;width:360;height:6692;rotation:180" o:connectortype="elbow" adj="-237635,-41100,-237635" strokeweight="2.25pt"/>
            <v:shape id="_s1666" o:spid="_x0000_s1666" type="#_x0000_t33" style="position:absolute;left:3800;top:1793;width:360;height:6678;flip:y" o:connectortype="elbow" adj="-194435,41141,-194435" strokeweight="2.25pt"/>
            <v:shape id="_s1667" o:spid="_x0000_s1667" type="#_x0000_t33" style="position:absolute;left:4160;top:1793;width:360;height:5189;rotation:180" o:connectortype="elbow" adj="-237635,-46748,-237635" strokeweight="2.25pt"/>
            <v:shape id="_s1668" o:spid="_x0000_s1668" type="#_x0000_t33" style="position:absolute;left:3800;top:1793;width:360;height:5162;flip:y" o:connectortype="elbow" adj="-194435,46879,-194435" strokeweight="2.25pt"/>
            <v:shape id="_s1669" o:spid="_x0000_s1669" type="#_x0000_t33" style="position:absolute;left:4160;top:1793;width:360;height:3703;rotation:180" o:connectortype="elbow" adj="-237635,-56840,-237635" strokeweight="2.25pt"/>
            <v:shape id="_s1670" o:spid="_x0000_s1670" type="#_x0000_t33" style="position:absolute;left:3800;top:1793;width:360;height:3720;flip:y" o:connectortype="elbow" adj="-194435,56680,-194435" strokeweight="2.25pt"/>
            <v:shape id="_s1671" o:spid="_x0000_s1671" type="#_x0000_t33" style="position:absolute;left:4160;top:1793;width:360;height:2292;rotation:180" o:connectortype="elbow" adj="-237635,-78539,-237635" strokeweight="2.25pt"/>
            <v:shape id="_s1672" o:spid="_x0000_s1672" type="#_x0000_t33" style="position:absolute;left:3800;top:1793;width:360;height:2296;flip:y" o:connectortype="elbow" adj="-194435,78434,-194435" strokeweight="2.25pt"/>
            <v:shape id="_s1673" o:spid="_x0000_s1673" type="#_x0000_t33" style="position:absolute;left:4160;top:1793;width:360;height:881;rotation:180" o:connectortype="elbow" adj="-237635,-169788,-237635" strokeweight="2.25pt"/>
            <v:shape id="_s1674" o:spid="_x0000_s1674" type="#_x0000_t33" style="position:absolute;left:3800;top:1793;width:360;height:878;flip:y" o:connectortype="elbow" adj="-194435,170265,-194435" strokeweight="2.25pt"/>
            <v:roundrect id="_s1675" o:spid="_x0000_s1675" style="position:absolute;left:3080;top:505;width:2160;height:1288;v-text-anchor:middle" arcsize="10923f" o:dgmlayout="1" o:dgmnodekind="1" o:dgmlayoutmru="1" fillcolor="#bbe0e3">
              <v:textbox inset="0,0,0,0">
                <w:txbxContent>
                  <w:p w:rsidR="00241F58" w:rsidRPr="0004486D" w:rsidRDefault="00241F58" w:rsidP="0004486D">
                    <w:pPr>
                      <w:jc w:val="center"/>
                      <w:rPr>
                        <w:sz w:val="21"/>
                        <w:szCs w:val="24"/>
                      </w:rPr>
                    </w:pPr>
                  </w:p>
                  <w:p w:rsidR="00241F58" w:rsidRPr="00DC402E" w:rsidRDefault="00241F58" w:rsidP="0004486D">
                    <w:pPr>
                      <w:jc w:val="center"/>
                      <w:rPr>
                        <w:sz w:val="28"/>
                        <w:szCs w:val="28"/>
                      </w:rPr>
                    </w:pPr>
                    <w:r w:rsidRPr="00DC402E">
                      <w:rPr>
                        <w:sz w:val="28"/>
                        <w:szCs w:val="28"/>
                      </w:rPr>
                      <w:t>GABINETE DO PREFEITO</w:t>
                    </w:r>
                  </w:p>
                </w:txbxContent>
              </v:textbox>
            </v:roundrect>
            <v:roundrect id="_s1676" o:spid="_x0000_s1676" style="position:absolute;left:1640;top:2138;width:2160;height:1065;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 xml:space="preserve">Chefia de Gabinete </w:t>
                    </w:r>
                  </w:p>
                </w:txbxContent>
              </v:textbox>
            </v:roundrect>
            <v:roundrect id="_s1677" o:spid="_x0000_s1677" style="position:absolute;left:4520;top:2138;width:2160;height:1070;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Assessoria Jurídica do Gabinete</w:t>
                    </w:r>
                  </w:p>
                </w:txbxContent>
              </v:textbox>
            </v:roundrect>
            <v:roundrect id="_s1678" o:spid="_x0000_s1678" style="position:absolute;left:1640;top:3553;width:2160;height:1072;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Assessoria de Governo</w:t>
                    </w:r>
                  </w:p>
                </w:txbxContent>
              </v:textbox>
            </v:roundrect>
            <v:roundrect id="_s1679" o:spid="_x0000_s1679" style="position:absolute;left:4520;top:3553;width:2183;height:1064;v-text-anchor:middle" arcsize="10923f" o:dgmlayout="0" o:dgmnodekind="0" fillcolor="#bbe0e3">
              <v:textbox inset="0,0,0,0">
                <w:txbxContent>
                  <w:p w:rsidR="00241F58" w:rsidRPr="0004486D"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Comunicação Social</w:t>
                    </w:r>
                  </w:p>
                  <w:p w:rsidR="00241F58" w:rsidRPr="0004486D" w:rsidRDefault="00241F58" w:rsidP="0004486D">
                    <w:pPr>
                      <w:jc w:val="center"/>
                      <w:rPr>
                        <w:sz w:val="21"/>
                        <w:szCs w:val="22"/>
                      </w:rPr>
                    </w:pPr>
                  </w:p>
                </w:txbxContent>
              </v:textbox>
            </v:roundrect>
            <v:roundrect id="_s1680" o:spid="_x0000_s1680" style="position:absolute;left:1640;top:4970;width:2160;height:1087;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Pr>
                        <w:sz w:val="21"/>
                        <w:szCs w:val="22"/>
                      </w:rPr>
                      <w:t>Autoridade Municipal de Trânsito</w:t>
                    </w:r>
                  </w:p>
                </w:txbxContent>
              </v:textbox>
            </v:roundrect>
            <v:roundrect id="_s1681" o:spid="_x0000_s1681" style="position:absolute;left:4520;top:4970;width:2160;height:1051;v-text-anchor:middle" arcsize="10923f" o:dgmlayout="0" o:dgmnodekind="0" fillcolor="#bbe0e3">
              <v:textbox inset="0,0,0,0">
                <w:txbxContent>
                  <w:p w:rsidR="00241F58" w:rsidRPr="0004486D"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Divisão de Expediente</w:t>
                    </w:r>
                  </w:p>
                </w:txbxContent>
              </v:textbox>
            </v:roundrect>
            <v:roundrect id="_s1682" o:spid="_x0000_s1682" style="position:absolute;left:1640;top:6402;width:2160;height:1105;v-text-anchor:middle" arcsize="10923f" o:dgmlayout="0" o:dgmnodekind="0" fillcolor="#bbe0e3">
              <v:textbox inset="0,0,0,0">
                <w:txbxContent>
                  <w:p w:rsidR="00241F58" w:rsidRPr="0004486D"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Junta de Serviço Militar</w:t>
                    </w:r>
                  </w:p>
                  <w:p w:rsidR="00241F58" w:rsidRPr="0004486D" w:rsidRDefault="00241F58" w:rsidP="0004486D">
                    <w:pPr>
                      <w:jc w:val="center"/>
                      <w:rPr>
                        <w:sz w:val="21"/>
                        <w:szCs w:val="22"/>
                      </w:rPr>
                    </w:pPr>
                  </w:p>
                </w:txbxContent>
              </v:textbox>
            </v:roundrect>
            <v:roundrect id="_s1683" o:spid="_x0000_s1683" style="position:absolute;left:4520;top:6402;width:2160;height:1159;v-text-anchor:middle" arcsize="10923f" o:dgmlayout="0" o:dgmnodekind="0" fillcolor="#bbe0e3">
              <v:textbox inset="0,0,0,0">
                <w:txbxContent>
                  <w:p w:rsidR="00241F58" w:rsidRPr="0004486D"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Fundo Social de Solidariedade</w:t>
                    </w:r>
                  </w:p>
                </w:txbxContent>
              </v:textbox>
            </v:roundrect>
            <v:roundrect id="_s1684" o:spid="_x0000_s1684" style="position:absolute;left:1640;top:7906;width:2160;height:1128;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Administração</w:t>
                    </w:r>
                  </w:p>
                </w:txbxContent>
              </v:textbox>
            </v:roundrect>
            <v:roundrect id="_s1685" o:spid="_x0000_s1685" style="position:absolute;left:4520;top:7906;width:2160;height:1157;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Cultura e Turismo</w:t>
                    </w:r>
                  </w:p>
                </w:txbxContent>
              </v:textbox>
            </v:roundrect>
            <v:roundrect id="_s1686" o:spid="_x0000_s1686" style="position:absolute;left:1640;top:9408;width:2160;height:1155;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Finanças e Orçamento</w:t>
                    </w:r>
                  </w:p>
                </w:txbxContent>
              </v:textbox>
            </v:roundrect>
            <v:roundrect id="_s1687" o:spid="_x0000_s1687" style="position:absolute;left:4520;top:9408;width:2160;height:1157;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Saúde</w:t>
                    </w:r>
                  </w:p>
                </w:txbxContent>
              </v:textbox>
            </v:roundrect>
            <v:roundrect id="_s1688" o:spid="_x0000_s1688" style="position:absolute;left:1640;top:10910;width:2160;height:1185;v-text-anchor:middle" arcsize="10923f" o:dgmlayout="0" o:dgmnodekind="0" fillcolor="#bbe0e3">
              <v:textbox inset="0,0,0,0">
                <w:txbxContent>
                  <w:p w:rsidR="00241F58" w:rsidRPr="0004486D" w:rsidRDefault="00241F58" w:rsidP="0004486D">
                    <w:pPr>
                      <w:jc w:val="center"/>
                      <w:rPr>
                        <w:sz w:val="21"/>
                        <w:szCs w:val="22"/>
                      </w:rPr>
                    </w:pPr>
                    <w:r w:rsidRPr="0004486D">
                      <w:rPr>
                        <w:sz w:val="21"/>
                        <w:szCs w:val="22"/>
                      </w:rPr>
                      <w:t xml:space="preserve">Departamento de Licitações, Contratos e </w:t>
                    </w:r>
                    <w:proofErr w:type="gramStart"/>
                    <w:r w:rsidRPr="0004486D">
                      <w:rPr>
                        <w:sz w:val="21"/>
                        <w:szCs w:val="22"/>
                      </w:rPr>
                      <w:t>Convênios</w:t>
                    </w:r>
                    <w:proofErr w:type="gramEnd"/>
                  </w:p>
                </w:txbxContent>
              </v:textbox>
            </v:roundrect>
            <v:roundrect id="_s1689" o:spid="_x0000_s1689" style="position:absolute;left:4520;top:10910;width:2160;height:1157;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Ação Social</w:t>
                    </w:r>
                  </w:p>
                </w:txbxContent>
              </v:textbox>
            </v:roundrect>
            <v:roundrect id="_s1690" o:spid="_x0000_s1690" style="position:absolute;left:1640;top:12440;width:2160;height:1159;v-text-anchor:middle" arcsize="10923f" o:dgmlayout="0" o:dgmnodekind="0" fillcolor="#bbe0e3">
              <v:textbox inset="0,0,0,0">
                <w:txbxContent>
                  <w:p w:rsidR="00241F58" w:rsidRPr="0004486D" w:rsidRDefault="00241F58" w:rsidP="0004486D">
                    <w:pPr>
                      <w:jc w:val="center"/>
                      <w:rPr>
                        <w:sz w:val="21"/>
                        <w:szCs w:val="22"/>
                      </w:rPr>
                    </w:pPr>
                    <w:r w:rsidRPr="0004486D">
                      <w:rPr>
                        <w:sz w:val="21"/>
                        <w:szCs w:val="22"/>
                      </w:rPr>
                      <w:t>Departamento de Tributação e Fiscalização</w:t>
                    </w:r>
                  </w:p>
                  <w:p w:rsidR="00241F58" w:rsidRPr="0004486D" w:rsidRDefault="00241F58" w:rsidP="0004486D">
                    <w:pPr>
                      <w:jc w:val="center"/>
                      <w:rPr>
                        <w:sz w:val="21"/>
                        <w:szCs w:val="22"/>
                      </w:rPr>
                    </w:pPr>
                  </w:p>
                </w:txbxContent>
              </v:textbox>
            </v:roundrect>
            <v:roundrect id="_s1691" o:spid="_x0000_s1691" style="position:absolute;left:4520;top:12440;width:2160;height:1156;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Serviços Municipais</w:t>
                    </w:r>
                  </w:p>
                </w:txbxContent>
              </v:textbox>
            </v:roundrect>
            <v:roundrect id="_s1692" o:spid="_x0000_s1692" style="position:absolute;left:1640;top:13944;width:2160;height:1151;v-text-anchor:middle" arcsize="10923f" o:dgmlayout="0" o:dgmnodekind="0" fillcolor="#bbe0e3">
              <v:textbox style="mso-next-textbox:#_s1692"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Educação</w:t>
                    </w:r>
                  </w:p>
                </w:txbxContent>
              </v:textbox>
            </v:roundrect>
            <v:roundrect id="_s1693" o:spid="_x0000_s1693" style="position:absolute;left:4520;top:13944;width:2160;height:1157;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Meio Ambiente</w:t>
                    </w:r>
                  </w:p>
                </w:txbxContent>
              </v:textbox>
            </v:roundrect>
            <v:roundrect id="_s1694" o:spid="_x0000_s1694" style="position:absolute;left:1640;top:15446;width:2160;height:1133;v-text-anchor:middle" arcsize="10923f" o:dgmlayout="0" o:dgmnodekind="0" fillcolor="#bbe0e3">
              <v:textbox inset="0,0,0,0">
                <w:txbxContent>
                  <w:p w:rsidR="00241F58" w:rsidRDefault="00241F58" w:rsidP="0004486D">
                    <w:pPr>
                      <w:jc w:val="center"/>
                      <w:rPr>
                        <w:sz w:val="21"/>
                        <w:szCs w:val="22"/>
                      </w:rPr>
                    </w:pPr>
                  </w:p>
                  <w:p w:rsidR="00241F58" w:rsidRPr="0004486D" w:rsidRDefault="00241F58" w:rsidP="0004486D">
                    <w:pPr>
                      <w:jc w:val="center"/>
                      <w:rPr>
                        <w:sz w:val="21"/>
                        <w:szCs w:val="22"/>
                      </w:rPr>
                    </w:pPr>
                    <w:r w:rsidRPr="0004486D">
                      <w:rPr>
                        <w:sz w:val="21"/>
                        <w:szCs w:val="22"/>
                      </w:rPr>
                      <w:t>Departamento de Esportes e Lazer</w:t>
                    </w:r>
                  </w:p>
                </w:txbxContent>
              </v:textbox>
            </v:roundrect>
            <v:roundrect id="_s1695" o:spid="_x0000_s1695" style="position:absolute;left:4520;top:15446;width:2160;height:1132;v-text-anchor:middle" arcsize="10923f" o:dgmlayout="0" o:dgmnodekind="0" fillcolor="#bbe0e3">
              <v:textbox inset="0,0,0,0">
                <w:txbxContent>
                  <w:p w:rsidR="00241F58" w:rsidRPr="0004486D" w:rsidRDefault="00241F58" w:rsidP="0004486D">
                    <w:pPr>
                      <w:jc w:val="center"/>
                      <w:rPr>
                        <w:sz w:val="21"/>
                        <w:szCs w:val="22"/>
                      </w:rPr>
                    </w:pPr>
                    <w:r w:rsidRPr="0004486D">
                      <w:rPr>
                        <w:sz w:val="21"/>
                        <w:szCs w:val="22"/>
                      </w:rPr>
                      <w:t>Departamento de Desenvolvimento Econômico</w:t>
                    </w:r>
                  </w:p>
                </w:txbxContent>
              </v:textbox>
            </v:roundrect>
            <w10:anchorlock/>
          </v:group>
        </w:pict>
      </w:r>
    </w:p>
    <w:p w:rsidR="0004486D" w:rsidRDefault="0004486D" w:rsidP="000B49AF">
      <w:pPr>
        <w:jc w:val="both"/>
        <w:rPr>
          <w:rFonts w:ascii="Courier New" w:hAnsi="Courier New" w:cs="Courier New"/>
          <w:szCs w:val="24"/>
        </w:rPr>
      </w:pPr>
    </w:p>
    <w:p w:rsidR="0004486D" w:rsidRPr="0004486D" w:rsidRDefault="0004486D" w:rsidP="000B49AF">
      <w:pPr>
        <w:jc w:val="center"/>
        <w:rPr>
          <w:rFonts w:ascii="Courier New" w:hAnsi="Courier New" w:cs="Courier New"/>
          <w:b/>
          <w:sz w:val="24"/>
          <w:szCs w:val="24"/>
        </w:rPr>
      </w:pPr>
    </w:p>
    <w:p w:rsidR="00594407" w:rsidRDefault="00594407" w:rsidP="000B49AF">
      <w:pPr>
        <w:jc w:val="both"/>
        <w:rPr>
          <w:rFonts w:ascii="Courier New" w:hAnsi="Courier New" w:cs="Courier New"/>
          <w:szCs w:val="24"/>
        </w:rPr>
      </w:pPr>
    </w:p>
    <w:p w:rsidR="004D4F03" w:rsidRDefault="004D4F03" w:rsidP="000B49AF">
      <w:pPr>
        <w:jc w:val="both"/>
        <w:rPr>
          <w:rFonts w:ascii="Courier New" w:hAnsi="Courier New" w:cs="Courier New"/>
          <w:szCs w:val="24"/>
        </w:rPr>
      </w:pPr>
    </w:p>
    <w:p w:rsidR="004D4F03" w:rsidRDefault="004D4F03" w:rsidP="000B49AF">
      <w:pPr>
        <w:jc w:val="both"/>
        <w:rPr>
          <w:rFonts w:ascii="Courier New" w:hAnsi="Courier New" w:cs="Courier New"/>
          <w:szCs w:val="24"/>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341" editas="orgchart" style="width:470.95pt;height:491.5pt;mso-position-horizontal-relative:char;mso-position-vertical-relative:line" coordorigin="1640,275" coordsize="21188,5368">
            <o:lock v:ext="edit" aspectratio="t"/>
            <o:diagram v:ext="edit" dgmstyle="0" dgmscalex="29143" dgmscaley="120031" dgmfontsize="5" constrainbounds="0,0,0,0">
              <o:relationtable v:ext="edit">
                <o:rel v:ext="edit" idsrc="#_s1361" iddest="#_s1361"/>
                <o:rel v:ext="edit" idsrc="#_s1365" iddest="#_s1361" idcntr="#_s1357"/>
                <o:rel v:ext="edit" idsrc="#_s1368" iddest="#_s1361" idcntr="#_s1354"/>
                <o:rel v:ext="edit" idsrc="#_s1369" iddest="#_s1361" idcntr="#_s1353"/>
                <o:rel v:ext="edit" idsrc="#_s1362" iddest="#_s1361" idcntr="#_s1360"/>
                <o:rel v:ext="edit" idsrc="#_s1363" iddest="#_s1361" idcntr="#_s1359"/>
                <o:rel v:ext="edit" idsrc="#_s1364" iddest="#_s1361" idcntr="#_s1358"/>
                <o:rel v:ext="edit" idsrc="#_s1366" iddest="#_s1361" idcntr="#_s1356"/>
                <o:rel v:ext="edit" idsrc="#_s1376" iddest="#_s1361" idcntr="#_s1346"/>
                <o:rel v:ext="edit" idsrc="#_s1367" iddest="#_s1365" idcntr="#_s1355"/>
                <o:rel v:ext="edit" idsrc="#_s1370" iddest="#_s1368" idcntr="#_s1352"/>
                <o:rel v:ext="edit" idsrc="#_s1371" iddest="#_s1368" idcntr="#_s1351"/>
                <o:rel v:ext="edit" idsrc="#_s1372" iddest="#_s1362" idcntr="#_s1350"/>
                <o:rel v:ext="edit" idsrc="#_s1373" iddest="#_s1362" idcntr="#_s1349"/>
                <o:rel v:ext="edit" idsrc="#_s1374" iddest="#_s1363" idcntr="#_s1348"/>
                <o:rel v:ext="edit" idsrc="#_s1375" iddest="#_s1363" idcntr="#_s1347"/>
                <o:rel v:ext="edit" idsrc="#_s1377" iddest="#_s1364" idcntr="#_s1345"/>
                <o:rel v:ext="edit" idsrc="#_s1378" iddest="#_s1364" idcntr="#_s1344"/>
                <o:rel v:ext="edit" idsrc="#_s1379" iddest="#_s1364" idcntr="#_s1343"/>
              </o:relationtable>
            </o:diagram>
            <v:shape id="_x0000_s1342" type="#_x0000_t75" style="position:absolute;left:1640;top:275;width:21188;height:5368" o:preferrelative="f">
              <v:fill o:detectmouseclick="t"/>
              <v:path o:extrusionok="t" o:connecttype="none"/>
              <o:lock v:ext="edit" text="t"/>
            </v:shape>
            <v:shape id="_s1343" o:spid="_x0000_s1343" type="#_x0000_t33" style="position:absolute;left:13630;top:3985;width:360;height:1426;flip:y" o:connectortype="elbow" adj="-969570,89477,-969570" strokeweight="2.25pt"/>
            <v:shape id="_s1344" o:spid="_x0000_s1344" type="#_x0000_t33" style="position:absolute;left:13990;top:3985;width:360;height:601;rotation:180" o:connectortype="elbow" adj="-1012770,-182570,-1012770" strokeweight="2.25pt"/>
            <v:shape id="_s1345" o:spid="_x0000_s1345" type="#_x0000_t33" style="position:absolute;left:13630;top:3985;width:360;height:597;flip:y" o:connectortype="elbow" adj="-969570,183748,-96957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46" o:spid="_x0000_s1346" type="#_x0000_t34" style="position:absolute;left:15540;top:-2181;width:2679;height:8656;rotation:270;flip:x" o:connectortype="elbow" adj="792,40927,-46454" strokeweight="2.25pt"/>
            <v:shape id="_s1347" o:spid="_x0000_s1347" type="#_x0000_t34" style="position:absolute;left:9303;top:3561;width:368;height:1215;rotation:270;flip:x" o:connectortype="elbow" adj="5769,355160,-179786" strokeweight="2.25pt"/>
            <v:shape id="_s1348" o:spid="_x0000_s1348" type="#_x0000_t34" style="position:absolute;left:8032;top:3505;width:368;height:1327;rotation:270" o:connectortype="elbow" adj="5769,-325062,-143573" strokeweight="2.25pt"/>
            <v:shape id="_s1349" o:spid="_x0000_s1349" type="#_x0000_t34" style="position:absolute;left:4329;top:3562;width:360;height:1222;rotation:270;flip:x" o:connectortype="elbow" adj="5891,353198,-111240" strokeweight="2.25pt"/>
            <v:shape id="_s1350" o:spid="_x0000_s1350" type="#_x0000_t34" style="position:absolute;left:3110;top:3565;width:360;height:1216;rotation:270" o:connectortype="elbow" adj="5891,-354504,-75764" strokeweight="2.25pt"/>
            <v:shape id="_s1351" o:spid="_x0000_s1351" type="#_x0000_t33" style="position:absolute;left:15495;top:1637;width:360;height:503;rotation:180" o:connectortype="elbow" adj="-1103085,-113084,-1103085" strokeweight="2.25pt"/>
            <v:shape id="_s1352" o:spid="_x0000_s1352" type="#_x0000_t33" style="position:absolute;left:15135;top:1637;width:360;height:507;flip:y" o:connectortype="elbow" adj="-1059885,112492,-1059885" strokeweight="2.25pt"/>
            <v:shape id="_s1353" o:spid="_x0000_s1353" type="#_x0000_t33" style="position:absolute;left:12190;top:807;width:362;height:2080;flip:y" o:connectortype="elbow" adj="-877684,35121,-877684" strokeweight="2.25pt"/>
            <v:shape id="_s1354" o:spid="_x0000_s1354" type="#_x0000_t33" style="position:absolute;left:12552;top:807;width:1161;height:595;rotation:180" o:connectortype="elbow" adj="-302191,-68862,-302191" strokeweight="2.25pt"/>
            <v:shape id="_s1355" o:spid="_x0000_s1355" type="#_x0000_t33" style="position:absolute;left:10049;top:1638;width:362;height:506;flip:y" o:connectortype="elbow" adj="-749963,112735,-749963" strokeweight="2.25pt"/>
            <v:shape id="_s1356" o:spid="_x0000_s1356" type="#_x0000_t34" style="position:absolute;left:13739;top:-380;width:2679;height:5053;rotation:270;flip:x" o:connectortype="elbow" adj="792,70118,-39400" strokeweight="2.25pt"/>
            <v:shape id="_s1357" o:spid="_x0000_s1357" type="#_x0000_t33" style="position:absolute;left:12190;top:807;width:362;height:596;flip:y" o:connectortype="elbow" adj="-877684,68819,-877684" strokeweight="2.25pt"/>
            <v:shape id="_s1358" o:spid="_x0000_s1358" type="#_x0000_t34" style="position:absolute;left:11931;top:1428;width:2679;height:1438;rotation:270;flip:x" o:connectortype="elbow" adj="792,246456,-32325" strokeweight="2.25pt"/>
            <v:shape id="_s1359" o:spid="_x0000_s1359" type="#_x0000_t34" style="position:absolute;left:9376;top:310;width:2679;height:3673;rotation:270" o:connectortype="elbow" adj="792,-96439,-22322" strokeweight="2.25pt"/>
            <v:shape id="_s1360" o:spid="_x0000_s1360" type="#_x0000_t34" style="position:absolute;left:6885;top:-2180;width:2679;height:8654;rotation:270" o:connectortype="elbow" adj="792,-40937,-12574" strokeweight="2.25pt"/>
            <v:roundrect id="_s1361" o:spid="_x0000_s1361" style="position:absolute;left:8952;top:275;width:7197;height:532;v-text-anchor:middle" arcsize="10923f" o:dgmlayout="0" o:dgmnodekind="1" fillcolor="#bbe0e3">
              <v:textbox inset="0,0,0,0">
                <w:txbxContent>
                  <w:p w:rsidR="00241F58" w:rsidRPr="001E6086" w:rsidRDefault="00241F58" w:rsidP="00594407">
                    <w:pPr>
                      <w:jc w:val="center"/>
                      <w:rPr>
                        <w:sz w:val="28"/>
                        <w:szCs w:val="28"/>
                      </w:rPr>
                    </w:pPr>
                    <w:r w:rsidRPr="001E6086">
                      <w:rPr>
                        <w:sz w:val="28"/>
                        <w:szCs w:val="28"/>
                      </w:rPr>
                      <w:t>GABINETE DO PREFEITO</w:t>
                    </w:r>
                  </w:p>
                </w:txbxContent>
              </v:textbox>
            </v:roundrect>
            <v:roundrect id="_s1362" o:spid="_x0000_s1362" style="position:absolute;left:2273;top:3486;width:3253;height:507;v-text-anchor:middle" arcsize="10923f" o:dgmlayout="0" o:dgmnodekind="0" fillcolor="#bbe0e3">
              <v:textbox inset="0,0,0,0">
                <w:txbxContent>
                  <w:p w:rsidR="00241F58" w:rsidRPr="002F5CB1" w:rsidRDefault="00241F58" w:rsidP="00594407">
                    <w:pPr>
                      <w:jc w:val="center"/>
                    </w:pPr>
                    <w:r w:rsidRPr="002F5CB1">
                      <w:t>Comunicação Social</w:t>
                    </w:r>
                  </w:p>
                </w:txbxContent>
              </v:textbox>
            </v:roundrect>
            <v:roundrect id="_s1363" o:spid="_x0000_s1363" style="position:absolute;left:7253;top:3486;width:3253;height:499;v-text-anchor:middle" arcsize="10923f" o:dgmlayout="0" o:dgmnodekind="0" fillcolor="#bbe0e3">
              <v:textbox inset="0,0,0,0">
                <w:txbxContent>
                  <w:p w:rsidR="00241F58" w:rsidRPr="002F5CB1" w:rsidRDefault="00241F58" w:rsidP="00594407">
                    <w:pPr>
                      <w:jc w:val="center"/>
                    </w:pPr>
                    <w:r>
                      <w:t>Autoridade Municipal de Trânsito</w:t>
                    </w:r>
                  </w:p>
                </w:txbxContent>
              </v:textbox>
            </v:roundrect>
            <v:roundrect id="_s1364" o:spid="_x0000_s1364" style="position:absolute;left:12357;top:3486;width:3264;height:499;v-text-anchor:middle" arcsize="10923f" o:dgmlayout="0" o:dgmnodekind="0" fillcolor="#bbe0e3">
              <v:textbox inset="0,0,0,0">
                <w:txbxContent>
                  <w:p w:rsidR="00241F58" w:rsidRPr="002F5CB1" w:rsidRDefault="00241F58" w:rsidP="00594407">
                    <w:pPr>
                      <w:jc w:val="center"/>
                    </w:pPr>
                    <w:r w:rsidRPr="002F5CB1">
                      <w:t>Divisão de Expediente</w:t>
                    </w:r>
                  </w:p>
                </w:txbxContent>
              </v:textbox>
            </v:roundrect>
            <v:roundrect id="_s1365" o:spid="_x0000_s1365" style="position:absolute;left:8629;top:1167;width:3561;height:471;v-text-anchor:middle" arcsize="10923f" o:dgmlayout="0" o:dgmnodekind="2" fillcolor="#bbe0e3">
              <v:textbox inset="0,0,0,0">
                <w:txbxContent>
                  <w:p w:rsidR="00241F58" w:rsidRPr="002F5CB1" w:rsidRDefault="00241F58" w:rsidP="00594407">
                    <w:pPr>
                      <w:jc w:val="center"/>
                    </w:pPr>
                    <w:r w:rsidRPr="002F5CB1">
                      <w:t>Chefia de Gabinete</w:t>
                    </w:r>
                  </w:p>
                </w:txbxContent>
              </v:textbox>
            </v:roundrect>
            <v:roundrect id="_s1366" o:spid="_x0000_s1366" style="position:absolute;left:15981;top:3486;width:3245;height:499;v-text-anchor:middle" arcsize="10923f" o:dgmlayout="0" o:dgmnodekind="0" fillcolor="#bbe0e3">
              <v:textbox inset="0,0,0,0">
                <w:txbxContent>
                  <w:p w:rsidR="00241F58" w:rsidRPr="002F5CB1" w:rsidRDefault="00241F58" w:rsidP="00594407">
                    <w:pPr>
                      <w:jc w:val="center"/>
                    </w:pPr>
                    <w:r w:rsidRPr="002F5CB1">
                      <w:t>Junta de Serviço Militar</w:t>
                    </w:r>
                  </w:p>
                </w:txbxContent>
              </v:textbox>
            </v:roundrect>
            <v:roundrect id="_s1367" o:spid="_x0000_s1367" style="position:absolute;left:7824;top:1998;width:2225;height:291;v-text-anchor:middle" arcsize="10923f" o:dgmlayout="0" o:dgmnodekind="2" fillcolor="#bbe0e3">
              <v:textbox inset="0,0,0,0">
                <w:txbxContent>
                  <w:p w:rsidR="00241F58" w:rsidRPr="002F5CB1" w:rsidRDefault="00241F58" w:rsidP="00594407">
                    <w:pPr>
                      <w:jc w:val="center"/>
                      <w:rPr>
                        <w:sz w:val="18"/>
                        <w:szCs w:val="18"/>
                      </w:rPr>
                    </w:pPr>
                    <w:r w:rsidRPr="002F5CB1">
                      <w:rPr>
                        <w:sz w:val="18"/>
                        <w:szCs w:val="18"/>
                      </w:rPr>
                      <w:t>Assessoria de Gabinete</w:t>
                    </w:r>
                  </w:p>
                </w:txbxContent>
              </v:textbox>
            </v:roundrect>
            <v:roundrect id="_s1368" o:spid="_x0000_s1368" style="position:absolute;left:13713;top:1167;width:3564;height:470;v-text-anchor:middle" arcsize="10923f" o:dgmlayout="0" o:dgmnodekind="2" fillcolor="#bbe0e3">
              <v:textbox inset="0,0,0,0">
                <w:txbxContent>
                  <w:p w:rsidR="00241F58" w:rsidRPr="002F5CB1" w:rsidRDefault="00241F58" w:rsidP="00594407">
                    <w:pPr>
                      <w:jc w:val="center"/>
                    </w:pPr>
                    <w:proofErr w:type="gramStart"/>
                    <w:r w:rsidRPr="002F5CB1">
                      <w:t>Assessoria Jurídico do Gabinete</w:t>
                    </w:r>
                    <w:proofErr w:type="gramEnd"/>
                  </w:p>
                </w:txbxContent>
              </v:textbox>
            </v:roundrect>
            <v:roundrect id="_s1369" o:spid="_x0000_s1369" style="position:absolute;left:8629;top:2649;width:3561;height:477;v-text-anchor:middle" arcsize="10923f" o:dgmlayout="0" o:dgmnodekind="2" fillcolor="#bbe0e3">
              <v:textbox inset="0,0,0,0">
                <w:txbxContent>
                  <w:p w:rsidR="00241F58" w:rsidRPr="002F5CB1" w:rsidRDefault="00241F58" w:rsidP="00594407">
                    <w:pPr>
                      <w:jc w:val="center"/>
                    </w:pPr>
                    <w:r w:rsidRPr="002F5CB1">
                      <w:t>Assessoria de Governo</w:t>
                    </w:r>
                  </w:p>
                  <w:p w:rsidR="00241F58" w:rsidRPr="00C62611" w:rsidRDefault="00241F58" w:rsidP="00594407">
                    <w:pPr>
                      <w:jc w:val="center"/>
                      <w:rPr>
                        <w:sz w:val="10"/>
                      </w:rPr>
                    </w:pPr>
                  </w:p>
                  <w:p w:rsidR="00241F58" w:rsidRPr="00C62611" w:rsidRDefault="00241F58" w:rsidP="00594407">
                    <w:pPr>
                      <w:jc w:val="center"/>
                      <w:rPr>
                        <w:sz w:val="10"/>
                      </w:rPr>
                    </w:pPr>
                  </w:p>
                  <w:p w:rsidR="00241F58" w:rsidRPr="00C62611" w:rsidRDefault="00241F58" w:rsidP="00594407">
                    <w:pPr>
                      <w:jc w:val="center"/>
                      <w:rPr>
                        <w:sz w:val="10"/>
                      </w:rPr>
                    </w:pPr>
                  </w:p>
                </w:txbxContent>
              </v:textbox>
            </v:roundrect>
            <v:roundrect id="_s1370" o:spid="_x0000_s1370" style="position:absolute;left:12910;top:1998;width:2225;height:291;v-text-anchor:middle" arcsize="10923f" o:dgmlayout="0" o:dgmnodekind="2" fillcolor="#bbe0e3">
              <v:textbox inset="0,0,0,0">
                <w:txbxContent>
                  <w:p w:rsidR="00241F58" w:rsidRPr="002F5CB1" w:rsidRDefault="00241F58" w:rsidP="00594407">
                    <w:pPr>
                      <w:jc w:val="center"/>
                      <w:rPr>
                        <w:sz w:val="18"/>
                        <w:szCs w:val="18"/>
                      </w:rPr>
                    </w:pPr>
                    <w:r w:rsidRPr="002F5CB1">
                      <w:rPr>
                        <w:sz w:val="18"/>
                        <w:szCs w:val="18"/>
                      </w:rPr>
                      <w:t>Assessores Jurídicos</w:t>
                    </w:r>
                  </w:p>
                </w:txbxContent>
              </v:textbox>
            </v:roundrect>
            <v:roundrect id="_s1371" o:spid="_x0000_s1371" style="position:absolute;left:15855;top:1998;width:2486;height:285;v-text-anchor:middle" arcsize="10923f" o:dgmlayout="0" o:dgmnodekind="2" fillcolor="#bbe0e3">
              <v:textbox inset="0,0,0,0">
                <w:txbxContent>
                  <w:p w:rsidR="00241F58" w:rsidRPr="002F5CB1" w:rsidRDefault="00241F58" w:rsidP="00594407">
                    <w:pPr>
                      <w:jc w:val="center"/>
                      <w:rPr>
                        <w:sz w:val="18"/>
                        <w:szCs w:val="18"/>
                      </w:rPr>
                    </w:pPr>
                    <w:r w:rsidRPr="002F5CB1">
                      <w:rPr>
                        <w:sz w:val="18"/>
                        <w:szCs w:val="18"/>
                      </w:rPr>
                      <w:t>PROCON</w:t>
                    </w:r>
                  </w:p>
                </w:txbxContent>
              </v:textbox>
            </v:roundrect>
            <v:roundrect id="_s1372" o:spid="_x0000_s1372" style="position:absolute;left:1640;top:4353;width:2082;height:459;v-text-anchor:middle" arcsize="10923f" o:dgmlayout="2" o:dgmnodekind="0" fillcolor="#bbe0e3">
              <v:textbox inset="0,0,0,0">
                <w:txbxContent>
                  <w:p w:rsidR="00241F58" w:rsidRPr="00EF0B75" w:rsidRDefault="00241F58" w:rsidP="00594407">
                    <w:pPr>
                      <w:jc w:val="center"/>
                      <w:rPr>
                        <w:sz w:val="18"/>
                        <w:szCs w:val="18"/>
                      </w:rPr>
                    </w:pPr>
                    <w:r w:rsidRPr="00EF0B75">
                      <w:rPr>
                        <w:sz w:val="18"/>
                        <w:szCs w:val="18"/>
                      </w:rPr>
                      <w:t>Assessoria de Imprensa</w:t>
                    </w:r>
                  </w:p>
                </w:txbxContent>
              </v:textbox>
            </v:roundrect>
            <v:roundrect id="_s1373" o:spid="_x0000_s1373" style="position:absolute;left:4082;top:4353;width:2076;height:459;v-text-anchor:middle" arcsize="10923f" o:dgmlayout="2" o:dgmnodekind="0"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Cerimonial</w:t>
                    </w:r>
                  </w:p>
                </w:txbxContent>
              </v:textbox>
            </v:roundrect>
            <v:roundrect id="_s1374" o:spid="_x0000_s1374" style="position:absolute;left:6518;top:4353;width:2067;height:459;v-text-anchor:middle" arcsize="10923f" o:dgmlayout="2" o:dgmnodekind="0"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JARI</w:t>
                    </w:r>
                  </w:p>
                </w:txbxContent>
              </v:textbox>
            </v:roundrect>
            <v:roundrect id="_s1375" o:spid="_x0000_s1375" style="position:absolute;left:8945;top:4353;width:2295;height:459;v-text-anchor:middle" arcsize="10923f" o:dgmlayout="2" o:dgmnodekind="0"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CIRETRAN</w:t>
                    </w:r>
                  </w:p>
                </w:txbxContent>
              </v:textbox>
            </v:roundrect>
            <v:roundrect id="_s1376" o:spid="_x0000_s1376" style="position:absolute;left:19586;top:3486;width:3242;height:499;v-text-anchor:middle" arcsize="10923f" o:dgmlayout="0" o:dgmnodekind="0" fillcolor="#bbe0e3">
              <v:textbox inset="0,0,0,0">
                <w:txbxContent>
                  <w:p w:rsidR="00241F58" w:rsidRPr="002F5CB1" w:rsidRDefault="00241F58" w:rsidP="00594407">
                    <w:pPr>
                      <w:jc w:val="center"/>
                    </w:pPr>
                    <w:r w:rsidRPr="002F5CB1">
                      <w:t>Fundo Social de Solidariedade</w:t>
                    </w:r>
                  </w:p>
                </w:txbxContent>
              </v:textbox>
            </v:roundrect>
            <v:roundrect id="_s1377" o:spid="_x0000_s1377" style="position:absolute;left:11600;top:4353;width:2029;height:458;v-text-anchor:middle" arcsize="10923f" o:dgmlayout="0" o:dgmnodekind="2"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Arquivo</w:t>
                    </w:r>
                  </w:p>
                </w:txbxContent>
              </v:textbox>
            </v:roundrect>
            <v:roundrect id="_s1378" o:spid="_x0000_s1378" style="position:absolute;left:14349;top:4353;width:2040;height:466;v-text-anchor:middle" arcsize="10923f" o:dgmlayout="0" o:dgmnodekind="2"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Ouvidoria</w:t>
                    </w:r>
                  </w:p>
                </w:txbxContent>
              </v:textbox>
            </v:roundrect>
            <v:roundrect id="_s1379" o:spid="_x0000_s1379" style="position:absolute;left:11589;top:5179;width:2040;height:464;v-text-anchor:middle" arcsize="10923f" o:dgmlayout="0" o:dgmnodekind="2" fillcolor="#bbe0e3">
              <v:textbox inset="0,0,0,0">
                <w:txbxContent>
                  <w:p w:rsidR="00241F58" w:rsidRDefault="00241F58" w:rsidP="00594407">
                    <w:pPr>
                      <w:jc w:val="center"/>
                      <w:rPr>
                        <w:sz w:val="18"/>
                        <w:szCs w:val="18"/>
                      </w:rPr>
                    </w:pPr>
                  </w:p>
                  <w:p w:rsidR="00241F58" w:rsidRPr="00EF0B75" w:rsidRDefault="00241F58" w:rsidP="00594407">
                    <w:pPr>
                      <w:jc w:val="center"/>
                      <w:rPr>
                        <w:sz w:val="18"/>
                        <w:szCs w:val="18"/>
                      </w:rPr>
                    </w:pPr>
                    <w:r w:rsidRPr="00EF0B75">
                      <w:rPr>
                        <w:sz w:val="18"/>
                        <w:szCs w:val="18"/>
                      </w:rPr>
                      <w:t>Protocolo</w:t>
                    </w:r>
                  </w:p>
                </w:txbxContent>
              </v:textbox>
            </v:roundrect>
            <w10:anchorlock/>
          </v:group>
        </w:pict>
      </w:r>
    </w:p>
    <w:p w:rsidR="00594407" w:rsidRDefault="00594407" w:rsidP="000B49AF">
      <w:pPr>
        <w:rPr>
          <w:lang w:eastAsia="en-US"/>
        </w:rPr>
      </w:pPr>
    </w:p>
    <w:p w:rsidR="00594407" w:rsidRDefault="00594407" w:rsidP="000B49AF">
      <w:pPr>
        <w:rPr>
          <w:color w:val="FF0000"/>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Pr="001B682B" w:rsidRDefault="00594407" w:rsidP="000B49AF">
      <w:pPr>
        <w:rPr>
          <w:lang w:eastAsia="en-US"/>
        </w:rPr>
      </w:pPr>
    </w:p>
    <w:p w:rsidR="00594407" w:rsidRDefault="00594407"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380" editas="orgchart" style="width:6in;height:325.4pt;mso-position-horizontal-relative:char;mso-position-vertical-relative:line" coordorigin="1640,-210" coordsize="10041,7913">
            <o:lock v:ext="edit" aspectratio="t"/>
            <o:diagram v:ext="edit" dgmstyle="0" dgmscalex="56391" dgmscaley="53900" dgmfontsize="9" constrainbounds="0,0,0,0">
              <o:relationtable v:ext="edit">
                <o:rel v:ext="edit" idsrc="#_s1391" iddest="#_s1391"/>
                <o:rel v:ext="edit" idsrc="#_s1400" iddest="#_s1391" idcntr="#_s1382"/>
                <o:rel v:ext="edit" idsrc="#_s1392" iddest="#_s1391" idcntr="#_s1390"/>
                <o:rel v:ext="edit" idsrc="#_s1393" iddest="#_s1391" idcntr="#_s1389"/>
                <o:rel v:ext="edit" idsrc="#_s1394" iddest="#_s1392" idcntr="#_s1388"/>
                <o:rel v:ext="edit" idsrc="#_s1395" iddest="#_s1392" idcntr="#_s1387"/>
                <o:rel v:ext="edit" idsrc="#_s1396" iddest="#_s1392" idcntr="#_s1386"/>
                <o:rel v:ext="edit" idsrc="#_s1397" iddest="#_s1392" idcntr="#_s1385"/>
                <o:rel v:ext="edit" idsrc="#_s1398" iddest="#_s1392" idcntr="#_s1384"/>
                <o:rel v:ext="edit" idsrc="#_s1399" iddest="#_s1393" idcntr="#_s1383"/>
                <o:rel v:ext="edit" idsrc="#_s1441" iddest="#_s1393" idcntr="#_s1442"/>
              </o:relationtable>
            </o:diagram>
            <v:shape id="_x0000_s1381" type="#_x0000_t75" style="position:absolute;left:1640;top:-210;width:10041;height:7913" o:preferrelative="f">
              <v:fill o:detectmouseclick="t"/>
              <v:path o:extrusionok="t" o:connecttype="none"/>
              <o:lock v:ext="edit" text="t"/>
            </v:shape>
            <v:shape id="_s1442" o:spid="_x0000_s1442" type="#_x0000_t34" style="position:absolute;left:9792;top:3361;width:360;height:1259;rotation:270;flip:x" o:connectortype="elbow" adj=",142672,-697768" strokeweight="2.25pt"/>
            <v:shape id="_s1382" o:spid="_x0000_s1382" type="#_x0000_t33" style="position:absolute;left:6391;top:1283;width:360;height:604;flip:y" o:connectortype="elbow" adj="-413814,229560,-413814" strokeweight="2.25pt"/>
            <v:shape id="_s1383" o:spid="_x0000_s1383" type="#_x0000_t34" style="position:absolute;left:8532;top:3361;width:360;height:1260;rotation:270" o:connectortype="elbow" adj=",-142672,-539562" strokeweight="2.25pt"/>
            <v:shape id="_s1384" o:spid="_x0000_s1384" type="#_x0000_t33" style="position:absolute;left:3800;top:3809;width:361;height:3426;flip:y" o:connectortype="elbow" adj="-258503,74197,-258503" strokeweight="2.25pt"/>
            <v:shape id="_s1385" o:spid="_x0000_s1385" type="#_x0000_t33" style="position:absolute;left:4161;top:3809;width:359;height:2115;rotation:180" o:connectortype="elbow" adj="-302610,-106783,-302610" strokeweight="2.25pt"/>
            <v:shape id="_s1386" o:spid="_x0000_s1386" type="#_x0000_t33" style="position:absolute;left:3800;top:3809;width:361;height:2107;flip:y" o:connectortype="elbow" adj="-258503,107128,-258503" strokeweight="2.25pt"/>
            <v:shape id="_s1387" o:spid="_x0000_s1387" type="#_x0000_t33" style="position:absolute;left:4161;top:3809;width:359;height:818;rotation:180" o:connectortype="elbow" adj="-302610,-241837,-302610" strokeweight="2.25pt"/>
            <v:shape id="_s1388" o:spid="_x0000_s1388" type="#_x0000_t33" style="position:absolute;left:3800;top:3809;width:361;height:815;flip:y" o:connectortype="elbow" adj="-258503,242493,-258503" strokeweight="2.25pt"/>
            <v:shape id="_s1389" o:spid="_x0000_s1389" type="#_x0000_t34" style="position:absolute;left:7443;top:591;width:1207;height:2591;rotation:270;flip:x" o:connectortype="elbow" adj="3219,55991,-184416" strokeweight="2.25pt"/>
            <v:shape id="_s1390" o:spid="_x0000_s1390" type="#_x0000_t34" style="position:absolute;left:4852;top:592;width:1207;height:2590;rotation:270" o:connectortype="elbow" adj="3219,-55991,-87444" strokeweight="2.25pt"/>
            <v:roundrect id="_s1391" o:spid="_x0000_s1391" style="position:absolute;left:5005;top:-210;width:3492;height:1493;v-text-anchor:middle" arcsize="10923f" o:dgmlayout="0" o:dgmnodekind="1" fillcolor="#bbe0e3">
              <v:textbox inset="0,0,0,0">
                <w:txbxContent>
                  <w:p w:rsidR="00241F58" w:rsidRPr="00AA2650" w:rsidRDefault="00241F58" w:rsidP="00594407">
                    <w:pPr>
                      <w:jc w:val="center"/>
                      <w:rPr>
                        <w:sz w:val="23"/>
                        <w:szCs w:val="24"/>
                      </w:rPr>
                    </w:pPr>
                  </w:p>
                  <w:p w:rsidR="00241F58" w:rsidRPr="001E6086" w:rsidRDefault="00241F58" w:rsidP="00594407">
                    <w:pPr>
                      <w:jc w:val="center"/>
                      <w:rPr>
                        <w:sz w:val="28"/>
                        <w:szCs w:val="28"/>
                      </w:rPr>
                    </w:pPr>
                    <w:r w:rsidRPr="001E6086">
                      <w:rPr>
                        <w:sz w:val="28"/>
                        <w:szCs w:val="28"/>
                      </w:rPr>
                      <w:t>DEPARTAMENTO DE ADMINISTRAÇÃO</w:t>
                    </w:r>
                  </w:p>
                </w:txbxContent>
              </v:textbox>
            </v:roundrect>
            <v:roundrect id="_s1392" o:spid="_x0000_s1392" style="position:absolute;left:3172;top:2490;width:1977;height:1318;v-text-anchor:middle" arcsize="10923f" o:dgmlayout="0" o:dgmnodekind="0" fillcolor="#bbe0e3">
              <v:textbox inset="0,0,0,0">
                <w:txbxContent>
                  <w:p w:rsidR="00241F58" w:rsidRPr="00AA2650" w:rsidRDefault="00241F58" w:rsidP="00594407">
                    <w:pPr>
                      <w:jc w:val="center"/>
                      <w:rPr>
                        <w:sz w:val="23"/>
                      </w:rPr>
                    </w:pPr>
                    <w:r w:rsidRPr="00AA2650">
                      <w:rPr>
                        <w:sz w:val="23"/>
                      </w:rPr>
                      <w:t>Divisão de Recursos Humanos</w:t>
                    </w:r>
                  </w:p>
                </w:txbxContent>
              </v:textbox>
            </v:roundrect>
            <v:roundrect id="_s1393" o:spid="_x0000_s1393" style="position:absolute;left:8353;top:2490;width:1977;height:1321;v-text-anchor:middle" arcsize="10923f" o:dgmlayout="0" o:dgmnodekind="0" fillcolor="#bbe0e3">
              <v:textbox inset="0,0,0,0">
                <w:txbxContent>
                  <w:p w:rsidR="00241F58" w:rsidRPr="00AA2650" w:rsidRDefault="00241F58" w:rsidP="00594407">
                    <w:pPr>
                      <w:jc w:val="center"/>
                      <w:rPr>
                        <w:sz w:val="23"/>
                      </w:rPr>
                    </w:pPr>
                    <w:r w:rsidRPr="00AA2650">
                      <w:rPr>
                        <w:sz w:val="23"/>
                      </w:rPr>
                      <w:t>Divisão de Processamento de Dados</w:t>
                    </w:r>
                  </w:p>
                </w:txbxContent>
              </v:textbox>
            </v:roundrect>
            <v:roundrect id="_s1394" o:spid="_x0000_s1394" style="position:absolute;left:1640;top:4171;width:2160;height:907;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Planejamento e Gestão de Pessoal</w:t>
                    </w:r>
                  </w:p>
                </w:txbxContent>
              </v:textbox>
            </v:roundrect>
            <v:roundrect id="_s1395" o:spid="_x0000_s1395" style="position:absolute;left:4520;top:4171;width:2121;height:911;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Processamento e Controle da Folha de Pagamento</w:t>
                    </w:r>
                  </w:p>
                </w:txbxContent>
              </v:textbox>
            </v:roundrect>
            <v:roundrect id="_s1396" o:spid="_x0000_s1396" style="position:absolute;left:1640;top:5442;width:2160;height:947;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Capacitação e Avaliação</w:t>
                    </w:r>
                  </w:p>
                </w:txbxContent>
              </v:textbox>
            </v:roundrect>
            <v:roundrect id="_s1397" o:spid="_x0000_s1397" style="position:absolute;left:4520;top:5442;width:2160;height:964;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Segurança e Medicina do Trabalho</w:t>
                    </w:r>
                  </w:p>
                </w:txbxContent>
              </v:textbox>
            </v:roundrect>
            <v:roundrect id="_s1398" o:spid="_x0000_s1398" style="position:absolute;left:1640;top:6766;width:2160;height:937;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Gestão de Estagiários e Menores Aprendizes</w:t>
                    </w:r>
                  </w:p>
                </w:txbxContent>
              </v:textbox>
            </v:roundrect>
            <v:roundrect id="_s1399" o:spid="_x0000_s1399" style="position:absolute;left:7001;top:4171;width:2160;height:907;v-text-anchor:middle" arcsize="10923f" o:dgmlayout="2" o:dgmnodekind="0" fillcolor="#bbe0e3">
              <v:textbox inset="0,0,0,0">
                <w:txbxContent>
                  <w:p w:rsidR="00241F58" w:rsidRPr="00AA2650" w:rsidRDefault="00241F58" w:rsidP="00594407">
                    <w:pPr>
                      <w:jc w:val="center"/>
                      <w:rPr>
                        <w:szCs w:val="18"/>
                      </w:rPr>
                    </w:pPr>
                    <w:r w:rsidRPr="00AA2650">
                      <w:rPr>
                        <w:sz w:val="18"/>
                      </w:rPr>
                      <w:t xml:space="preserve">  </w:t>
                    </w:r>
                    <w:r w:rsidRPr="00AA2650">
                      <w:rPr>
                        <w:szCs w:val="18"/>
                      </w:rPr>
                      <w:t>Administração de Dados</w:t>
                    </w:r>
                  </w:p>
                </w:txbxContent>
              </v:textbox>
            </v:roundrect>
            <v:roundrect id="_s1400" o:spid="_x0000_s1400" style="position:absolute;left:5403;top:1643;width:988;height:487;v-text-anchor:middle" arcsize="10923f" o:dgmlayout="0" o:dgmnodekind="2" fillcolor="#bbe0e3">
              <v:textbox inset="0,0,0,0">
                <w:txbxContent>
                  <w:p w:rsidR="00241F58" w:rsidRPr="00AA2650" w:rsidRDefault="00241F58" w:rsidP="00594407">
                    <w:pPr>
                      <w:jc w:val="center"/>
                      <w:rPr>
                        <w:sz w:val="18"/>
                        <w:szCs w:val="18"/>
                      </w:rPr>
                    </w:pPr>
                    <w:r w:rsidRPr="00AA2650">
                      <w:rPr>
                        <w:sz w:val="18"/>
                        <w:szCs w:val="18"/>
                      </w:rPr>
                      <w:t>Assessoria</w:t>
                    </w:r>
                  </w:p>
                </w:txbxContent>
              </v:textbox>
            </v:roundrect>
            <v:roundrect id="_s1441" o:spid="_x0000_s1441" style="position:absolute;left:9521;top:4171;width:2160;height:907;v-text-anchor:middle" arcsize="10923f" o:dgmlayout="2" o:dgmnodekind="0" fillcolor="#bbe0e3">
              <v:textbox inset="0,0,0,0">
                <w:txbxContent>
                  <w:p w:rsidR="00241F58" w:rsidRPr="00AA2650" w:rsidRDefault="00241F58" w:rsidP="002657E8">
                    <w:pPr>
                      <w:jc w:val="center"/>
                      <w:rPr>
                        <w:sz w:val="18"/>
                        <w:szCs w:val="18"/>
                      </w:rPr>
                    </w:pPr>
                    <w:r w:rsidRPr="00AA2650">
                      <w:rPr>
                        <w:sz w:val="18"/>
                        <w:szCs w:val="18"/>
                      </w:rPr>
                      <w:t>Sítio Oficial de Informações Públicas</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B97C1B" w:rsidRDefault="00B97C1B" w:rsidP="000B49AF">
      <w:pPr>
        <w:rPr>
          <w:lang w:eastAsia="en-US"/>
        </w:rPr>
      </w:pPr>
    </w:p>
    <w:p w:rsidR="00B97C1B" w:rsidRDefault="00B97C1B" w:rsidP="000B49AF">
      <w:pPr>
        <w:rPr>
          <w:lang w:eastAsia="en-US"/>
        </w:rPr>
      </w:pPr>
    </w:p>
    <w:p w:rsidR="00B97C1B" w:rsidRDefault="00B97C1B" w:rsidP="000B49AF">
      <w:pPr>
        <w:rPr>
          <w:lang w:eastAsia="en-US"/>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401" editas="orgchart" style="width:435.5pt;height:487pt;mso-position-horizontal-relative:char;mso-position-vertical-relative:line" coordorigin="1640,1445" coordsize="10353,3975">
            <o:lock v:ext="edit" aspectratio="t"/>
            <o:diagram v:ext="edit" dgmstyle="0" dgmscalex="54693" dgmscaley="159300" dgmfontsize="10" constrainbounds="0,0,0,0">
              <o:relationtable v:ext="edit">
                <o:rel v:ext="edit" idsrc="#_s1412" iddest="#_s1412"/>
                <o:rel v:ext="edit" idsrc="#_s1420" iddest="#_s1412" idcntr="#_s1404"/>
                <o:rel v:ext="edit" idsrc="#_s1413" iddest="#_s1412" idcntr="#_s1411"/>
                <o:rel v:ext="edit" idsrc="#_s1414" iddest="#_s1413" idcntr="#_s1410"/>
                <o:rel v:ext="edit" idsrc="#_s1590" iddest="#_s1413" idcntr="#_s1591"/>
                <o:rel v:ext="edit" idsrc="#_s1596" iddest="#_s1414" idcntr="#_s1597"/>
                <o:rel v:ext="edit" idsrc="#_s1598" iddest="#_s1414" idcntr="#_s1599"/>
                <o:rel v:ext="edit" idsrc="#_s1604" iddest="#_s1414" idcntr="#_s1605"/>
                <o:rel v:ext="edit" idsrc="#_s1600" iddest="#_s1590" idcntr="#_s1601"/>
                <o:rel v:ext="edit" idsrc="#_s1602" iddest="#_s1590" idcntr="#_s1603"/>
                <o:rel v:ext="edit" idsrc="#_s1606" iddest="#_s1590" idcntr="#_s1607"/>
              </o:relationtable>
            </o:diagram>
            <v:shape id="_x0000_s1402" type="#_x0000_t75" style="position:absolute;left:1640;top:1445;width:10353;height:3975" o:preferrelative="f">
              <v:fill o:detectmouseclick="t"/>
              <v:path o:extrusionok="t" o:connecttype="none"/>
              <o:lock v:ext="edit" text="t"/>
            </v:shape>
            <v:shape id="_s1607" o:spid="_x0000_s1607" type="#_x0000_t33" style="position:absolute;left:9137;top:3812;width:357;height:1386;flip:y" o:connectortype="elbow" adj="-585496,81114,-585496" strokeweight="2.25pt"/>
            <v:shape id="_s1605" o:spid="_x0000_s1605" type="#_x0000_t33" style="position:absolute;left:3783;top:3810;width:358;height:1390;flip:y" o:connectortype="elbow" adj="-262286,80925,-262286" strokeweight="2.25pt"/>
            <v:shape id="_s1603" o:spid="_x0000_s1603" type="#_x0000_t33" style="position:absolute;left:9494;top:3812;width:357;height:580;rotation:180" o:connectortype="elbow" adj="-630720,-163932,-630720" strokeweight="2.25pt"/>
            <v:shape id="_s1601" o:spid="_x0000_s1601" type="#_x0000_t33" style="position:absolute;left:9137;top:3812;width:357;height:582;flip:y" o:connectortype="elbow" adj="-585496,163333,-585496" strokeweight="2.25pt"/>
            <v:shape id="_s1599" o:spid="_x0000_s1599" type="#_x0000_t33" style="position:absolute;left:4141;top:3810;width:356;height:586;rotation:180" o:connectortype="elbow" adj="-306432,-162369,-306432" strokeweight="2.25pt"/>
            <v:shape id="_s1597" o:spid="_x0000_s1597" type="#_x0000_t33" style="position:absolute;left:3783;top:3810;width:358;height:586;flip:y" o:connectortype="elbow" adj="-262286,162369,-262286" strokeweight="2.25pt"/>
            <v:shape id="_s1591" o:spid="_x0000_s1591" type="#_x0000_t34" style="position:absolute;left:7972;top:1865;width:357;height:2686;rotation:270;flip:x" o:connectortype="elbow" adj="4443,79452,-208841" strokeweight="2.25pt"/>
            <v:shape id="_s1404" o:spid="_x0000_s1404" type="#_x0000_t33" style="position:absolute;left:6452;top:1882;width:356;height:410;flip:y" o:connectortype="elbow" adj="-424800,121167,-424800" strokeweight="2.25pt"/>
            <v:shape id="_s1410" o:spid="_x0000_s1410" type="#_x0000_t34" style="position:absolute;left:5296;top:1874;width:357;height:2667;rotation:270" o:connectortype="elbow" adj="4443,-80018,-97657" strokeweight="2.25pt"/>
            <v:shapetype id="_x0000_t32" coordsize="21600,21600" o:spt="32" o:oned="t" path="m,l21600,21600e" filled="f">
              <v:path arrowok="t" fillok="f" o:connecttype="none"/>
              <o:lock v:ext="edit" shapetype="t"/>
            </v:shapetype>
            <v:shape id="_s1411" o:spid="_x0000_s1411" type="#_x0000_t32" style="position:absolute;left:6399;top:2291;width:819;height:1;rotation:270" o:connectortype="elbow" adj="-66726,-1,-66726" strokeweight="2.25pt"/>
            <v:roundrect id="_s1412" o:spid="_x0000_s1412" style="position:absolute;left:4685;top:1445;width:4246;height:437;v-text-anchor:middle" arcsize="10923f" o:dgmlayout="0" o:dgmnodekind="1" fillcolor="#bbe0e3">
              <v:textbox style="mso-next-textbox:#_s1412" inset="0,0,0,0">
                <w:txbxContent>
                  <w:p w:rsidR="00241F58" w:rsidRPr="001E6086" w:rsidRDefault="00241F58" w:rsidP="00594407">
                    <w:pPr>
                      <w:jc w:val="center"/>
                      <w:rPr>
                        <w:sz w:val="28"/>
                        <w:szCs w:val="28"/>
                      </w:rPr>
                    </w:pPr>
                    <w:r w:rsidRPr="001E6086">
                      <w:rPr>
                        <w:sz w:val="28"/>
                        <w:szCs w:val="28"/>
                      </w:rPr>
                      <w:t>DEPARTAMENTO DE FINANÇAS E ORÇAMENTO</w:t>
                    </w:r>
                  </w:p>
                </w:txbxContent>
              </v:textbox>
            </v:roundrect>
            <v:roundrect id="_s1413" o:spid="_x0000_s1413" style="position:absolute;left:5595;top:2701;width:2427;height:328;v-text-anchor:middle" arcsize="10923f" o:dgmlayout="0" o:dgmnodekind="0" fillcolor="#bbe0e3">
              <v:textbox style="mso-next-textbox:#_s1413" inset="0,0,0,0">
                <w:txbxContent>
                  <w:p w:rsidR="00241F58" w:rsidRDefault="00241F58" w:rsidP="00594407">
                    <w:pPr>
                      <w:jc w:val="center"/>
                    </w:pPr>
                    <w:r>
                      <w:t>Divisão de Finanças e Orçamento</w:t>
                    </w:r>
                  </w:p>
                  <w:p w:rsidR="00241F58" w:rsidRDefault="00241F58" w:rsidP="00594407">
                    <w:pPr>
                      <w:jc w:val="center"/>
                    </w:pPr>
                  </w:p>
                  <w:p w:rsidR="00241F58" w:rsidRDefault="00241F58" w:rsidP="00594407">
                    <w:pPr>
                      <w:jc w:val="center"/>
                    </w:pPr>
                  </w:p>
                  <w:p w:rsidR="00241F58" w:rsidRDefault="00241F58" w:rsidP="00594407">
                    <w:pPr>
                      <w:jc w:val="center"/>
                    </w:pPr>
                  </w:p>
                  <w:p w:rsidR="00241F58" w:rsidRPr="008E7DD8" w:rsidRDefault="00241F58" w:rsidP="00594407">
                    <w:pPr>
                      <w:jc w:val="center"/>
                    </w:pPr>
                  </w:p>
                </w:txbxContent>
              </v:textbox>
            </v:roundrect>
            <v:roundrect id="_s1414" o:spid="_x0000_s1414" style="position:absolute;left:3050;top:3386;width:2181;height:424;v-text-anchor:middle" arcsize="10923f" o:dgmlayout="2" o:dgmnodekind="0" fillcolor="#bbe0e3">
              <v:textbox style="mso-next-textbox:#_s1414" inset="0,0,0,0">
                <w:txbxContent>
                  <w:p w:rsidR="00241F58" w:rsidRDefault="00241F58" w:rsidP="00B7095E">
                    <w:pPr>
                      <w:jc w:val="center"/>
                      <w:rPr>
                        <w:szCs w:val="18"/>
                      </w:rPr>
                    </w:pPr>
                  </w:p>
                  <w:p w:rsidR="00241F58" w:rsidRPr="00B7095E" w:rsidRDefault="00241F58" w:rsidP="00B7095E">
                    <w:pPr>
                      <w:jc w:val="center"/>
                      <w:rPr>
                        <w:szCs w:val="18"/>
                      </w:rPr>
                    </w:pPr>
                    <w:r>
                      <w:rPr>
                        <w:szCs w:val="18"/>
                      </w:rPr>
                      <w:t>Contabilidade</w:t>
                    </w:r>
                  </w:p>
                </w:txbxContent>
              </v:textbox>
            </v:roundrect>
            <v:roundrect id="_s1420" o:spid="_x0000_s1420" style="position:absolute;left:5171;top:2239;width:1280;height:105;v-text-anchor:middle" arcsize="10923f" o:dgmlayout="0" o:dgmnodekind="2" fillcolor="#bbe0e3">
              <v:textbox style="mso-next-textbox:#_s1420" inset="0,0,0,0">
                <w:txbxContent>
                  <w:p w:rsidR="00241F58" w:rsidRPr="00C662D8" w:rsidRDefault="00241F58" w:rsidP="00594407">
                    <w:pPr>
                      <w:jc w:val="center"/>
                      <w:rPr>
                        <w:sz w:val="36"/>
                        <w:szCs w:val="18"/>
                      </w:rPr>
                    </w:pPr>
                    <w:r w:rsidRPr="00C662D8">
                      <w:rPr>
                        <w:sz w:val="18"/>
                        <w:szCs w:val="18"/>
                      </w:rPr>
                      <w:t>Assessoria</w:t>
                    </w:r>
                  </w:p>
                </w:txbxContent>
              </v:textbox>
            </v:roundrect>
            <v:roundrect id="_s1590" o:spid="_x0000_s1590" style="position:absolute;left:8422;top:3386;width:2145;height:426;v-text-anchor:middle" arcsize="10923f" o:dgmlayout="2" o:dgmnodekind="0" fillcolor="#bbe0e3">
              <v:textbox inset="0,0,0,0">
                <w:txbxContent>
                  <w:p w:rsidR="00241F58" w:rsidRDefault="00241F58" w:rsidP="00B7095E">
                    <w:pPr>
                      <w:jc w:val="center"/>
                      <w:rPr>
                        <w:sz w:val="18"/>
                        <w:szCs w:val="18"/>
                      </w:rPr>
                    </w:pPr>
                  </w:p>
                  <w:p w:rsidR="00241F58" w:rsidRPr="00B7095E" w:rsidRDefault="00241F58" w:rsidP="00B7095E">
                    <w:pPr>
                      <w:jc w:val="center"/>
                      <w:rPr>
                        <w:sz w:val="18"/>
                        <w:szCs w:val="18"/>
                      </w:rPr>
                    </w:pPr>
                    <w:r w:rsidRPr="00B7095E">
                      <w:rPr>
                        <w:sz w:val="18"/>
                        <w:szCs w:val="18"/>
                      </w:rPr>
                      <w:t>Tesouraria</w:t>
                    </w:r>
                  </w:p>
                </w:txbxContent>
              </v:textbox>
            </v:roundrect>
            <v:roundrect id="_s1596" o:spid="_x0000_s1596" style="position:absolute;left:1640;top:4169;width:2143;height:453;v-text-anchor:middle" arcsize="10923f" o:dgmlayout="0" o:dgmnodekind="2" fillcolor="#bbe0e3">
              <v:textbox inset="0,0,0,0">
                <w:txbxContent>
                  <w:p w:rsidR="00241F58" w:rsidRDefault="00241F58" w:rsidP="00C662D8">
                    <w:pPr>
                      <w:jc w:val="center"/>
                      <w:rPr>
                        <w:sz w:val="17"/>
                      </w:rPr>
                    </w:pPr>
                  </w:p>
                  <w:p w:rsidR="00241F58" w:rsidRPr="00CE24FC" w:rsidRDefault="00241F58" w:rsidP="00CE24FC">
                    <w:pPr>
                      <w:jc w:val="center"/>
                      <w:rPr>
                        <w:sz w:val="18"/>
                        <w:szCs w:val="18"/>
                      </w:rPr>
                    </w:pPr>
                    <w:r w:rsidRPr="00CE24FC">
                      <w:rPr>
                        <w:sz w:val="18"/>
                        <w:szCs w:val="18"/>
                      </w:rPr>
                      <w:t>Planejamento Orçamentário e Análise de Custos</w:t>
                    </w:r>
                  </w:p>
                </w:txbxContent>
              </v:textbox>
            </v:roundrect>
            <v:roundrect id="_s1598" o:spid="_x0000_s1598" style="position:absolute;left:4497;top:4169;width:2142;height:453;v-text-anchor:middle" arcsize="10923f" o:dgmlayout="0" o:dgmnodekind="2" fillcolor="#bbe0e3">
              <v:textbox inset="0,0,0,0">
                <w:txbxContent>
                  <w:p w:rsidR="00241F58" w:rsidRDefault="00241F58" w:rsidP="00C662D8">
                    <w:pPr>
                      <w:jc w:val="center"/>
                      <w:rPr>
                        <w:sz w:val="16"/>
                      </w:rPr>
                    </w:pPr>
                  </w:p>
                  <w:p w:rsidR="00241F58" w:rsidRDefault="00241F58" w:rsidP="00C662D8">
                    <w:pPr>
                      <w:jc w:val="center"/>
                      <w:rPr>
                        <w:sz w:val="18"/>
                        <w:szCs w:val="18"/>
                      </w:rPr>
                    </w:pPr>
                  </w:p>
                  <w:p w:rsidR="00241F58" w:rsidRPr="00CE24FC" w:rsidRDefault="00241F58" w:rsidP="00C662D8">
                    <w:pPr>
                      <w:jc w:val="center"/>
                      <w:rPr>
                        <w:sz w:val="18"/>
                        <w:szCs w:val="18"/>
                      </w:rPr>
                    </w:pPr>
                    <w:r w:rsidRPr="00CE24FC">
                      <w:rPr>
                        <w:sz w:val="18"/>
                        <w:szCs w:val="18"/>
                      </w:rPr>
                      <w:t>Empenho</w:t>
                    </w:r>
                  </w:p>
                </w:txbxContent>
              </v:textbox>
            </v:roundrect>
            <v:roundrect id="_s1600" o:spid="_x0000_s1600" style="position:absolute;left:6996;top:4169;width:2141;height:450;v-text-anchor:middle" arcsize="10923f" o:dgmlayout="0" o:dgmnodekind="2" fillcolor="#bbe0e3">
              <v:textbox inset="0,0,0,0">
                <w:txbxContent>
                  <w:p w:rsidR="00241F58" w:rsidRDefault="00241F58" w:rsidP="00C662D8">
                    <w:pPr>
                      <w:jc w:val="center"/>
                      <w:rPr>
                        <w:sz w:val="16"/>
                      </w:rPr>
                    </w:pPr>
                  </w:p>
                  <w:p w:rsidR="00241F58" w:rsidRPr="00C662D8" w:rsidRDefault="00241F58" w:rsidP="00C662D8">
                    <w:pPr>
                      <w:jc w:val="center"/>
                      <w:rPr>
                        <w:sz w:val="16"/>
                      </w:rPr>
                    </w:pPr>
                    <w:r w:rsidRPr="00CE24FC">
                      <w:rPr>
                        <w:sz w:val="18"/>
                        <w:szCs w:val="18"/>
                      </w:rPr>
                      <w:t>Recebimento e Pagamento</w:t>
                    </w:r>
                    <w:r>
                      <w:rPr>
                        <w:sz w:val="16"/>
                      </w:rPr>
                      <w:t>s</w:t>
                    </w:r>
                  </w:p>
                </w:txbxContent>
              </v:textbox>
            </v:roundrect>
            <v:roundrect id="_s1602" o:spid="_x0000_s1602" style="position:absolute;left:9851;top:4169;width:2142;height:445;v-text-anchor:middle" arcsize="10923f" o:dgmlayout="0" o:dgmnodekind="2" fillcolor="#bbe0e3">
              <v:textbox inset="0,0,0,0">
                <w:txbxContent>
                  <w:p w:rsidR="00241F58" w:rsidRDefault="00241F58" w:rsidP="00C662D8">
                    <w:pPr>
                      <w:jc w:val="center"/>
                      <w:rPr>
                        <w:sz w:val="16"/>
                      </w:rPr>
                    </w:pPr>
                  </w:p>
                  <w:p w:rsidR="00241F58" w:rsidRPr="00CE24FC" w:rsidRDefault="00241F58" w:rsidP="00C662D8">
                    <w:pPr>
                      <w:jc w:val="center"/>
                      <w:rPr>
                        <w:sz w:val="18"/>
                        <w:szCs w:val="18"/>
                      </w:rPr>
                    </w:pPr>
                    <w:r w:rsidRPr="00CE24FC">
                      <w:rPr>
                        <w:sz w:val="18"/>
                        <w:szCs w:val="18"/>
                      </w:rPr>
                      <w:t>Serviço de Controle Operacional</w:t>
                    </w:r>
                  </w:p>
                </w:txbxContent>
              </v:textbox>
            </v:roundrect>
            <v:roundrect id="_s1604" o:spid="_x0000_s1604" style="position:absolute;left:1641;top:4979;width:2142;height:441;v-text-anchor:middle" arcsize="10923f" o:dgmlayout="0" o:dgmnodekind="2" fillcolor="#bbe0e3">
              <v:textbox inset="0,0,0,0">
                <w:txbxContent>
                  <w:p w:rsidR="00241F58" w:rsidRDefault="00241F58" w:rsidP="00B7095E">
                    <w:pPr>
                      <w:jc w:val="center"/>
                      <w:rPr>
                        <w:sz w:val="17"/>
                      </w:rPr>
                    </w:pPr>
                  </w:p>
                  <w:p w:rsidR="00241F58" w:rsidRPr="00CE24FC" w:rsidRDefault="00241F58" w:rsidP="00B7095E">
                    <w:pPr>
                      <w:jc w:val="center"/>
                      <w:rPr>
                        <w:sz w:val="18"/>
                        <w:szCs w:val="18"/>
                      </w:rPr>
                    </w:pPr>
                    <w:r w:rsidRPr="00CE24FC">
                      <w:rPr>
                        <w:sz w:val="18"/>
                        <w:szCs w:val="18"/>
                      </w:rPr>
                      <w:t>Análise e Prestação de Contas</w:t>
                    </w:r>
                  </w:p>
                </w:txbxContent>
              </v:textbox>
            </v:roundrect>
            <v:roundrect id="_s1606" o:spid="_x0000_s1606" style="position:absolute;left:6995;top:4979;width:2142;height:438;v-text-anchor:middle" arcsize="10923f" o:dgmlayout="0" o:dgmnodekind="2" fillcolor="#bbe0e3">
              <v:textbox inset="0,0,0,0">
                <w:txbxContent>
                  <w:p w:rsidR="00241F58" w:rsidRDefault="00241F58" w:rsidP="00B7095E">
                    <w:pPr>
                      <w:jc w:val="center"/>
                      <w:rPr>
                        <w:sz w:val="17"/>
                      </w:rPr>
                    </w:pPr>
                  </w:p>
                  <w:p w:rsidR="00241F58" w:rsidRPr="00CE24FC" w:rsidRDefault="00241F58" w:rsidP="00B7095E">
                    <w:pPr>
                      <w:jc w:val="center"/>
                      <w:rPr>
                        <w:sz w:val="18"/>
                        <w:szCs w:val="18"/>
                      </w:rPr>
                    </w:pPr>
                    <w:r w:rsidRPr="00CE24FC">
                      <w:rPr>
                        <w:sz w:val="18"/>
                        <w:szCs w:val="18"/>
                      </w:rPr>
                      <w:t xml:space="preserve">Liquidação de Empenhos </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322" editas="orgchart" style="width:6in;height:389.2pt;mso-position-horizontal-relative:char;mso-position-vertical-relative:line" coordorigin="1640,1310" coordsize="10471,3164">
            <o:lock v:ext="edit" aspectratio="t"/>
            <o:diagram v:ext="edit" dgmstyle="0" dgmscalex="54074" dgmscaley="161221" dgmfontsize="9" constrainbounds="0,0,0,0">
              <o:relationtable v:ext="edit">
                <o:rel v:ext="edit" idsrc="#_s1332" iddest="#_s1332"/>
                <o:rel v:ext="edit" idsrc="#_s1335" iddest="#_s1332" idcntr="#_s1329"/>
                <o:rel v:ext="edit" idsrc="#_s1333" iddest="#_s1332" idcntr="#_s1331"/>
                <o:rel v:ext="edit" idsrc="#_s1334" iddest="#_s1332" idcntr="#_s1330"/>
                <o:rel v:ext="edit" idsrc="#_s1336" iddest="#_s1333" idcntr="#_s1328"/>
                <o:rel v:ext="edit" idsrc="#_s1337" iddest="#_s1333" idcntr="#_s1327"/>
                <o:rel v:ext="edit" idsrc="#_s1338" iddest="#_s1333" idcntr="#_s1326"/>
                <o:rel v:ext="edit" idsrc="#_s1339" iddest="#_s1334" idcntr="#_s1325"/>
                <o:rel v:ext="edit" idsrc="#_s1340" iddest="#_s1334" idcntr="#_s1324"/>
              </o:relationtable>
            </o:diagram>
            <v:shape id="_x0000_s1323" type="#_x0000_t75" style="position:absolute;left:1640;top:1310;width:10471;height:3164" o:preferrelative="f">
              <v:fill o:detectmouseclick="t"/>
              <v:path o:extrusionok="t" o:connecttype="none"/>
              <o:lock v:ext="edit" text="t"/>
            </v:shape>
            <v:shape id="_s1324" o:spid="_x0000_s1324" type="#_x0000_t33" style="position:absolute;left:9593;top:3143;width:360;height:511;rotation:180" o:connectortype="elbow" adj="-633527,-160221,-633527" strokeweight="2.25pt"/>
            <v:shape id="_s1325" o:spid="_x0000_s1325" type="#_x0000_t33" style="position:absolute;left:9231;top:3143;width:362;height:513;flip:y" o:connectortype="elbow" adj="-588274,159672,-588274" strokeweight="2.25pt"/>
            <v:shape id="_s1326" o:spid="_x0000_s1326" type="#_x0000_t33" style="position:absolute;left:3832;top:3138;width:360;height:1185;flip:y" o:connectortype="elbow" adj="-266255,81259,-266255" strokeweight="2.25pt"/>
            <v:shape id="_s1327" o:spid="_x0000_s1327" type="#_x0000_t33" style="position:absolute;left:4192;top:3138;width:360;height:519;rotation:180" o:connectortype="elbow" adj="-309455,-157724,-309455" strokeweight="2.25pt"/>
            <v:shape id="_s1328" o:spid="_x0000_s1328" type="#_x0000_t33" style="position:absolute;left:3832;top:3138;width:360;height:519;flip:y" o:connectortype="elbow" adj="-266255,157724,-266255" strokeweight="2.25pt"/>
            <v:shape id="_s1329" o:spid="_x0000_s1329" type="#_x0000_t33" style="position:absolute;left:6533;top:1882;width:361;height:425;flip:y" o:connectortype="elbow" adj="-426854,124009,-426854" strokeweight="2.25pt"/>
            <v:shape id="_s1330" o:spid="_x0000_s1330" type="#_x0000_t34" style="position:absolute;left:7818;top:958;width:851;height:2699;rotation:270;flip:x" o:connectortype="elbow" adj="1857,68457,-86792" strokeweight="2.25pt"/>
            <v:shape id="_s1331" o:spid="_x0000_s1331" type="#_x0000_t34" style="position:absolute;left:5117;top:957;width:851;height:2702;rotation:270" o:connectortype="elbow" adj="1857,-68395,-40828" strokeweight="2.25pt"/>
            <v:roundrect id="_s1332" o:spid="_x0000_s1332" style="position:absolute;left:4901;top:1310;width:3985;height:572;v-text-anchor:middle" arcsize="10923f" o:dgmlayout="0" o:dgmnodekind="1" fillcolor="#bbe0e3">
              <v:textbox inset="0,0,0,0">
                <w:txbxContent>
                  <w:p w:rsidR="00241F58" w:rsidRPr="001E6086" w:rsidRDefault="00241F58" w:rsidP="00594407">
                    <w:pPr>
                      <w:jc w:val="center"/>
                      <w:rPr>
                        <w:sz w:val="28"/>
                        <w:szCs w:val="28"/>
                      </w:rPr>
                    </w:pPr>
                    <w:r w:rsidRPr="001E6086">
                      <w:rPr>
                        <w:sz w:val="28"/>
                        <w:szCs w:val="28"/>
                      </w:rPr>
                      <w:t xml:space="preserve">DEPARTAMENTO DE LICITAÇÕES, CONTRATOS E </w:t>
                    </w:r>
                    <w:proofErr w:type="gramStart"/>
                    <w:r w:rsidRPr="001E6086">
                      <w:rPr>
                        <w:sz w:val="28"/>
                        <w:szCs w:val="28"/>
                      </w:rPr>
                      <w:t>CONVÊNIOS</w:t>
                    </w:r>
                    <w:proofErr w:type="gramEnd"/>
                  </w:p>
                </w:txbxContent>
              </v:textbox>
            </v:roundrect>
            <v:roundrect id="_s1333" o:spid="_x0000_s1333" style="position:absolute;left:2822;top:2733;width:2740;height:405;v-text-anchor:middle" arcsize="10923f" o:dgmlayout="0" o:dgmnodekind="0" fillcolor="#bbe0e3">
              <v:textbox inset="0,0,0,0">
                <w:txbxContent>
                  <w:p w:rsidR="00241F58" w:rsidRDefault="00241F58" w:rsidP="00594407">
                    <w:pPr>
                      <w:jc w:val="center"/>
                      <w:rPr>
                        <w:sz w:val="18"/>
                      </w:rPr>
                    </w:pPr>
                  </w:p>
                  <w:p w:rsidR="00241F58" w:rsidRPr="00E605CE" w:rsidRDefault="00241F58" w:rsidP="00594407">
                    <w:pPr>
                      <w:jc w:val="center"/>
                    </w:pPr>
                    <w:r w:rsidRPr="00E605CE">
                      <w:t>Divisão de Material</w:t>
                    </w:r>
                  </w:p>
                </w:txbxContent>
              </v:textbox>
            </v:roundrect>
            <v:roundrect id="_s1334" o:spid="_x0000_s1334" style="position:absolute;left:8220;top:2733;width:2744;height:410;v-text-anchor:middle" arcsize="10923f" o:dgmlayout="0" o:dgmnodekind="0" fillcolor="#bbe0e3">
              <v:textbox inset="0,0,0,0">
                <w:txbxContent>
                  <w:p w:rsidR="00241F58" w:rsidRDefault="00241F58" w:rsidP="00594407">
                    <w:pPr>
                      <w:jc w:val="center"/>
                    </w:pPr>
                  </w:p>
                  <w:p w:rsidR="00241F58" w:rsidRPr="00E605CE" w:rsidRDefault="00241F58" w:rsidP="00594407">
                    <w:pPr>
                      <w:jc w:val="center"/>
                    </w:pPr>
                    <w:r w:rsidRPr="00E605CE">
                      <w:t xml:space="preserve">Divisão de Licitações, Contratos e </w:t>
                    </w:r>
                    <w:proofErr w:type="gramStart"/>
                    <w:r w:rsidRPr="00E605CE">
                      <w:t>Convênios</w:t>
                    </w:r>
                    <w:proofErr w:type="gramEnd"/>
                  </w:p>
                </w:txbxContent>
              </v:textbox>
            </v:roundrect>
            <v:roundrect id="_s1335" o:spid="_x0000_s1335" style="position:absolute;left:5477;top:2242;width:1056;height:131;v-text-anchor:middle" arcsize="10923f" o:dgmlayout="0" o:dgmnodekind="2" fillcolor="#bbe0e3">
              <v:textbox inset="0,0,0,0">
                <w:txbxContent>
                  <w:p w:rsidR="00241F58" w:rsidRPr="002449B7" w:rsidRDefault="00241F58" w:rsidP="00594407">
                    <w:pPr>
                      <w:jc w:val="center"/>
                      <w:rPr>
                        <w:sz w:val="18"/>
                      </w:rPr>
                    </w:pPr>
                    <w:r>
                      <w:rPr>
                        <w:sz w:val="18"/>
                      </w:rPr>
                      <w:t>Assessoria</w:t>
                    </w:r>
                  </w:p>
                </w:txbxContent>
              </v:textbox>
            </v:roundrect>
            <v:roundrect id="_s1336" o:spid="_x0000_s1336" style="position:absolute;left:1640;top:3503;width:2192;height:309;v-text-anchor:middle" arcsize="10923f" o:dgmlayout="0" o:dgmnodekind="2" fillcolor="#bbe0e3">
              <v:textbox inset="0,0,0,0">
                <w:txbxContent>
                  <w:p w:rsidR="00241F58" w:rsidRDefault="00241F58" w:rsidP="00594407">
                    <w:pPr>
                      <w:jc w:val="center"/>
                      <w:rPr>
                        <w:sz w:val="18"/>
                      </w:rPr>
                    </w:pPr>
                  </w:p>
                  <w:p w:rsidR="00241F58" w:rsidRPr="002449B7" w:rsidRDefault="00241F58" w:rsidP="00594407">
                    <w:pPr>
                      <w:jc w:val="center"/>
                      <w:rPr>
                        <w:sz w:val="18"/>
                      </w:rPr>
                    </w:pPr>
                    <w:r>
                      <w:rPr>
                        <w:sz w:val="18"/>
                      </w:rPr>
                      <w:t>Compras</w:t>
                    </w:r>
                  </w:p>
                </w:txbxContent>
              </v:textbox>
            </v:roundrect>
            <v:roundrect id="_s1337" o:spid="_x0000_s1337" style="position:absolute;left:4552;top:3503;width:2160;height:309;v-text-anchor:middle" arcsize="10923f" o:dgmlayout="0" o:dgmnodekind="2" fillcolor="#bbe0e3">
              <v:textbox inset="0,0,0,0">
                <w:txbxContent>
                  <w:p w:rsidR="00241F58" w:rsidRDefault="00241F58" w:rsidP="00594407">
                    <w:pPr>
                      <w:jc w:val="center"/>
                      <w:rPr>
                        <w:sz w:val="18"/>
                      </w:rPr>
                    </w:pPr>
                  </w:p>
                  <w:p w:rsidR="00241F58" w:rsidRPr="002449B7" w:rsidRDefault="00241F58" w:rsidP="00594407">
                    <w:pPr>
                      <w:jc w:val="center"/>
                      <w:rPr>
                        <w:sz w:val="18"/>
                      </w:rPr>
                    </w:pPr>
                    <w:r>
                      <w:rPr>
                        <w:sz w:val="18"/>
                      </w:rPr>
                      <w:t>Almoxarifado Central</w:t>
                    </w:r>
                  </w:p>
                </w:txbxContent>
              </v:textbox>
            </v:roundrect>
            <v:roundrect id="_s1338" o:spid="_x0000_s1338" style="position:absolute;left:1672;top:4172;width:2160;height:302;v-text-anchor:middle" arcsize="10923f" o:dgmlayout="0" o:dgmnodekind="2" fillcolor="#bbe0e3">
              <v:textbox inset="0,0,0,0">
                <w:txbxContent>
                  <w:p w:rsidR="00241F58" w:rsidRDefault="00241F58" w:rsidP="00594407">
                    <w:pPr>
                      <w:jc w:val="center"/>
                      <w:rPr>
                        <w:sz w:val="18"/>
                      </w:rPr>
                    </w:pPr>
                  </w:p>
                  <w:p w:rsidR="00241F58" w:rsidRPr="002449B7" w:rsidRDefault="00241F58" w:rsidP="00594407">
                    <w:pPr>
                      <w:jc w:val="center"/>
                      <w:rPr>
                        <w:sz w:val="18"/>
                      </w:rPr>
                    </w:pPr>
                    <w:r>
                      <w:rPr>
                        <w:sz w:val="18"/>
                      </w:rPr>
                      <w:t>Controle Patrimonial</w:t>
                    </w:r>
                  </w:p>
                </w:txbxContent>
              </v:textbox>
            </v:roundrect>
            <v:roundrect id="_s1339" o:spid="_x0000_s1339" style="position:absolute;left:7072;top:3503;width:2160;height:306;v-text-anchor:middle" arcsize="10923f" o:dgmlayout="0" o:dgmnodekind="2" fillcolor="#bbe0e3">
              <v:textbox inset="0,0,0,0">
                <w:txbxContent>
                  <w:p w:rsidR="00241F58" w:rsidRDefault="00241F58" w:rsidP="00594407">
                    <w:pPr>
                      <w:jc w:val="center"/>
                      <w:rPr>
                        <w:sz w:val="18"/>
                      </w:rPr>
                    </w:pPr>
                  </w:p>
                  <w:p w:rsidR="00241F58" w:rsidRPr="002449B7" w:rsidRDefault="00241F58" w:rsidP="00594407">
                    <w:pPr>
                      <w:jc w:val="center"/>
                      <w:rPr>
                        <w:sz w:val="18"/>
                      </w:rPr>
                    </w:pPr>
                    <w:r>
                      <w:rPr>
                        <w:sz w:val="18"/>
                      </w:rPr>
                      <w:t>Licitações</w:t>
                    </w:r>
                  </w:p>
                </w:txbxContent>
              </v:textbox>
            </v:roundrect>
            <v:roundrect id="_s1340" o:spid="_x0000_s1340" style="position:absolute;left:9952;top:3503;width:2159;height:302;v-text-anchor:middle" arcsize="10923f" o:dgmlayout="0" o:dgmnodekind="2" fillcolor="#bbe0e3">
              <v:textbox inset="0,0,0,0">
                <w:txbxContent>
                  <w:p w:rsidR="00241F58" w:rsidRDefault="00241F58" w:rsidP="00594407">
                    <w:pPr>
                      <w:jc w:val="center"/>
                      <w:rPr>
                        <w:sz w:val="18"/>
                      </w:rPr>
                    </w:pPr>
                  </w:p>
                  <w:p w:rsidR="00241F58" w:rsidRPr="002449B7" w:rsidRDefault="00241F58" w:rsidP="00594407">
                    <w:pPr>
                      <w:jc w:val="center"/>
                      <w:rPr>
                        <w:sz w:val="18"/>
                      </w:rPr>
                    </w:pPr>
                    <w:r>
                      <w:rPr>
                        <w:sz w:val="18"/>
                      </w:rPr>
                      <w:t>Contratos e Convênios</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Pr="00151A9D" w:rsidRDefault="00594407" w:rsidP="000B49AF">
      <w:pPr>
        <w:rPr>
          <w:lang w:eastAsia="en-US"/>
        </w:rPr>
      </w:pPr>
    </w:p>
    <w:p w:rsidR="00594407" w:rsidRDefault="00594407" w:rsidP="000B49AF">
      <w:pPr>
        <w:pStyle w:val="CabealhodoSumrio"/>
        <w:spacing w:before="0"/>
        <w:rPr>
          <w:noProof/>
          <w:lang w:eastAsia="pt-BR"/>
        </w:rPr>
      </w:pPr>
    </w:p>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4D4F03" w:rsidRDefault="004D4F03" w:rsidP="000B49AF"/>
    <w:p w:rsidR="004D4F03" w:rsidRDefault="004D4F03" w:rsidP="000B49AF"/>
    <w:p w:rsidR="004D4F03" w:rsidRDefault="004D4F03" w:rsidP="000B49AF"/>
    <w:p w:rsidR="00594407" w:rsidRDefault="00594407" w:rsidP="000B49AF"/>
    <w:p w:rsidR="00594407" w:rsidRDefault="00594407" w:rsidP="000B49AF"/>
    <w:p w:rsidR="00594407" w:rsidRDefault="00594407" w:rsidP="000B49AF">
      <w:pPr>
        <w:rPr>
          <w:lang w:eastAsia="en-US"/>
        </w:rPr>
      </w:pPr>
    </w:p>
    <w:p w:rsidR="00594407" w:rsidRPr="00223BA5" w:rsidRDefault="009F74C6" w:rsidP="000B49AF">
      <w:pPr>
        <w:rPr>
          <w:lang w:eastAsia="en-US"/>
        </w:rPr>
      </w:pPr>
      <w:r>
        <w:rPr>
          <w:lang w:eastAsia="en-US"/>
        </w:rPr>
      </w:r>
      <w:r>
        <w:rPr>
          <w:lang w:eastAsia="en-US"/>
        </w:rPr>
        <w:pict>
          <v:group id="_x0000_s1305" editas="orgchart" style="width:6in;height:378.55pt;mso-position-horizontal-relative:char;mso-position-vertical-relative:line" coordorigin="1640,1860" coordsize="12239,1843">
            <o:lock v:ext="edit" aspectratio="t"/>
            <o:diagram v:ext="edit" dgmstyle="0" dgmscalex="46263" dgmscaley="269342" dgmfontsize="8" constrainbounds="0,0,0,0">
              <o:relationtable v:ext="edit">
                <o:rel v:ext="edit" idsrc="#_s1314" iddest="#_s1314"/>
                <o:rel v:ext="edit" idsrc="#_s1316" iddest="#_s1314" idcntr="#_s1312"/>
                <o:rel v:ext="edit" idsrc="#_s1315" iddest="#_s1314" idcntr="#_s1313"/>
                <o:rel v:ext="edit" idsrc="#_s1317" iddest="#_s1315" idcntr="#_s1311"/>
                <o:rel v:ext="edit" idsrc="#_s1318" iddest="#_s1315" idcntr="#_s1310"/>
                <o:rel v:ext="edit" idsrc="#_s1319" iddest="#_s1315" idcntr="#_s1309"/>
                <o:rel v:ext="edit" idsrc="#_s1320" iddest="#_s1315" idcntr="#_s1308"/>
                <o:rel v:ext="edit" idsrc="#_s1321" iddest="#_s1315" idcntr="#_s1307"/>
              </o:relationtable>
            </o:diagram>
            <v:shape id="_x0000_s1306" type="#_x0000_t75" style="position:absolute;left:1640;top:1860;width:12239;height:1843" o:preferrelative="f">
              <v:fill o:detectmouseclick="t"/>
              <v:path o:extrusionok="t" o:connecttype="none"/>
              <o:lock v:ext="edit" text="t"/>
            </v:shape>
            <v:shape id="_s1307" o:spid="_x0000_s1307" type="#_x0000_t34" style="position:absolute;left:10100;top:827;width:360;height:5040;rotation:270;flip:x" o:connectortype="elbow" adj="2629,60374,-142101" strokeweight="2.25pt"/>
            <v:shape id="_s1308" o:spid="_x0000_s1308" type="#_x0000_t34" style="position:absolute;left:8840;top:2087;width:360;height:2520;rotation:270;flip:x" o:connectortype="elbow" adj="2629,120749,-116120" strokeweight="2.25pt"/>
            <v:shape id="_s1309" o:spid="_x0000_s1309" type="#_x0000_t34" style="position:absolute;left:7581;top:3346;width:360;height:1;rotation:270;flip:x" o:connectortype="elbow" adj="2629,214812000,-90153" strokeweight="2.25pt"/>
            <v:shape id="_s1310" o:spid="_x0000_s1310" type="#_x0000_t34" style="position:absolute;left:6321;top:2087;width:360;height:2519;rotation:270" o:connectortype="elbow" adj="2629,-120817,-64172" strokeweight="2.25pt"/>
            <v:shape id="_s1311" o:spid="_x0000_s1311" type="#_x0000_t34" style="position:absolute;left:5061;top:827;width:360;height:5039;rotation:270" o:connectortype="elbow" adj="2629,-60391,-38191" strokeweight="2.25pt"/>
            <v:shape id="_s1312" o:spid="_x0000_s1312" type="#_x0000_t33" style="position:absolute;left:7400;top:2120;width:360;height:401;flip:y" o:connectortype="elbow" adj="-503263,76256,-503263" strokeweight="2.25pt"/>
            <v:shape id="_s1313" o:spid="_x0000_s1313" type="#_x0000_t32" style="position:absolute;left:7360;top:2520;width:801;height:1;rotation:270" o:connectortype="elbow" adj="-40509,-1,-40509" strokeweight="2.25pt"/>
            <v:roundrect id="_s1314" o:spid="_x0000_s1314" style="position:absolute;left:5510;top:1860;width:4498;height:260;v-text-anchor:middle" arcsize="10923f" o:dgmlayout="0" o:dgmnodekind="1" fillcolor="#bbe0e3">
              <v:textbox style="mso-next-textbox:#_s1314" inset="0,0,0,0">
                <w:txbxContent>
                  <w:p w:rsidR="00241F58" w:rsidRPr="00BD3D3C" w:rsidRDefault="00241F58" w:rsidP="00594407">
                    <w:pPr>
                      <w:jc w:val="center"/>
                      <w:rPr>
                        <w:sz w:val="28"/>
                        <w:szCs w:val="28"/>
                      </w:rPr>
                    </w:pPr>
                    <w:r w:rsidRPr="00BD3D3C">
                      <w:rPr>
                        <w:sz w:val="28"/>
                        <w:szCs w:val="28"/>
                      </w:rPr>
                      <w:t xml:space="preserve">DEPARTAMENTO DE TRIBUTAÇÃO, </w:t>
                    </w:r>
                    <w:proofErr w:type="gramStart"/>
                    <w:r w:rsidRPr="00BD3D3C">
                      <w:rPr>
                        <w:sz w:val="28"/>
                        <w:szCs w:val="28"/>
                      </w:rPr>
                      <w:t>FISCALIZAÇÃO</w:t>
                    </w:r>
                    <w:proofErr w:type="gramEnd"/>
                    <w:r w:rsidRPr="00BD3D3C">
                      <w:rPr>
                        <w:sz w:val="28"/>
                        <w:szCs w:val="28"/>
                      </w:rPr>
                      <w:t xml:space="preserve"> </w:t>
                    </w:r>
                  </w:p>
                </w:txbxContent>
              </v:textbox>
            </v:roundrect>
            <v:roundrect id="_s1315" o:spid="_x0000_s1315" style="position:absolute;left:6234;top:2921;width:3051;height:246;v-text-anchor:middle" arcsize="10923f" o:dgmlayout="0" o:dgmnodekind="0" fillcolor="#bbe0e3">
              <v:textbox style="mso-next-textbox:#_s1315" inset="0,0,0,0">
                <w:txbxContent>
                  <w:p w:rsidR="00241F58" w:rsidRDefault="00241F58" w:rsidP="00594407">
                    <w:pPr>
                      <w:jc w:val="center"/>
                    </w:pPr>
                  </w:p>
                  <w:p w:rsidR="00241F58" w:rsidRPr="0079565A" w:rsidRDefault="00241F58" w:rsidP="00594407">
                    <w:pPr>
                      <w:jc w:val="center"/>
                    </w:pPr>
                    <w:r w:rsidRPr="0079565A">
                      <w:t>Divisão de Tributação e Fiscalização</w:t>
                    </w:r>
                  </w:p>
                </w:txbxContent>
              </v:textbox>
            </v:roundrect>
            <v:roundrect id="_s1316" o:spid="_x0000_s1316" style="position:absolute;left:6194;top:2480;width:1205;height:81;v-text-anchor:middle" arcsize="10923f" o:dgmlayout="0" o:dgmnodekind="2" fillcolor="#bbe0e3">
              <v:textbox style="mso-next-textbox:#_s1316" inset="0,0,0,0">
                <w:txbxContent>
                  <w:p w:rsidR="00241F58" w:rsidRPr="0079565A" w:rsidRDefault="00241F58" w:rsidP="00594407">
                    <w:pPr>
                      <w:jc w:val="center"/>
                      <w:rPr>
                        <w:sz w:val="18"/>
                        <w:szCs w:val="18"/>
                      </w:rPr>
                    </w:pPr>
                    <w:r w:rsidRPr="0079565A">
                      <w:rPr>
                        <w:sz w:val="18"/>
                        <w:szCs w:val="18"/>
                      </w:rPr>
                      <w:t>Assessoria</w:t>
                    </w:r>
                  </w:p>
                </w:txbxContent>
              </v:textbox>
            </v:roundrect>
            <v:roundrect id="_s1317" o:spid="_x0000_s1317" style="position:absolute;left:1640;top:3527;width:2160;height:176;v-text-anchor:middle" arcsize="10923f" o:dgmlayout="2" o:dgmnodekind="0" fillcolor="#bbe0e3">
              <v:textbox style="mso-next-textbox:#_s1317" inset="0,0,0,0">
                <w:txbxContent>
                  <w:p w:rsidR="00241F58" w:rsidRDefault="00241F58" w:rsidP="00594407">
                    <w:pPr>
                      <w:jc w:val="center"/>
                      <w:rPr>
                        <w:sz w:val="18"/>
                        <w:szCs w:val="18"/>
                      </w:rPr>
                    </w:pPr>
                  </w:p>
                  <w:p w:rsidR="00241F58" w:rsidRPr="00DF1735" w:rsidRDefault="00241F58" w:rsidP="00594407">
                    <w:pPr>
                      <w:jc w:val="center"/>
                      <w:rPr>
                        <w:sz w:val="18"/>
                        <w:szCs w:val="18"/>
                      </w:rPr>
                    </w:pPr>
                    <w:r w:rsidRPr="00DF1735">
                      <w:rPr>
                        <w:sz w:val="18"/>
                        <w:szCs w:val="18"/>
                      </w:rPr>
                      <w:t>Cadastro</w:t>
                    </w:r>
                  </w:p>
                </w:txbxContent>
              </v:textbox>
            </v:roundrect>
            <v:roundrect id="_s1318" o:spid="_x0000_s1318" style="position:absolute;left:4160;top:3527;width:2160;height:176;v-text-anchor:middle" arcsize="10923f" o:dgmlayout="2" o:dgmnodekind="0" fillcolor="#bbe0e3">
              <v:textbox style="mso-next-textbox:#_s1318" inset="0,0,0,0">
                <w:txbxContent>
                  <w:p w:rsidR="00241F58" w:rsidRDefault="00241F58" w:rsidP="00594407">
                    <w:pPr>
                      <w:jc w:val="center"/>
                      <w:rPr>
                        <w:sz w:val="18"/>
                        <w:szCs w:val="18"/>
                      </w:rPr>
                    </w:pPr>
                  </w:p>
                  <w:p w:rsidR="00241F58" w:rsidRPr="00DF1735" w:rsidRDefault="00241F58" w:rsidP="00594407">
                    <w:pPr>
                      <w:jc w:val="center"/>
                      <w:rPr>
                        <w:sz w:val="18"/>
                        <w:szCs w:val="18"/>
                      </w:rPr>
                    </w:pPr>
                    <w:r w:rsidRPr="00DF1735">
                      <w:rPr>
                        <w:sz w:val="18"/>
                        <w:szCs w:val="18"/>
                      </w:rPr>
                      <w:t>Arrecadação</w:t>
                    </w:r>
                  </w:p>
                </w:txbxContent>
              </v:textbox>
            </v:roundrect>
            <v:roundrect id="_s1319" o:spid="_x0000_s1319" style="position:absolute;left:6680;top:3527;width:2160;height:176;v-text-anchor:middle" arcsize="10923f" o:dgmlayout="2" o:dgmnodekind="0" fillcolor="#bbe0e3">
              <v:textbox style="mso-next-textbox:#_s1319" inset="0,0,0,0">
                <w:txbxContent>
                  <w:p w:rsidR="00241F58" w:rsidRDefault="00241F58" w:rsidP="00594407">
                    <w:pPr>
                      <w:jc w:val="center"/>
                      <w:rPr>
                        <w:sz w:val="18"/>
                        <w:szCs w:val="18"/>
                      </w:rPr>
                    </w:pPr>
                  </w:p>
                  <w:p w:rsidR="00241F58" w:rsidRPr="00DF1735" w:rsidRDefault="00241F58" w:rsidP="00594407">
                    <w:pPr>
                      <w:jc w:val="center"/>
                      <w:rPr>
                        <w:sz w:val="18"/>
                        <w:szCs w:val="18"/>
                      </w:rPr>
                    </w:pPr>
                    <w:r w:rsidRPr="00DF1735">
                      <w:rPr>
                        <w:sz w:val="18"/>
                        <w:szCs w:val="18"/>
                      </w:rPr>
                      <w:t>Dívida Ativa</w:t>
                    </w:r>
                  </w:p>
                </w:txbxContent>
              </v:textbox>
            </v:roundrect>
            <v:roundrect id="_s1320" o:spid="_x0000_s1320" style="position:absolute;left:9200;top:3527;width:2159;height:176;v-text-anchor:middle" arcsize="10923f" o:dgmlayout="2" o:dgmnodekind="0" fillcolor="#bbe0e3">
              <v:textbox style="mso-next-textbox:#_s1320" inset="0,0,0,0">
                <w:txbxContent>
                  <w:p w:rsidR="00241F58" w:rsidRPr="00DF1735" w:rsidRDefault="00241F58" w:rsidP="00594407">
                    <w:pPr>
                      <w:jc w:val="center"/>
                      <w:rPr>
                        <w:sz w:val="18"/>
                        <w:szCs w:val="18"/>
                      </w:rPr>
                    </w:pPr>
                    <w:r w:rsidRPr="00DF1735">
                      <w:rPr>
                        <w:sz w:val="18"/>
                        <w:szCs w:val="18"/>
                      </w:rPr>
                      <w:t>Fiscalização Tributária</w:t>
                    </w:r>
                  </w:p>
                </w:txbxContent>
              </v:textbox>
            </v:roundrect>
            <v:roundrect id="_s1321" o:spid="_x0000_s1321" style="position:absolute;left:11719;top:3527;width:2160;height:176;v-text-anchor:middle" arcsize="10923f" o:dgmlayout="2" o:dgmnodekind="0" fillcolor="#bbe0e3">
              <v:textbox style="mso-next-textbox:#_s1321" inset="0,0,0,0">
                <w:txbxContent>
                  <w:p w:rsidR="00241F58" w:rsidRPr="00DF1735" w:rsidRDefault="00241F58" w:rsidP="00594407">
                    <w:pPr>
                      <w:jc w:val="center"/>
                      <w:rPr>
                        <w:sz w:val="18"/>
                        <w:szCs w:val="18"/>
                      </w:rPr>
                    </w:pPr>
                    <w:r w:rsidRPr="00DF1735">
                      <w:rPr>
                        <w:sz w:val="18"/>
                        <w:szCs w:val="18"/>
                      </w:rPr>
                      <w:t>Fiscalização de Obras e Posturas</w:t>
                    </w:r>
                  </w:p>
                </w:txbxContent>
              </v:textbox>
            </v:roundrect>
            <w10:anchorlock/>
          </v:group>
        </w:pict>
      </w:r>
    </w:p>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4D4F03" w:rsidRDefault="004D4F03" w:rsidP="000B49AF"/>
    <w:p w:rsidR="004D4F03" w:rsidRDefault="004D4F03" w:rsidP="000B49AF"/>
    <w:p w:rsidR="004D4F03" w:rsidRDefault="004D4F03" w:rsidP="000B49AF"/>
    <w:p w:rsidR="004D4F03" w:rsidRDefault="004D4F03" w:rsidP="000B49AF"/>
    <w:p w:rsidR="004D4F03" w:rsidRDefault="004D4F03" w:rsidP="000B49AF"/>
    <w:p w:rsidR="004D4F03" w:rsidRDefault="004D4F03" w:rsidP="000B49AF"/>
    <w:p w:rsidR="00594407" w:rsidRDefault="00594407" w:rsidP="000B49AF"/>
    <w:p w:rsidR="004D4F03" w:rsidRDefault="004D4F03" w:rsidP="000B49AF"/>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262" editas="orgchart" style="width:457.55pt;height:473.5pt;mso-position-horizontal-relative:char;mso-position-vertical-relative:line" coordorigin="1640,-335" coordsize="33385,5103">
            <o:lock v:ext="edit" aspectratio="t"/>
            <o:diagram v:ext="edit" dgmstyle="0" dgmscalex="17967" dgmscaley="121616" dgmfontsize="3" constrainbounds="0,0,0,0">
              <o:relationtable v:ext="edit">
                <o:rel v:ext="edit" idsrc="#_s1284" iddest="#_s1284"/>
                <o:rel v:ext="edit" idsrc="#_s1289" iddest="#_s1284" idcntr="#_s1279"/>
                <o:rel v:ext="edit" idsrc="#_s1285" iddest="#_s1284" idcntr="#_s1283"/>
                <o:rel v:ext="edit" idsrc="#_s1286" iddest="#_s1284" idcntr="#_s1282"/>
                <o:rel v:ext="edit" idsrc="#_s1287" iddest="#_s1284" idcntr="#_s1281"/>
                <o:rel v:ext="edit" idsrc="#_s1288" iddest="#_s1284" idcntr="#_s1280"/>
                <o:rel v:ext="edit" idsrc="#_s1296" iddest="#_s1284" idcntr="#_s1272"/>
                <o:rel v:ext="edit" idsrc="#_s1290" iddest="#_s1285" idcntr="#_s1278"/>
                <o:rel v:ext="edit" idsrc="#_s1291" iddest="#_s1285" idcntr="#_s1277"/>
                <o:rel v:ext="edit" idsrc="#_s1292" iddest="#_s1287" idcntr="#_s1276"/>
                <o:rel v:ext="edit" idsrc="#_s1293" iddest="#_s1287" idcntr="#_s1275"/>
                <o:rel v:ext="edit" idsrc="#_s1297" iddest="#_s1287" idcntr="#_s1271"/>
                <o:rel v:ext="edit" idsrc="#_s1298" iddest="#_s1287" idcntr="#_s1270"/>
                <o:rel v:ext="edit" idsrc="#_s1299" iddest="#_s1287" idcntr="#_s1269"/>
                <o:rel v:ext="edit" idsrc="#_s1300" iddest="#_s1287" idcntr="#_s1268"/>
                <o:rel v:ext="edit" idsrc="#_s1301" iddest="#_s1287" idcntr="#_s1267"/>
                <o:rel v:ext="edit" idsrc="#_s1302" iddest="#_s1287" idcntr="#_s1266"/>
                <o:rel v:ext="edit" idsrc="#_s1294" iddest="#_s1288" idcntr="#_s1274"/>
                <o:rel v:ext="edit" idsrc="#_s1295" iddest="#_s1288" idcntr="#_s1273"/>
                <o:rel v:ext="edit" idsrc="#_s1303" iddest="#_s1296" idcntr="#_s1265"/>
                <o:rel v:ext="edit" idsrc="#_s1304" iddest="#_s1296" idcntr="#_s1264"/>
              </o:relationtable>
            </o:diagram>
            <v:shape id="_x0000_s1263" type="#_x0000_t75" style="position:absolute;left:1640;top:-335;width:33385;height:5103" o:preferrelative="f">
              <v:fill o:detectmouseclick="t"/>
              <v:path o:extrusionok="t" o:connecttype="none"/>
              <o:lock v:ext="edit" text="t"/>
            </v:shape>
            <v:shape id="_s1264" o:spid="_x0000_s1264" type="#_x0000_t33" style="position:absolute;left:30738;top:1529;width:358;height:579;rotation:180" o:connectortype="elbow" adj="-2187551,-153330,-2187551" strokeweight="2.25pt"/>
            <v:shape id="_s1265" o:spid="_x0000_s1265" type="#_x0000_t33" style="position:absolute;left:30377;top:1529;width:361;height:588;flip:y" o:connectortype="elbow" adj="-2122473,151398,-2122473" strokeweight="2.25pt"/>
            <v:shape id="_s1266" o:spid="_x0000_s1266" type="#_x0000_t33" style="position:absolute;left:15974;top:1529;width:361;height:3033;rotation:180" o:connectortype="elbow" adj="-1282691,-46762,-1282691" strokeweight="2.25pt"/>
            <v:shape id="_s1267" o:spid="_x0000_s1267" type="#_x0000_t33" style="position:absolute;left:15613;top:1529;width:361;height:3033;flip:y" o:connectortype="elbow" adj="-1239491,46762,-1239491" strokeweight="2.25pt"/>
            <v:shape id="_s1268" o:spid="_x0000_s1268" type="#_x0000_t33" style="position:absolute;left:15974;top:1529;width:361;height:2237;rotation:180" o:connectortype="elbow" adj="-1282691,-55706,-1282691" strokeweight="2.25pt"/>
            <v:shape id="_s1269" o:spid="_x0000_s1269" type="#_x0000_t33" style="position:absolute;left:15613;top:1529;width:361;height:2236;flip:y" o:connectortype="elbow" adj="-1239491,55723,-1239491" strokeweight="2.25pt"/>
            <v:shape id="_s1270" o:spid="_x0000_s1270" type="#_x0000_t33" style="position:absolute;left:15974;top:1529;width:361;height:1420;rotation:180" o:connectortype="elbow" adj="-1282691,-75342,-1282691" strokeweight="2.25pt"/>
            <v:shape id="_s1271" o:spid="_x0000_s1271" type="#_x0000_t33" style="position:absolute;left:15613;top:1529;width:361;height:1419;flip:y" o:connectortype="elbow" adj="-1239491,75383,-1239491" strokeweight="2.25pt"/>
            <v:shape id="_s1272" o:spid="_x0000_s1272" type="#_x0000_t34" style="position:absolute;left:24271;top:-5390;width:900;height:12035;rotation:270;flip:x" o:connectortype="elbow" adj="2328,37445,-127104" strokeweight="2.25pt"/>
            <v:shape id="_s1273" o:spid="_x0000_s1273" type="#_x0000_t33" style="position:absolute;left:24347;top:1529;width:361;height:588;rotation:180" o:connectortype="elbow" adj="-1783418,-151398,-1783418" strokeweight="2.25pt"/>
            <v:shape id="_s1274" o:spid="_x0000_s1274" type="#_x0000_t33" style="position:absolute;left:23985;top:1529;width:362;height:588;flip:y" o:connectortype="elbow" adj="-1740218,151398,-1740218" strokeweight="2.25pt"/>
            <v:shape id="_s1275" o:spid="_x0000_s1275" type="#_x0000_t33" style="position:absolute;left:15974;top:1529;width:361;height:589;rotation:180" o:connectortype="elbow" adj="-1282691,-151042,-1282691" strokeweight="2.25pt"/>
            <v:shape id="_s1276" o:spid="_x0000_s1276" type="#_x0000_t33" style="position:absolute;left:15613;top:1529;width:361;height:593;flip:y" o:connectortype="elbow" adj="-1239491,150219,-1239491" strokeweight="2.25pt"/>
            <v:shape id="_s1277" o:spid="_x0000_s1277" type="#_x0000_t33" style="position:absolute;left:6503;top:1534;width:358;height:590;rotation:180" o:connectortype="elbow" adj="-723380,-150983,-723380" strokeweight="2.25pt"/>
            <v:shape id="_s1278" o:spid="_x0000_s1278" type="#_x0000_t33" style="position:absolute;left:6138;top:1534;width:365;height:594;flip:y" o:connectortype="elbow" adj="-666144,150279,-666144" strokeweight="2.25pt"/>
            <v:shape id="_s1279" o:spid="_x0000_s1279" type="#_x0000_t33" style="position:absolute;left:18342;top:178;width:361;height:450;flip:y" o:connectortype="elbow" adj="-1402691,126341,-1402691" strokeweight="2.25pt"/>
            <v:shape id="_s1280" o:spid="_x0000_s1280" type="#_x0000_t34" style="position:absolute;left:21075;top:-2194;width:900;height:5644;rotation:270;flip:x" o:connectortype="elbow" adj="2328,79852,-104443" strokeweight="2.25pt"/>
            <v:shape id="_s1281" o:spid="_x0000_s1281" type="#_x0000_t34" style="position:absolute;left:16889;top:-737;width:900;height:2729;rotation:270" o:connectortype="elbow" adj="2328,-165148,-74759" strokeweight="2.25pt"/>
            <v:shape id="_s1282" o:spid="_x0000_s1282" type="#_x0000_t34" style="position:absolute;left:14534;top:-3092;width:900;height:7439;rotation:270" o:connectortype="elbow" adj="2328,-60584,-58061" strokeweight="2.25pt"/>
            <v:shape id="_s1283" o:spid="_x0000_s1283" type="#_x0000_t34" style="position:absolute;left:12153;top:-5472;width:900;height:12200;rotation:270" o:connectortype="elbow" adj="2328,-36941,-41182" strokeweight="2.25pt"/>
            <v:roundrect id="_s1284" o:spid="_x0000_s1284" style="position:absolute;left:13336;top:-335;width:10731;height:513;v-text-anchor:middle" arcsize="10923f" o:dgmlayout="0" o:dgmnodekind="1" fillcolor="#bbe0e3">
              <v:textbox style="mso-next-textbox:#_s1284" inset="0,0,0,0">
                <w:txbxContent>
                  <w:p w:rsidR="00241F58" w:rsidRPr="00BD3D3C" w:rsidRDefault="00241F58" w:rsidP="00594407">
                    <w:pPr>
                      <w:jc w:val="center"/>
                      <w:rPr>
                        <w:sz w:val="28"/>
                        <w:szCs w:val="28"/>
                      </w:rPr>
                    </w:pPr>
                    <w:r w:rsidRPr="00BD3D3C">
                      <w:rPr>
                        <w:sz w:val="28"/>
                        <w:szCs w:val="28"/>
                      </w:rPr>
                      <w:t>DEPARTAMENTO DE EDUCAÇÃO</w:t>
                    </w:r>
                  </w:p>
                </w:txbxContent>
              </v:textbox>
            </v:roundrect>
            <v:roundrect id="_s1285" o:spid="_x0000_s1285" style="position:absolute;left:4287;top:1078;width:4427;height:456;v-text-anchor:middle" arcsize="10923f" o:dgmlayout="0" o:dgmnodekind="0" fillcolor="#bbe0e3">
              <v:textbox style="mso-next-textbox:#_s1285" inset="0,0,0,0">
                <w:txbxContent>
                  <w:p w:rsidR="00241F58" w:rsidRPr="00BC0EDC" w:rsidRDefault="00241F58" w:rsidP="00594407">
                    <w:pPr>
                      <w:jc w:val="center"/>
                    </w:pPr>
                    <w:r w:rsidRPr="00BC0EDC">
                      <w:t>Supervisão de Ensino</w:t>
                    </w:r>
                  </w:p>
                </w:txbxContent>
              </v:textbox>
            </v:roundrect>
            <v:roundrect id="_s1286" o:spid="_x0000_s1286" style="position:absolute;left:9074;top:1078;width:4377;height:451;v-text-anchor:middle" arcsize="10923f" o:dgmlayout="0" o:dgmnodekind="0" fillcolor="#bbe0e3">
              <v:textbox style="mso-next-textbox:#_s1286" inset="0,0,0,0">
                <w:txbxContent>
                  <w:p w:rsidR="00241F58" w:rsidRPr="00BC0EDC" w:rsidRDefault="00241F58" w:rsidP="00594407">
                    <w:pPr>
                      <w:jc w:val="center"/>
                    </w:pPr>
                    <w:r w:rsidRPr="00BC0EDC">
                      <w:t>Assessoria Técnica</w:t>
                    </w:r>
                  </w:p>
                </w:txbxContent>
              </v:textbox>
            </v:roundrect>
            <v:roundrect id="_s1287" o:spid="_x0000_s1287" style="position:absolute;left:13811;top:1078;width:4326;height:451;v-text-anchor:middle" arcsize="10923f" o:dgmlayout="0" o:dgmnodekind="0" fillcolor="#bbe0e3">
              <v:textbox style="mso-next-textbox:#_s1287" inset="0,0,0,0">
                <w:txbxContent>
                  <w:p w:rsidR="00241F58" w:rsidRPr="00BC0EDC" w:rsidRDefault="00241F58" w:rsidP="00594407">
                    <w:pPr>
                      <w:jc w:val="center"/>
                    </w:pPr>
                    <w:r w:rsidRPr="00BC0EDC">
                      <w:t>Divisão de Gestão Educacional</w:t>
                    </w:r>
                  </w:p>
                </w:txbxContent>
              </v:textbox>
            </v:roundrect>
            <v:roundrect id="_s1288" o:spid="_x0000_s1288" style="position:absolute;left:22191;top:1078;width:4311;height:451;v-text-anchor:middle" arcsize="10923f" o:dgmlayout="0" o:dgmnodekind="0" fillcolor="#bbe0e3">
              <v:textbox style="mso-next-textbox:#_s1288" inset="0,0,0,0">
                <w:txbxContent>
                  <w:p w:rsidR="00241F58" w:rsidRPr="00BC0EDC" w:rsidRDefault="00241F58" w:rsidP="00594407">
                    <w:pPr>
                      <w:jc w:val="center"/>
                    </w:pPr>
                    <w:r w:rsidRPr="00BC0EDC">
                      <w:t>Divisão de Transportes da Educação</w:t>
                    </w:r>
                  </w:p>
                </w:txbxContent>
              </v:textbox>
            </v:roundrect>
            <v:roundrect id="_s1289" o:spid="_x0000_s1289" style="position:absolute;left:15240;top:538;width:3101;height:180;v-text-anchor:middle" arcsize="10923f" o:dgmlayout="0" o:dgmnodekind="2" fillcolor="#bbe0e3">
              <v:textbox style="mso-next-textbox:#_s1289" inset="0,0,0,0">
                <w:txbxContent>
                  <w:p w:rsidR="00241F58" w:rsidRPr="00BC0EDC" w:rsidRDefault="00241F58" w:rsidP="00594407">
                    <w:pPr>
                      <w:jc w:val="center"/>
                      <w:rPr>
                        <w:sz w:val="18"/>
                        <w:szCs w:val="18"/>
                      </w:rPr>
                    </w:pPr>
                    <w:r w:rsidRPr="00BC0EDC">
                      <w:rPr>
                        <w:sz w:val="18"/>
                        <w:szCs w:val="18"/>
                      </w:rPr>
                      <w:t>Assessoria</w:t>
                    </w:r>
                  </w:p>
                </w:txbxContent>
              </v:textbox>
            </v:roundrect>
            <v:roundrect id="_s1290" o:spid="_x0000_s1290" style="position:absolute;left:1640;top:1894;width:4500;height:467;v-text-anchor:middle" arcsize="10923f" o:dgmlayout="0" o:dgmnodekind="2" fillcolor="#bbe0e3">
              <v:textbox style="mso-next-textbox:#_s1290" inset="0,0,0,0">
                <w:txbxContent>
                  <w:p w:rsidR="00241F58" w:rsidRPr="00EF4672" w:rsidRDefault="00241F58" w:rsidP="00594407">
                    <w:pPr>
                      <w:jc w:val="center"/>
                      <w:rPr>
                        <w:sz w:val="18"/>
                        <w:szCs w:val="18"/>
                      </w:rPr>
                    </w:pPr>
                    <w:r w:rsidRPr="00EF4672">
                      <w:rPr>
                        <w:sz w:val="18"/>
                        <w:szCs w:val="18"/>
                      </w:rPr>
                      <w:t>Seção de Apoio às Unidades Escolares</w:t>
                    </w:r>
                  </w:p>
                </w:txbxContent>
              </v:textbox>
            </v:roundrect>
            <v:roundrect id="_s1291" o:spid="_x0000_s1291" style="position:absolute;left:6860;top:1894;width:4527;height:460;v-text-anchor:middle" arcsize="10923f" o:dgmlayout="0" o:dgmnodekind="2" fillcolor="#bbe0e3">
              <v:textbox style="mso-next-textbox:#_s1291" inset="0,0,0,0">
                <w:txbxContent>
                  <w:p w:rsidR="00241F58" w:rsidRDefault="00241F58" w:rsidP="00594407">
                    <w:pPr>
                      <w:jc w:val="center"/>
                      <w:rPr>
                        <w:sz w:val="18"/>
                        <w:szCs w:val="18"/>
                      </w:rPr>
                    </w:pPr>
                  </w:p>
                  <w:p w:rsidR="00241F58" w:rsidRPr="00EF4672" w:rsidRDefault="00241F58" w:rsidP="00594407">
                    <w:pPr>
                      <w:jc w:val="center"/>
                      <w:rPr>
                        <w:sz w:val="18"/>
                        <w:szCs w:val="18"/>
                      </w:rPr>
                    </w:pPr>
                    <w:r w:rsidRPr="00EF4672">
                      <w:rPr>
                        <w:sz w:val="18"/>
                        <w:szCs w:val="18"/>
                      </w:rPr>
                      <w:t>Unidades Escolares</w:t>
                    </w:r>
                  </w:p>
                </w:txbxContent>
              </v:textbox>
            </v:roundrect>
            <v:roundrect id="_s1292" o:spid="_x0000_s1292" style="position:absolute;left:12505;top:1894;width:3109;height:456;v-text-anchor:middle" arcsize="10923f" o:dgmlayout="0" o:dgmnodekind="2" fillcolor="#bbe0e3">
              <v:textbox style="mso-next-textbox:#_s1292" inset="0,0,0,0">
                <w:txbxContent>
                  <w:p w:rsidR="00241F58" w:rsidRDefault="00241F58" w:rsidP="00594407">
                    <w:pPr>
                      <w:jc w:val="center"/>
                      <w:rPr>
                        <w:sz w:val="18"/>
                        <w:szCs w:val="18"/>
                      </w:rPr>
                    </w:pPr>
                  </w:p>
                  <w:p w:rsidR="00241F58" w:rsidRPr="00EF4672" w:rsidRDefault="004D4F03" w:rsidP="00594407">
                    <w:pPr>
                      <w:jc w:val="center"/>
                      <w:rPr>
                        <w:sz w:val="18"/>
                        <w:szCs w:val="18"/>
                      </w:rPr>
                    </w:pPr>
                    <w:proofErr w:type="spellStart"/>
                    <w:r>
                      <w:rPr>
                        <w:sz w:val="18"/>
                        <w:szCs w:val="18"/>
                      </w:rPr>
                      <w:t>CEMEIs</w:t>
                    </w:r>
                    <w:proofErr w:type="spellEnd"/>
                  </w:p>
                </w:txbxContent>
              </v:textbox>
            </v:roundrect>
            <v:roundrect id="_s1293" o:spid="_x0000_s1293" style="position:absolute;left:16334;top:1894;width:3045;height:448;v-text-anchor:middle" arcsize="10923f" o:dgmlayout="0" o:dgmnodekind="2" fillcolor="#bbe0e3">
              <v:textbox style="mso-next-textbox:#_s1293" inset="0,0,0,0">
                <w:txbxContent>
                  <w:p w:rsidR="00241F58" w:rsidRDefault="00241F58" w:rsidP="00594407">
                    <w:pPr>
                      <w:jc w:val="center"/>
                      <w:rPr>
                        <w:sz w:val="18"/>
                        <w:szCs w:val="18"/>
                      </w:rPr>
                    </w:pPr>
                  </w:p>
                  <w:p w:rsidR="00241F58" w:rsidRPr="00EF4672" w:rsidRDefault="004D4F03" w:rsidP="00594407">
                    <w:pPr>
                      <w:jc w:val="center"/>
                      <w:rPr>
                        <w:sz w:val="18"/>
                        <w:szCs w:val="18"/>
                      </w:rPr>
                    </w:pPr>
                    <w:proofErr w:type="spellStart"/>
                    <w:r>
                      <w:rPr>
                        <w:sz w:val="18"/>
                        <w:szCs w:val="18"/>
                      </w:rPr>
                      <w:t>EMEIs</w:t>
                    </w:r>
                    <w:proofErr w:type="spellEnd"/>
                  </w:p>
                </w:txbxContent>
              </v:textbox>
            </v:roundrect>
            <v:roundrect id="_s1294" o:spid="_x0000_s1294" style="position:absolute;left:19739;top:1894;width:4247;height:445;v-text-anchor:middle" arcsize="10923f" o:dgmlayout="0" o:dgmnodekind="2" fillcolor="#bbe0e3">
              <v:textbox style="mso-next-textbox:#_s1294" inset="0,0,0,0">
                <w:txbxContent>
                  <w:p w:rsidR="00241F58" w:rsidRDefault="00241F58" w:rsidP="00594407">
                    <w:pPr>
                      <w:jc w:val="center"/>
                      <w:rPr>
                        <w:sz w:val="18"/>
                        <w:szCs w:val="18"/>
                      </w:rPr>
                    </w:pPr>
                    <w:r w:rsidRPr="00BC0EDC">
                      <w:rPr>
                        <w:sz w:val="18"/>
                        <w:szCs w:val="18"/>
                      </w:rPr>
                      <w:t>Administração do Transporte</w:t>
                    </w:r>
                  </w:p>
                  <w:p w:rsidR="00241F58" w:rsidRPr="00BC0EDC" w:rsidRDefault="00241F58" w:rsidP="00594407">
                    <w:pPr>
                      <w:jc w:val="center"/>
                      <w:rPr>
                        <w:sz w:val="18"/>
                        <w:szCs w:val="18"/>
                      </w:rPr>
                    </w:pPr>
                    <w:r>
                      <w:rPr>
                        <w:sz w:val="18"/>
                        <w:szCs w:val="18"/>
                      </w:rPr>
                      <w:t>Escolar</w:t>
                    </w:r>
                  </w:p>
                </w:txbxContent>
              </v:textbox>
            </v:roundrect>
            <v:roundrect id="_s1295" o:spid="_x0000_s1295" style="position:absolute;left:24706;top:1894;width:2634;height:445;v-text-anchor:middle" arcsize="10923f" o:dgmlayout="0" o:dgmnodekind="2" fillcolor="#bbe0e3">
              <v:textbox style="mso-next-textbox:#_s1295" inset="0,0,0,0">
                <w:txbxContent>
                  <w:p w:rsidR="00241F58" w:rsidRPr="00BC0EDC" w:rsidRDefault="00241F58" w:rsidP="00594407">
                    <w:pPr>
                      <w:jc w:val="center"/>
                      <w:rPr>
                        <w:sz w:val="18"/>
                        <w:szCs w:val="18"/>
                      </w:rPr>
                    </w:pPr>
                    <w:r w:rsidRPr="00BC0EDC">
                      <w:rPr>
                        <w:sz w:val="18"/>
                        <w:szCs w:val="18"/>
                      </w:rPr>
                      <w:t>Monitor Escolar</w:t>
                    </w:r>
                  </w:p>
                </w:txbxContent>
              </v:textbox>
            </v:roundrect>
            <v:roundrect id="_s1296" o:spid="_x0000_s1296" style="position:absolute;left:28358;top:1078;width:4757;height:451;v-text-anchor:middle" arcsize="10923f" o:dgmlayout="0" o:dgmnodekind="0" fillcolor="#bbe0e3">
              <v:textbox style="mso-next-textbox:#_s1296" inset="0,0,0,0">
                <w:txbxContent>
                  <w:p w:rsidR="00241F58" w:rsidRPr="00BC0EDC" w:rsidRDefault="00241F58" w:rsidP="00594407">
                    <w:pPr>
                      <w:jc w:val="center"/>
                    </w:pPr>
                    <w:r w:rsidRPr="00BC0EDC">
                      <w:t>Divisão Administrativa</w:t>
                    </w:r>
                  </w:p>
                </w:txbxContent>
              </v:textbox>
            </v:roundrect>
            <v:roundrect id="_s1297" o:spid="_x0000_s1297" style="position:absolute;left:12305;top:2721;width:3309;height:453;v-text-anchor:middle" arcsize="10923f" o:dgmlayout="0" o:dgmnodekind="2" fillcolor="#bbe0e3">
              <v:textbox inset="0,0,0,0">
                <w:txbxContent>
                  <w:p w:rsidR="00241F58" w:rsidRDefault="00241F58" w:rsidP="00594407">
                    <w:pPr>
                      <w:jc w:val="center"/>
                      <w:rPr>
                        <w:sz w:val="14"/>
                        <w:szCs w:val="18"/>
                      </w:rPr>
                    </w:pPr>
                  </w:p>
                  <w:p w:rsidR="00241F58" w:rsidRPr="00BC0EDC" w:rsidRDefault="004D4F03" w:rsidP="00594407">
                    <w:pPr>
                      <w:jc w:val="center"/>
                      <w:rPr>
                        <w:sz w:val="18"/>
                        <w:szCs w:val="18"/>
                      </w:rPr>
                    </w:pPr>
                    <w:proofErr w:type="spellStart"/>
                    <w:r>
                      <w:rPr>
                        <w:sz w:val="18"/>
                        <w:szCs w:val="18"/>
                      </w:rPr>
                      <w:t>EMEFEIs</w:t>
                    </w:r>
                    <w:proofErr w:type="spellEnd"/>
                  </w:p>
                </w:txbxContent>
              </v:textbox>
            </v:roundrect>
            <v:roundrect id="_s1298" o:spid="_x0000_s1298" style="position:absolute;left:16334;top:2721;width:3230;height:456;v-text-anchor:middle" arcsize="10923f" o:dgmlayout="0" o:dgmnodekind="2" fillcolor="#bbe0e3">
              <v:textbox inset="0,0,0,0">
                <w:txbxContent>
                  <w:p w:rsidR="00241F58" w:rsidRDefault="00241F58" w:rsidP="00594407">
                    <w:pPr>
                      <w:jc w:val="center"/>
                    </w:pPr>
                  </w:p>
                  <w:p w:rsidR="00241F58" w:rsidRPr="00BC0EDC" w:rsidRDefault="00241F58" w:rsidP="00594407">
                    <w:pPr>
                      <w:jc w:val="center"/>
                      <w:rPr>
                        <w:sz w:val="18"/>
                        <w:szCs w:val="18"/>
                      </w:rPr>
                    </w:pPr>
                    <w:r w:rsidRPr="00BC0EDC">
                      <w:rPr>
                        <w:sz w:val="18"/>
                        <w:szCs w:val="18"/>
                      </w:rPr>
                      <w:t>EJA</w:t>
                    </w:r>
                  </w:p>
                </w:txbxContent>
              </v:textbox>
            </v:roundrect>
            <v:roundrect id="_s1299" o:spid="_x0000_s1299" style="position:absolute;left:12384;top:3537;width:3230;height:456;v-text-anchor:middle" arcsize="10923f" o:dgmlayout="0" o:dgmnodekind="2" fillcolor="#bbe0e3">
              <v:textbox inset="0,0,0,0">
                <w:txbxContent>
                  <w:p w:rsidR="00241F58" w:rsidRDefault="00241F58" w:rsidP="00594407">
                    <w:pPr>
                      <w:jc w:val="center"/>
                      <w:rPr>
                        <w:sz w:val="14"/>
                        <w:szCs w:val="18"/>
                      </w:rPr>
                    </w:pPr>
                  </w:p>
                  <w:p w:rsidR="00241F58" w:rsidRPr="00BC0EDC" w:rsidRDefault="00241F58" w:rsidP="00594407">
                    <w:pPr>
                      <w:jc w:val="center"/>
                      <w:rPr>
                        <w:sz w:val="18"/>
                        <w:szCs w:val="18"/>
                      </w:rPr>
                    </w:pPr>
                    <w:r w:rsidRPr="00BC0EDC">
                      <w:rPr>
                        <w:sz w:val="18"/>
                        <w:szCs w:val="18"/>
                      </w:rPr>
                      <w:t>Ensino Médio</w:t>
                    </w:r>
                  </w:p>
                </w:txbxContent>
              </v:textbox>
            </v:roundrect>
            <v:roundrect id="_s1300" o:spid="_x0000_s1300" style="position:absolute;left:16334;top:3537;width:5071;height:458;v-text-anchor:middle" arcsize="10923f" o:dgmlayout="0" o:dgmnodekind="2" fillcolor="#bbe0e3">
              <v:textbox inset="0,0,0,0">
                <w:txbxContent>
                  <w:p w:rsidR="00241F58" w:rsidRPr="00BC0EDC" w:rsidRDefault="00241F58" w:rsidP="00594407">
                    <w:pPr>
                      <w:jc w:val="center"/>
                      <w:rPr>
                        <w:sz w:val="18"/>
                        <w:szCs w:val="18"/>
                      </w:rPr>
                    </w:pPr>
                    <w:r w:rsidRPr="00BC0EDC">
                      <w:rPr>
                        <w:sz w:val="18"/>
                        <w:szCs w:val="18"/>
                      </w:rPr>
                      <w:t>Ensino Profissionalizante</w:t>
                    </w:r>
                  </w:p>
                </w:txbxContent>
              </v:textbox>
            </v:roundrect>
            <v:roundrect id="_s1301" o:spid="_x0000_s1301" style="position:absolute;left:12598;top:4355;width:3016;height:413;v-text-anchor:middle" arcsize="10923f" o:dgmlayout="0" o:dgmnodekind="2" fillcolor="#bbe0e3">
              <v:textbox inset="0,0,0,0">
                <w:txbxContent>
                  <w:p w:rsidR="00241F58" w:rsidRDefault="00241F58" w:rsidP="00594407">
                    <w:pPr>
                      <w:jc w:val="center"/>
                      <w:rPr>
                        <w:sz w:val="14"/>
                        <w:szCs w:val="18"/>
                      </w:rPr>
                    </w:pPr>
                  </w:p>
                  <w:p w:rsidR="00241F58" w:rsidRPr="00BC0EDC" w:rsidRDefault="00241F58" w:rsidP="00594407">
                    <w:pPr>
                      <w:jc w:val="center"/>
                      <w:rPr>
                        <w:sz w:val="18"/>
                        <w:szCs w:val="18"/>
                      </w:rPr>
                    </w:pPr>
                    <w:r w:rsidRPr="00BC0EDC">
                      <w:rPr>
                        <w:sz w:val="18"/>
                        <w:szCs w:val="18"/>
                      </w:rPr>
                      <w:t>Ensino Superior</w:t>
                    </w:r>
                  </w:p>
                </w:txbxContent>
              </v:textbox>
            </v:roundrect>
            <v:roundrect id="_s1302" o:spid="_x0000_s1302" style="position:absolute;left:16334;top:4355;width:5170;height:413;v-text-anchor:middle" arcsize="10923f" o:dgmlayout="0" o:dgmnodekind="2" fillcolor="#bbe0e3">
              <v:textbox inset="0,0,0,0">
                <w:txbxContent>
                  <w:p w:rsidR="00241F58" w:rsidRDefault="00241F58" w:rsidP="00594407">
                    <w:pPr>
                      <w:jc w:val="center"/>
                      <w:rPr>
                        <w:sz w:val="14"/>
                        <w:szCs w:val="18"/>
                      </w:rPr>
                    </w:pPr>
                  </w:p>
                  <w:p w:rsidR="00241F58" w:rsidRPr="00BC0EDC" w:rsidRDefault="00241F58" w:rsidP="00594407">
                    <w:pPr>
                      <w:jc w:val="center"/>
                      <w:rPr>
                        <w:sz w:val="18"/>
                        <w:szCs w:val="18"/>
                      </w:rPr>
                    </w:pPr>
                    <w:r w:rsidRPr="00BC0EDC">
                      <w:rPr>
                        <w:sz w:val="18"/>
                        <w:szCs w:val="18"/>
                      </w:rPr>
                      <w:t>Brinquedoteca</w:t>
                    </w:r>
                  </w:p>
                </w:txbxContent>
              </v:textbox>
            </v:roundrect>
            <v:roundrect id="_s1303" o:spid="_x0000_s1303" style="position:absolute;left:27700;top:1894;width:2676;height:445;v-text-anchor:middle" arcsize="10923f" o:dgmlayout="0" o:dgmnodekind="2" fillcolor="#bbe0e3">
              <v:textbox inset="0,0,0,0">
                <w:txbxContent>
                  <w:p w:rsidR="00241F58" w:rsidRPr="00BC0EDC" w:rsidRDefault="00241F58" w:rsidP="00594407">
                    <w:pPr>
                      <w:jc w:val="center"/>
                      <w:rPr>
                        <w:sz w:val="18"/>
                        <w:szCs w:val="18"/>
                      </w:rPr>
                    </w:pPr>
                    <w:r w:rsidRPr="00BC0EDC">
                      <w:rPr>
                        <w:sz w:val="18"/>
                        <w:szCs w:val="18"/>
                      </w:rPr>
                      <w:t>Merenda Escolar</w:t>
                    </w:r>
                  </w:p>
                </w:txbxContent>
              </v:textbox>
            </v:roundrect>
            <v:roundrect id="_s1304" o:spid="_x0000_s1304" style="position:absolute;left:31096;top:1894;width:3929;height:428;v-text-anchor:middle" arcsize="10923f" o:dgmlayout="0" o:dgmnodekind="2" fillcolor="#bbe0e3">
              <v:textbox inset="0,0,0,0">
                <w:txbxContent>
                  <w:p w:rsidR="00241F58" w:rsidRPr="00BC0EDC" w:rsidRDefault="00241F58" w:rsidP="00594407">
                    <w:pPr>
                      <w:jc w:val="center"/>
                      <w:rPr>
                        <w:sz w:val="18"/>
                        <w:szCs w:val="18"/>
                      </w:rPr>
                    </w:pPr>
                    <w:r w:rsidRPr="00BC0EDC">
                      <w:rPr>
                        <w:sz w:val="18"/>
                        <w:szCs w:val="18"/>
                      </w:rPr>
                      <w:t>Centro de Atendimento Terapêutico</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pStyle w:val="CabealhodoSumrio"/>
        <w:spacing w:before="0"/>
      </w:pPr>
    </w:p>
    <w:p w:rsidR="004D4F03" w:rsidRDefault="004D4F03" w:rsidP="004D4F03">
      <w:pPr>
        <w:rPr>
          <w:lang w:eastAsia="en-US"/>
        </w:rPr>
      </w:pPr>
    </w:p>
    <w:p w:rsidR="004D4F03" w:rsidRDefault="004D4F03" w:rsidP="004D4F03">
      <w:pPr>
        <w:rPr>
          <w:lang w:eastAsia="en-US"/>
        </w:rPr>
      </w:pPr>
    </w:p>
    <w:p w:rsidR="004D4F03" w:rsidRDefault="004D4F03" w:rsidP="004D4F03">
      <w:pPr>
        <w:rPr>
          <w:lang w:eastAsia="en-US"/>
        </w:rPr>
      </w:pPr>
    </w:p>
    <w:p w:rsidR="004D4F03" w:rsidRDefault="004D4F03" w:rsidP="004D4F03">
      <w:pPr>
        <w:rPr>
          <w:lang w:eastAsia="en-US"/>
        </w:rPr>
      </w:pPr>
    </w:p>
    <w:p w:rsidR="004D4F03" w:rsidRDefault="004D4F03" w:rsidP="004D4F03">
      <w:pPr>
        <w:rPr>
          <w:lang w:eastAsia="en-US"/>
        </w:rPr>
      </w:pPr>
    </w:p>
    <w:p w:rsidR="004D4F03" w:rsidRDefault="004D4F03" w:rsidP="004D4F03">
      <w:pPr>
        <w:rPr>
          <w:lang w:eastAsia="en-US"/>
        </w:rPr>
      </w:pPr>
    </w:p>
    <w:p w:rsidR="004D4F03" w:rsidRDefault="004D4F03" w:rsidP="004D4F03">
      <w:pPr>
        <w:rPr>
          <w:lang w:eastAsia="en-US"/>
        </w:rPr>
      </w:pPr>
    </w:p>
    <w:p w:rsidR="004D4F03" w:rsidRPr="004D4F03" w:rsidRDefault="004D4F03" w:rsidP="004D4F03">
      <w:pPr>
        <w:rPr>
          <w:lang w:eastAsia="en-US"/>
        </w:rPr>
      </w:pPr>
    </w:p>
    <w:p w:rsidR="00594407" w:rsidRDefault="00594407" w:rsidP="000B49AF">
      <w:pPr>
        <w:rPr>
          <w:lang w:eastAsia="en-US"/>
        </w:rPr>
      </w:pPr>
    </w:p>
    <w:p w:rsidR="00594407" w:rsidRDefault="009F74C6" w:rsidP="000B49AF">
      <w:pPr>
        <w:pStyle w:val="CabealhodoSumrio"/>
        <w:spacing w:before="0"/>
      </w:pPr>
      <w:r>
        <w:pict>
          <v:group id="_x0000_s1241" editas="orgchart" style="width:439pt;height:303.1pt;mso-position-horizontal-relative:char;mso-position-vertical-relative:line" coordorigin="1640,1460" coordsize="17471,2136">
            <o:lock v:ext="edit" aspectratio="t"/>
            <o:diagram v:ext="edit" dgmstyle="0" dgmscalex="32936" dgmscaley="185989" dgmfontsize="6" constrainbounds="0,0,0,0">
              <o:relationtable v:ext="edit">
                <o:rel v:ext="edit" idsrc="#_s1252" iddest="#_s1252"/>
                <o:rel v:ext="edit" idsrc="#_s1261" iddest="#_s1252" idcntr="#_s1243"/>
                <o:rel v:ext="edit" idsrc="#_s1253" iddest="#_s1252" idcntr="#_s1251"/>
                <o:rel v:ext="edit" idsrc="#_s1254" iddest="#_s1253" idcntr="#_s1250"/>
                <o:rel v:ext="edit" idsrc="#_s1255" iddest="#_s1253" idcntr="#_s1249"/>
                <o:rel v:ext="edit" idsrc="#_s1256" iddest="#_s1253" idcntr="#_s1248"/>
                <o:rel v:ext="edit" idsrc="#_s1257" iddest="#_s1253" idcntr="#_s1247"/>
                <o:rel v:ext="edit" idsrc="#_s1258" iddest="#_s1253" idcntr="#_s1246"/>
                <o:rel v:ext="edit" idsrc="#_s1259" iddest="#_s1253" idcntr="#_s1245"/>
                <o:rel v:ext="edit" idsrc="#_s1260" iddest="#_s1253" idcntr="#_s1244"/>
              </o:relationtable>
            </o:diagram>
            <v:shape id="_x0000_s1242" type="#_x0000_t75" style="position:absolute;left:1640;top:1460;width:17471;height:2136" o:preferrelative="f">
              <v:fill o:detectmouseclick="t"/>
              <v:path o:extrusionok="t" o:connecttype="none"/>
              <o:lock v:ext="edit" text="t"/>
            </v:shape>
            <v:shape id="_s1243" o:spid="_x0000_s1243" type="#_x0000_t33" style="position:absolute;left:10015;top:1816;width:361;height:415;flip:y" o:connectortype="elbow" adj="-723182,96907,-723182" strokeweight="2.25pt"/>
            <v:shape id="_s1244" o:spid="_x0000_s1244" type="#_x0000_t34" style="position:absolute;left:14024;top:-647;width:360;height:7656;rotation:270;flip:x" o:connectortype="elbow" adj="3804,47668,-213231" strokeweight="2.25pt"/>
            <v:shape id="_s1245" o:spid="_x0000_s1245" type="#_x0000_t34" style="position:absolute;left:12716;top:661;width:360;height:5040;rotation:270;flip:x" o:connectortype="elbow" adj="3804,72415,-185439" strokeweight="2.25pt"/>
            <v:shape id="_s1246" o:spid="_x0000_s1246" type="#_x0000_t34" style="position:absolute;left:11408;top:1969;width:360;height:2423;rotation:270;flip:x" o:connectortype="elbow" adj="3804,150597,-157646" strokeweight="2.25pt"/>
            <v:shape id="_s1247" o:spid="_x0000_s1247" type="#_x0000_t34" style="position:absolute;left:10149;top:3134;width:360;height:94;rotation:270" o:connectortype="elbow" adj="3804,-3902706,-130910" strokeweight="2.25pt"/>
            <v:shape id="_s1248" o:spid="_x0000_s1248" type="#_x0000_t34" style="position:absolute;left:8890;top:1874;width:360;height:2613;rotation:270" o:connectortype="elbow" adj="3804,-139701,-104153" strokeweight="2.25pt"/>
            <v:shape id="_s1249" o:spid="_x0000_s1249" type="#_x0000_t34" style="position:absolute;left:7629;top:614;width:360;height:5134;rotation:270" o:connectortype="elbow" adj="3804,-71096,-77375" strokeweight="2.25pt"/>
            <v:shape id="_s1250" o:spid="_x0000_s1250" type="#_x0000_t34" style="position:absolute;left:6368;top:-647;width:360;height:7656;rotation:270" o:connectortype="elbow" adj="3804,-47681,-50597" strokeweight="2.25pt"/>
            <v:shape id="_s1251" o:spid="_x0000_s1251" type="#_x0000_t32" style="position:absolute;left:9962;top:2230;width:830;height:1;rotation:270" o:connectortype="elbow" adj="-57218,-1,-57218" strokeweight="2.25pt"/>
            <v:roundrect id="_s1252" o:spid="_x0000_s1252" style="position:absolute;left:7271;top:1460;width:6209;height:356;v-text-anchor:middle" arcsize="10923f" o:dgmlayout="0" o:dgmnodekind="1" fillcolor="#bbe0e3">
              <v:textbox inset="0,0,0,0">
                <w:txbxContent>
                  <w:p w:rsidR="00241F58" w:rsidRPr="00BD3D3C" w:rsidRDefault="00241F58" w:rsidP="00594407">
                    <w:pPr>
                      <w:jc w:val="center"/>
                      <w:rPr>
                        <w:sz w:val="28"/>
                        <w:szCs w:val="28"/>
                      </w:rPr>
                    </w:pPr>
                    <w:r w:rsidRPr="00BD3D3C">
                      <w:rPr>
                        <w:sz w:val="28"/>
                        <w:szCs w:val="28"/>
                      </w:rPr>
                      <w:t>DEPARTAMENTO DE ESPORTES E LAZER</w:t>
                    </w:r>
                  </w:p>
                </w:txbxContent>
              </v:textbox>
            </v:roundrect>
            <v:roundrect id="_s1253" o:spid="_x0000_s1253" style="position:absolute;left:8175;top:2646;width:4401;height:355;v-text-anchor:middle" arcsize="10923f" o:dgmlayout="0" o:dgmnodekind="0" fillcolor="#bbe0e3">
              <v:textbox inset="0,0,0,0">
                <w:txbxContent>
                  <w:p w:rsidR="00241F58" w:rsidRDefault="00241F58" w:rsidP="00594407">
                    <w:pPr>
                      <w:jc w:val="center"/>
                    </w:pPr>
                  </w:p>
                  <w:p w:rsidR="00241F58" w:rsidRPr="002F598F" w:rsidRDefault="00241F58" w:rsidP="00594407">
                    <w:pPr>
                      <w:jc w:val="center"/>
                    </w:pPr>
                    <w:r w:rsidRPr="002F598F">
                      <w:t>Divisão de Esportes e Lazer</w:t>
                    </w:r>
                  </w:p>
                </w:txbxContent>
              </v:textbox>
            </v:roundrect>
            <v:roundrect id="_s1254" o:spid="_x0000_s1254" style="position:absolute;left:1640;top:3361;width:2161;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Iniciação Esportiva</w:t>
                    </w:r>
                  </w:p>
                </w:txbxContent>
              </v:textbox>
            </v:roundrect>
            <v:roundrect id="_s1255" o:spid="_x0000_s1255" style="position:absolute;left:4161;top:3361;width:2161;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Formação Esportiva</w:t>
                    </w:r>
                  </w:p>
                </w:txbxContent>
              </v:textbox>
            </v:roundrect>
            <v:roundrect id="_s1256" o:spid="_x0000_s1256" style="position:absolute;left:6682;top:3361;width:2159;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Eventos Esportivos</w:t>
                    </w:r>
                  </w:p>
                </w:txbxContent>
              </v:textbox>
            </v:roundrect>
            <v:roundrect id="_s1257" o:spid="_x0000_s1257" style="position:absolute;left:9201;top:3361;width:2159;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Praças Desportivas</w:t>
                    </w:r>
                  </w:p>
                </w:txbxContent>
              </v:textbox>
            </v:roundrect>
            <v:roundrect id="_s1258" o:spid="_x0000_s1258" style="position:absolute;left:11720;top:3361;width:2157;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Centro do Idoso</w:t>
                    </w:r>
                  </w:p>
                </w:txbxContent>
              </v:textbox>
            </v:roundrect>
            <v:roundrect id="_s1259" o:spid="_x0000_s1259" style="position:absolute;left:14237;top:3361;width:2355;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Controle Administrativo</w:t>
                    </w:r>
                  </w:p>
                </w:txbxContent>
              </v:textbox>
            </v:roundrect>
            <v:roundrect id="_s1260" o:spid="_x0000_s1260" style="position:absolute;left:16952;top:3361;width:2159;height:235;v-text-anchor:middle" arcsize="10923f" o:dgmlayout="2" o:dgmnodekind="0" fillcolor="#bbe0e3">
              <v:textbox inset="0,0,0,0">
                <w:txbxContent>
                  <w:p w:rsidR="00241F58" w:rsidRPr="002F598F" w:rsidRDefault="00241F58" w:rsidP="00594407">
                    <w:pPr>
                      <w:jc w:val="center"/>
                      <w:rPr>
                        <w:sz w:val="18"/>
                        <w:szCs w:val="18"/>
                      </w:rPr>
                    </w:pPr>
                    <w:r w:rsidRPr="002F598F">
                      <w:rPr>
                        <w:sz w:val="18"/>
                        <w:szCs w:val="18"/>
                      </w:rPr>
                      <w:t>Conservação e Manutenção</w:t>
                    </w:r>
                  </w:p>
                </w:txbxContent>
              </v:textbox>
            </v:roundrect>
            <v:roundrect id="_s1261" o:spid="_x0000_s1261" style="position:absolute;left:8209;top:2176;width:1806;height:110;v-text-anchor:middle" arcsize="10923f" o:dgmlayout="0" o:dgmnodekind="2" fillcolor="#bbe0e3">
              <v:textbox inset="0,0,0,0">
                <w:txbxContent>
                  <w:p w:rsidR="00241F58" w:rsidRPr="002F598F" w:rsidRDefault="00241F58" w:rsidP="00594407">
                    <w:pPr>
                      <w:jc w:val="center"/>
                      <w:rPr>
                        <w:sz w:val="18"/>
                        <w:szCs w:val="18"/>
                      </w:rPr>
                    </w:pPr>
                    <w:r w:rsidRPr="002F598F">
                      <w:rPr>
                        <w:sz w:val="18"/>
                        <w:szCs w:val="18"/>
                      </w:rPr>
                      <w:t>Assessoria</w:t>
                    </w:r>
                  </w:p>
                </w:txbxContent>
              </v:textbox>
            </v:roundrect>
            <w10:anchorlock/>
          </v:group>
        </w:pict>
      </w:r>
    </w:p>
    <w:p w:rsidR="00594407" w:rsidRPr="00592048" w:rsidRDefault="00594407" w:rsidP="000B49AF">
      <w:pPr>
        <w:rPr>
          <w:lang w:eastAsia="en-US"/>
        </w:rPr>
      </w:pPr>
    </w:p>
    <w:p w:rsidR="00594407" w:rsidRDefault="00594407" w:rsidP="000B49AF">
      <w:pPr>
        <w:pStyle w:val="CabealhodoSumrio"/>
        <w:spacing w:before="0"/>
      </w:pPr>
    </w:p>
    <w:p w:rsidR="00594407" w:rsidRDefault="00594407" w:rsidP="000B49AF">
      <w:pPr>
        <w:pStyle w:val="CabealhodoSumrio"/>
        <w:spacing w:before="0"/>
      </w:pPr>
    </w:p>
    <w:p w:rsidR="00594407" w:rsidRDefault="00594407" w:rsidP="000B49AF">
      <w:pPr>
        <w:pStyle w:val="CabealhodoSumrio"/>
        <w:spacing w:before="0"/>
      </w:pPr>
    </w:p>
    <w:p w:rsidR="00594407" w:rsidRDefault="00594407" w:rsidP="000B49AF">
      <w:pPr>
        <w:pStyle w:val="CabealhodoSumrio"/>
        <w:spacing w:before="0"/>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594407" w:rsidRDefault="009F74C6" w:rsidP="000B49AF">
      <w:pPr>
        <w:pStyle w:val="CabealhodoSumrio"/>
        <w:spacing w:before="0"/>
      </w:pPr>
      <w:r>
        <w:pict>
          <v:group id="_x0000_s1216" editas="orgchart" style="width:439.6pt;height:303.75pt;mso-position-horizontal-relative:char;mso-position-vertical-relative:line" coordorigin="1640,4100" coordsize="22614,2208">
            <o:lock v:ext="edit" aspectratio="t"/>
            <o:diagram v:ext="edit" dgmstyle="0" dgmscalex="25478" dgmscaley="180343" dgmfontsize="4" constrainbounds="0,0,0,0">
              <o:relationtable v:ext="edit">
                <o:rel v:ext="edit" idsrc="#_s1229" iddest="#_s1229"/>
                <o:rel v:ext="edit" idsrc="#_s1234" iddest="#_s1229" idcntr="#_s1224"/>
                <o:rel v:ext="edit" idsrc="#_s1230" iddest="#_s1229" idcntr="#_s1228"/>
                <o:rel v:ext="edit" idsrc="#_s1231" iddest="#_s1230" idcntr="#_s1227"/>
                <o:rel v:ext="edit" idsrc="#_s1232" iddest="#_s1230" idcntr="#_s1226"/>
                <o:rel v:ext="edit" idsrc="#_s1233" iddest="#_s1230" idcntr="#_s1225"/>
                <o:rel v:ext="edit" idsrc="#_s1235" iddest="#_s1230" idcntr="#_s1223"/>
                <o:rel v:ext="edit" idsrc="#_s1236" iddest="#_s1230" idcntr="#_s1222"/>
                <o:rel v:ext="edit" idsrc="#_s1237" iddest="#_s1230" idcntr="#_s1221"/>
                <o:rel v:ext="edit" idsrc="#_s1238" iddest="#_s1230" idcntr="#_s1220"/>
                <o:rel v:ext="edit" idsrc="#_s1239" iddest="#_s1230" idcntr="#_s1219"/>
                <o:rel v:ext="edit" idsrc="#_s1240" iddest="#_s1230" idcntr="#_s1218"/>
              </o:relationtable>
            </o:diagram>
            <v:shape id="_x0000_s1217" type="#_x0000_t75" style="position:absolute;left:1640;top:4100;width:22614;height:2208" o:preferrelative="f">
              <v:fill o:detectmouseclick="t"/>
              <v:path o:extrusionok="t" o:connecttype="none"/>
              <o:lock v:ext="edit" text="t"/>
            </v:shape>
            <v:shape id="_s1218" o:spid="_x0000_s1218" type="#_x0000_t34" style="position:absolute;left:17883;top:625;width:360;height:10226;rotation:270;flip:x" o:connectortype="elbow" adj="3923,40060,-222866" strokeweight="2.25pt"/>
            <v:shape id="_s1219" o:spid="_x0000_s1219" type="#_x0000_t34" style="position:absolute;left:16624;top:1884;width:360;height:7708;rotation:270;flip:x" o:connectortype="elbow" adj="3923,53146,-201527" strokeweight="2.25pt"/>
            <v:shape id="_s1220" o:spid="_x0000_s1220" type="#_x0000_t34" style="position:absolute;left:15350;top:3158;width:360;height:5159;rotation:270;flip:x" o:connectortype="elbow" adj="3923,79401,-179927" strokeweight="2.25pt"/>
            <v:shape id="_s1221" o:spid="_x0000_s1221" type="#_x0000_t34" style="position:absolute;left:14063;top:4445;width:360;height:2585;rotation:270;flip:x" o:connectortype="elbow" adj="3923,158486,-158109" strokeweight="2.25pt"/>
            <v:shape id="_s1222" o:spid="_x0000_s1222" type="#_x0000_t34" style="position:absolute;left:12788;top:5720;width:360;height:36;rotation:270;flip:x" o:connectortype="elbow" adj="3923,11377029,-136509" strokeweight="2.25pt"/>
            <v:shape id="_s1223" o:spid="_x0000_s1223" type="#_x0000_t34" style="position:absolute;left:11529;top:4496;width:360;height:2483;rotation:270" o:connectortype="elbow" adj="3923,-165055,-115171" strokeweight="2.25pt"/>
            <v:shape id="_s1224" o:spid="_x0000_s1224" type="#_x0000_t33" style="position:absolute;left:12587;top:4453;width:360;height:412;flip:y" o:connectortype="elbow" adj="-942377,85332,-942377" strokeweight="2.25pt"/>
            <v:shape id="_s1225" o:spid="_x0000_s1225" type="#_x0000_t34" style="position:absolute;left:10222;top:3190;width:360;height:5096;rotation:270" o:connectortype="elbow" adj="3923,-80403,-93026" strokeweight="2.25pt"/>
            <v:shape id="_s1226" o:spid="_x0000_s1226" type="#_x0000_t34" style="position:absolute;left:8916;top:1883;width:360;height:7709;rotation:270" o:connectortype="elbow" adj="3923,-53146,-70881" strokeweight="2.25pt"/>
            <v:shape id="_s1227" o:spid="_x0000_s1227" type="#_x0000_t34" style="position:absolute;left:7655;top:623;width:360;height:10230;rotation:270" o:connectortype="elbow" adj="3923,-40050,-49521" strokeweight="2.25pt"/>
            <v:shape id="_s1228" o:spid="_x0000_s1228" type="#_x0000_t34" style="position:absolute;left:12537;top:4863;width:823;height:3;rotation:270;flip:x" o:connectortype="elbow" adj="1717,121132800,-59593" strokeweight="2.25pt"/>
            <v:roundrect id="_s1229" o:spid="_x0000_s1229" style="position:absolute;left:8937;top:4100;width:8020;height:353;v-text-anchor:middle" arcsize="10923f" o:dgmlayout="0" o:dgmnodekind="1" fillcolor="#bbe0e3">
              <v:textbox style="mso-next-textbox:#_s1229" inset="0,0,0,0">
                <w:txbxContent>
                  <w:p w:rsidR="00241F58" w:rsidRPr="00F94396" w:rsidRDefault="00241F58" w:rsidP="00594407">
                    <w:pPr>
                      <w:jc w:val="center"/>
                      <w:rPr>
                        <w:sz w:val="8"/>
                      </w:rPr>
                    </w:pPr>
                  </w:p>
                  <w:p w:rsidR="00241F58" w:rsidRPr="00BD3D3C" w:rsidRDefault="00241F58" w:rsidP="00594407">
                    <w:pPr>
                      <w:jc w:val="center"/>
                      <w:rPr>
                        <w:sz w:val="28"/>
                        <w:szCs w:val="28"/>
                      </w:rPr>
                    </w:pPr>
                    <w:r w:rsidRPr="00BD3D3C">
                      <w:rPr>
                        <w:sz w:val="28"/>
                        <w:szCs w:val="28"/>
                      </w:rPr>
                      <w:t>DEPARTAMENTO DE CULTURA E TURISMO</w:t>
                    </w:r>
                  </w:p>
                </w:txbxContent>
              </v:textbox>
            </v:roundrect>
            <v:roundrect id="_s1230" o:spid="_x0000_s1230" style="position:absolute;left:10796;top:5276;width:4303;height:282;v-text-anchor:middle" arcsize="10923f" o:dgmlayout="0" o:dgmnodekind="0" fillcolor="#bbe0e3">
              <v:textbox style="mso-next-textbox:#_s1230" inset="0,0,0,0">
                <w:txbxContent>
                  <w:p w:rsidR="00241F58" w:rsidRPr="00E52D22" w:rsidRDefault="00241F58" w:rsidP="00594407">
                    <w:pPr>
                      <w:jc w:val="center"/>
                    </w:pPr>
                    <w:r w:rsidRPr="00E52D22">
                      <w:t>Divisão de Cultura e Turismo</w:t>
                    </w:r>
                  </w:p>
                </w:txbxContent>
              </v:textbox>
            </v:roundrect>
            <v:roundrect id="_s1231" o:spid="_x0000_s1231" style="position:absolute;left:1640;top:5918;width:2158;height:390;v-text-anchor:middle" arcsize="10923f" o:dgmlayout="2" o:dgmnodekind="0" fillcolor="#bbe0e3">
              <v:textbox style="mso-next-textbox:#_s1231" inset="0,0,0,0">
                <w:txbxContent>
                  <w:p w:rsidR="00241F58" w:rsidRPr="00F94396" w:rsidRDefault="00241F58" w:rsidP="00594407">
                    <w:pPr>
                      <w:jc w:val="center"/>
                      <w:rPr>
                        <w:sz w:val="8"/>
                      </w:rPr>
                    </w:pPr>
                  </w:p>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Centro Cultural</w:t>
                    </w:r>
                  </w:p>
                </w:txbxContent>
              </v:textbox>
            </v:roundrect>
            <v:roundrect id="_s1232" o:spid="_x0000_s1232" style="position:absolute;left:4158;top:5918;width:2163;height:390;v-text-anchor:middle" arcsize="10923f" o:dgmlayout="2" o:dgmnodekind="0" fillcolor="#bbe0e3">
              <v:textbox style="mso-next-textbox:#_s1232" inset="0,0,0,0">
                <w:txbxContent>
                  <w:p w:rsidR="00241F58" w:rsidRPr="00F94396" w:rsidRDefault="00241F58" w:rsidP="00594407">
                    <w:pPr>
                      <w:jc w:val="center"/>
                      <w:rPr>
                        <w:sz w:val="8"/>
                      </w:rPr>
                    </w:pPr>
                  </w:p>
                  <w:p w:rsidR="00241F58" w:rsidRDefault="00241F58" w:rsidP="00594407">
                    <w:pPr>
                      <w:jc w:val="center"/>
                      <w:rPr>
                        <w:sz w:val="18"/>
                        <w:szCs w:val="18"/>
                      </w:rPr>
                    </w:pPr>
                  </w:p>
                  <w:p w:rsidR="00241F58" w:rsidRPr="00E52D22" w:rsidRDefault="00241F58" w:rsidP="00B55360">
                    <w:pPr>
                      <w:jc w:val="center"/>
                      <w:rPr>
                        <w:sz w:val="18"/>
                        <w:szCs w:val="18"/>
                      </w:rPr>
                    </w:pPr>
                    <w:r w:rsidRPr="00E52D22">
                      <w:rPr>
                        <w:sz w:val="18"/>
                        <w:szCs w:val="18"/>
                      </w:rPr>
                      <w:t>Espaço Cultural</w:t>
                    </w:r>
                  </w:p>
                </w:txbxContent>
              </v:textbox>
            </v:roundrect>
            <v:roundrect id="_s1233" o:spid="_x0000_s1233" style="position:absolute;left:6681;top:5918;width:2346;height:390;v-text-anchor:middle" arcsize="10923f" o:dgmlayout="2" o:dgmnodekind="0" fillcolor="#bbe0e3">
              <v:textbox style="mso-next-textbox:#_s1233" inset="0,0,0,0">
                <w:txbxContent>
                  <w:p w:rsidR="00241F58" w:rsidRDefault="00241F58" w:rsidP="00594407">
                    <w:pPr>
                      <w:rPr>
                        <w:sz w:val="18"/>
                        <w:szCs w:val="18"/>
                      </w:rPr>
                    </w:pPr>
                  </w:p>
                  <w:p w:rsidR="00241F58" w:rsidRPr="00E52D22" w:rsidRDefault="00241F58" w:rsidP="00B55360">
                    <w:pPr>
                      <w:jc w:val="center"/>
                      <w:rPr>
                        <w:sz w:val="18"/>
                        <w:szCs w:val="18"/>
                      </w:rPr>
                    </w:pPr>
                    <w:r w:rsidRPr="00E52D22">
                      <w:rPr>
                        <w:sz w:val="18"/>
                        <w:szCs w:val="18"/>
                      </w:rPr>
                      <w:t xml:space="preserve">Estação </w:t>
                    </w:r>
                    <w:r>
                      <w:rPr>
                        <w:sz w:val="18"/>
                        <w:szCs w:val="18"/>
                      </w:rPr>
                      <w:t>Ferroviária</w:t>
                    </w:r>
                  </w:p>
                </w:txbxContent>
              </v:textbox>
            </v:roundrect>
            <v:roundrect id="_s1234" o:spid="_x0000_s1234" style="position:absolute;left:10401;top:4813;width:2186;height:103;v-text-anchor:middle" arcsize="10923f" o:dgmlayout="0" o:dgmnodekind="2" fillcolor="#bbe0e3">
              <v:textbox style="mso-next-textbox:#_s1234" inset="0,0,0,0">
                <w:txbxContent>
                  <w:p w:rsidR="00241F58" w:rsidRPr="00E52D22" w:rsidRDefault="00241F58" w:rsidP="00594407">
                    <w:pPr>
                      <w:jc w:val="center"/>
                      <w:rPr>
                        <w:sz w:val="18"/>
                        <w:szCs w:val="18"/>
                      </w:rPr>
                    </w:pPr>
                    <w:r w:rsidRPr="00E52D22">
                      <w:rPr>
                        <w:sz w:val="18"/>
                        <w:szCs w:val="18"/>
                      </w:rPr>
                      <w:t>Assessoria</w:t>
                    </w:r>
                  </w:p>
                </w:txbxContent>
              </v:textbox>
            </v:roundrect>
            <v:roundrect id="_s1235" o:spid="_x0000_s1235" style="position:absolute;left:9387;top:5918;width:2158;height:390;v-text-anchor:middle" arcsize="10923f" o:dgmlayout="2" o:dgmnodekind="0" fillcolor="#bbe0e3">
              <v:textbox style="mso-next-textbox:#_s1235" inset="0,0,0,0">
                <w:txbxContent>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Museu Histórico</w:t>
                    </w:r>
                  </w:p>
                </w:txbxContent>
              </v:textbox>
            </v:roundrect>
            <v:roundrect id="_s1236" o:spid="_x0000_s1236" style="position:absolute;left:11905;top:5918;width:2161;height:365;v-text-anchor:middle" arcsize="10923f" o:dgmlayout="2" o:dgmnodekind="0" fillcolor="#bbe0e3">
              <v:textbox style="mso-next-textbox:#_s1236" inset="0,0,0,0">
                <w:txbxContent>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Museu da Pessoa</w:t>
                    </w:r>
                  </w:p>
                </w:txbxContent>
              </v:textbox>
            </v:roundrect>
            <v:roundrect id="_s1237" o:spid="_x0000_s1237" style="position:absolute;left:14426;top:5918;width:2215;height:390;v-text-anchor:middle" arcsize="10923f" o:dgmlayout="2" o:dgmnodekind="0" fillcolor="#bbe0e3">
              <v:textbox style="mso-next-textbox:#_s1237" inset="0,0,0,0">
                <w:txbxContent>
                  <w:p w:rsidR="00241F58" w:rsidRPr="00E52D22" w:rsidRDefault="00241F58" w:rsidP="00594407">
                    <w:pPr>
                      <w:jc w:val="center"/>
                      <w:rPr>
                        <w:sz w:val="18"/>
                        <w:szCs w:val="18"/>
                      </w:rPr>
                    </w:pPr>
                    <w:r w:rsidRPr="00E52D22">
                      <w:rPr>
                        <w:sz w:val="18"/>
                        <w:szCs w:val="18"/>
                      </w:rPr>
                      <w:t>Escola Municipal de Música e Arte</w:t>
                    </w:r>
                  </w:p>
                </w:txbxContent>
              </v:textbox>
            </v:roundrect>
            <v:roundrect id="_s1238" o:spid="_x0000_s1238" style="position:absolute;left:17001;top:5918;width:2217;height:390;v-text-anchor:middle" arcsize="10923f" o:dgmlayout="2" o:dgmnodekind="0" fillcolor="#bbe0e3">
              <v:textbox style="mso-next-textbox:#_s1238" inset="0,0,0,0">
                <w:txbxContent>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Biblioteca</w:t>
                    </w:r>
                  </w:p>
                </w:txbxContent>
              </v:textbox>
            </v:roundrect>
            <v:roundrect id="_s1239" o:spid="_x0000_s1239" style="position:absolute;left:19578;top:5918;width:2158;height:390;v-text-anchor:middle" arcsize="10923f" o:dgmlayout="2" o:dgmnodekind="0" fillcolor="#bbe0e3">
              <v:textbox style="mso-next-textbox:#_s1239" inset="0,0,0,0">
                <w:txbxContent>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Captação e Projetos Turísticos</w:t>
                    </w:r>
                  </w:p>
                </w:txbxContent>
              </v:textbox>
            </v:roundrect>
            <v:roundrect id="_s1240" o:spid="_x0000_s1240" style="position:absolute;left:22096;top:5918;width:2158;height:390;v-text-anchor:middle" arcsize="10923f" o:dgmlayout="2" o:dgmnodekind="0" fillcolor="#bbe0e3">
              <v:textbox style="mso-next-textbox:#_s1240" inset="0,0,0,0">
                <w:txbxContent>
                  <w:p w:rsidR="00241F58" w:rsidRDefault="00241F58" w:rsidP="00594407">
                    <w:pPr>
                      <w:jc w:val="center"/>
                      <w:rPr>
                        <w:sz w:val="18"/>
                        <w:szCs w:val="18"/>
                      </w:rPr>
                    </w:pPr>
                  </w:p>
                  <w:p w:rsidR="00241F58" w:rsidRPr="00E52D22" w:rsidRDefault="00241F58" w:rsidP="00594407">
                    <w:pPr>
                      <w:jc w:val="center"/>
                      <w:rPr>
                        <w:sz w:val="18"/>
                        <w:szCs w:val="18"/>
                      </w:rPr>
                    </w:pPr>
                    <w:r w:rsidRPr="00E52D22">
                      <w:rPr>
                        <w:sz w:val="18"/>
                        <w:szCs w:val="18"/>
                      </w:rPr>
                      <w:t>Eventos Turísticos</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179" editas="orgchart" style="width:463.4pt;height:504.45pt;mso-position-horizontal-relative:char;mso-position-vertical-relative:line" coordorigin="1640,1520" coordsize="17650,4728">
            <o:lock v:ext="edit" aspectratio="t"/>
            <o:diagram v:ext="edit" dgmstyle="0" dgmscalex="34415" dgmscaley="139698" dgmfontsize="6" constrainbounds="0,0,0,0">
              <o:relationtable v:ext="edit">
                <o:rel v:ext="edit" idsrc="#_s1198" iddest="#_s1198"/>
                <o:rel v:ext="edit" idsrc="#_s1202" iddest="#_s1198" idcntr="#_s1194"/>
                <o:rel v:ext="edit" idsrc="#_s1199" iddest="#_s1198" idcntr="#_s1197"/>
                <o:rel v:ext="edit" idsrc="#_s1200" iddest="#_s1198" idcntr="#_s1196"/>
                <o:rel v:ext="edit" idsrc="#_s1201" iddest="#_s1198" idcntr="#_s1195"/>
                <o:rel v:ext="edit" idsrc="#_s1203" iddest="#_s1198" idcntr="#_s1193"/>
                <o:rel v:ext="edit" idsrc="#_s1204" iddest="#_s1199" idcntr="#_s1192"/>
                <o:rel v:ext="edit" idsrc="#_s1205" iddest="#_s1199" idcntr="#_s1191"/>
                <o:rel v:ext="edit" idsrc="#_s1206" iddest="#_s1199" idcntr="#_s1190"/>
                <o:rel v:ext="edit" idsrc="#_s1207" iddest="#_s1199" idcntr="#_s1189"/>
                <o:rel v:ext="edit" idsrc="#_s1208" iddest="#_s1199" idcntr="#_s1188"/>
                <o:rel v:ext="edit" idsrc="#_s1209" iddest="#_s1199" idcntr="#_s1187"/>
                <o:rel v:ext="edit" idsrc="#_s1210" iddest="#_s1199" idcntr="#_s1186"/>
                <o:rel v:ext="edit" idsrc="#_s1211" iddest="#_s1200" idcntr="#_s1185"/>
                <o:rel v:ext="edit" idsrc="#_s1212" iddest="#_s1200" idcntr="#_s1184"/>
                <o:rel v:ext="edit" idsrc="#_s1214" iddest="#_s1201" idcntr="#_s1182"/>
                <o:rel v:ext="edit" idsrc="#_s1215" iddest="#_s1201" idcntr="#_s1181"/>
                <o:rel v:ext="edit" idsrc="#_s1447" iddest="#_s1212" idcntr="#_s1448"/>
              </o:relationtable>
            </o:diagram>
            <v:shape id="_x0000_s1180" type="#_x0000_t75" style="position:absolute;left:1640;top:1520;width:17650;height:4728" o:preferrelative="f">
              <v:fill o:detectmouseclick="t"/>
              <v:path o:extrusionok="t" o:connecttype="none"/>
              <o:lock v:ext="edit" text="t"/>
            </v:shape>
            <v:shape id="_s1448" o:spid="_x0000_s1448" type="#_x0000_t32" style="position:absolute;left:10649;top:4245;width:380;height:1;rotation:270" o:connectortype="elbow" adj="-178187,-1,-178187" strokeweight="2.25pt"/>
            <v:shape id="_s1181" o:spid="_x0000_s1181" type="#_x0000_t33" style="position:absolute;left:14956;top:3302;width:358;height:567;rotation:180" o:connectortype="elbow" adj="-1037719,-165302,-1037719" strokeweight="2.25pt"/>
            <v:shape id="_s1182" o:spid="_x0000_s1182" type="#_x0000_t33" style="position:absolute;left:14594;top:3302;width:362;height:567;flip:y" o:connectortype="elbow" adj="-983823,165302,-983823" strokeweight="2.25pt"/>
            <v:shape id="_s1184" o:spid="_x0000_s1184" type="#_x0000_t33" style="position:absolute;left:9214;top:3302;width:360;height:557;rotation:180" o:connectortype="elbow" adj="-687771,-167841,-687771" strokeweight="2.25pt"/>
            <v:shape id="_s1185" o:spid="_x0000_s1185" type="#_x0000_t33" style="position:absolute;left:8854;top:3302;width:360;height:556;flip:y" o:connectortype="elbow" adj="-644571,168087,-644571" strokeweight="2.25pt"/>
            <v:shape id="_s1186" o:spid="_x0000_s1186" type="#_x0000_t33" style="position:absolute;left:3674;top:3302;width:360;height:2787;flip:y" o:connectortype="elbow" adj="-333714,50843,-333714" strokeweight="2.25pt"/>
            <v:shape id="_s1187" o:spid="_x0000_s1187" type="#_x0000_t33" style="position:absolute;left:4034;top:3302;width:360;height:2065;rotation:180" o:connectortype="elbow" adj="-376914,-61064,-376914" strokeweight="2.25pt"/>
            <v:shape id="_s1188" o:spid="_x0000_s1188" type="#_x0000_t33" style="position:absolute;left:3674;top:3302;width:360;height:2066;flip:y" o:connectortype="elbow" adj="-333714,61038,-333714" strokeweight="2.25pt"/>
            <v:shape id="_s1189" o:spid="_x0000_s1189" type="#_x0000_t33" style="position:absolute;left:4034;top:3302;width:360;height:1319;rotation:180" o:connectortype="elbow" adj="-376914,-83369,-376914" strokeweight="2.25pt"/>
            <v:shape id="_s1190" o:spid="_x0000_s1190" type="#_x0000_t33" style="position:absolute;left:3674;top:3302;width:360;height:1319;flip:y" o:connectortype="elbow" adj="-333714,83369,-333714" strokeweight="2.25pt"/>
            <v:shape id="_s1191" o:spid="_x0000_s1191" type="#_x0000_t33" style="position:absolute;left:4034;top:3302;width:360;height:556;rotation:180" o:connectortype="elbow" adj="-376914,-168087,-376914" strokeweight="2.25pt"/>
            <v:shape id="_s1192" o:spid="_x0000_s1192" type="#_x0000_t33" style="position:absolute;left:3674;top:3302;width:360;height:557;flip:y" o:connectortype="elbow" adj="-333714,167841,-333714" strokeweight="2.25pt"/>
            <v:shape id="_s1193" o:spid="_x0000_s1193" type="#_x0000_t34" style="position:absolute;left:14072;top:-1077;width:880;height:6982;rotation:270;flip:x" o:connectortype="elbow" adj="2070,41798,-120123" strokeweight="2.25pt"/>
            <v:shape id="_s1194" o:spid="_x0000_s1194" type="#_x0000_t33" style="position:absolute;left:10659;top:1974;width:362;height:440;flip:y" o:connectortype="elbow" adj="-748952,141585,-748952" strokeweight="2.25pt"/>
            <v:shape id="_s1195" o:spid="_x0000_s1195" type="#_x0000_t34" style="position:absolute;left:12549;top:446;width:880;height:3935;rotation:270;flip:x" o:connectortype="elbow" adj="2070,74168,-101720" strokeweight="2.25pt"/>
            <v:shape id="_s1196" o:spid="_x0000_s1196" type="#_x0000_t34" style="position:absolute;left:9678;top:1510;width:880;height:1807;rotation:270" o:connectortype="elbow" adj="2070,-161465,-67043" strokeweight="2.25pt"/>
            <v:shape id="_s1197" o:spid="_x0000_s1197" type="#_x0000_t34" style="position:absolute;left:7088;top:-1080;width:880;height:6987;rotation:270" o:connectortype="elbow" adj="2070,-41764,-35758" strokeweight="2.25pt"/>
            <v:roundrect id="_s1198" o:spid="_x0000_s1198" style="position:absolute;left:8107;top:1520;width:5826;height:454;v-text-anchor:middle" arcsize="10923f" o:dgmlayout="0" o:dgmnodekind="1" fillcolor="#bbe0e3">
              <v:textbox style="mso-next-textbox:#_s1198" inset="0,0,0,0">
                <w:txbxContent>
                  <w:p w:rsidR="00241F58" w:rsidRPr="00BD3D3C" w:rsidRDefault="00241F58" w:rsidP="00594407">
                    <w:pPr>
                      <w:jc w:val="center"/>
                      <w:rPr>
                        <w:sz w:val="28"/>
                        <w:szCs w:val="28"/>
                      </w:rPr>
                    </w:pPr>
                    <w:r w:rsidRPr="00BD3D3C">
                      <w:rPr>
                        <w:sz w:val="28"/>
                        <w:szCs w:val="28"/>
                      </w:rPr>
                      <w:t>DEPARTAMENTO DE SAÚDE</w:t>
                    </w:r>
                  </w:p>
                </w:txbxContent>
              </v:textbox>
            </v:roundrect>
            <v:roundrect id="_s1199" o:spid="_x0000_s1199" style="position:absolute;left:2750;top:2854;width:2568;height:448;v-text-anchor:middle" arcsize="10923f" o:dgmlayout="0" o:dgmnodekind="0" fillcolor="#bbe0e3">
              <v:textbox style="mso-next-textbox:#_s1199" inset="0,0,0,0">
                <w:txbxContent>
                  <w:p w:rsidR="00241F58" w:rsidRPr="00F03655" w:rsidRDefault="00241F58" w:rsidP="00594407">
                    <w:pPr>
                      <w:jc w:val="center"/>
                    </w:pPr>
                    <w:r w:rsidRPr="00F03655">
                      <w:t>Divisão de Assistência</w:t>
                    </w:r>
                  </w:p>
                </w:txbxContent>
              </v:textbox>
            </v:roundrect>
            <v:roundrect id="_s1200" o:spid="_x0000_s1200" style="position:absolute;left:7929;top:2854;width:2570;height:448;v-text-anchor:middle" arcsize="10923f" o:dgmlayout="0" o:dgmnodekind="0" fillcolor="#bbe0e3">
              <v:textbox style="mso-next-textbox:#_s1200" inset="0,0,0,0">
                <w:txbxContent>
                  <w:p w:rsidR="00241F58" w:rsidRPr="00F03655" w:rsidRDefault="00241F58" w:rsidP="00594407">
                    <w:pPr>
                      <w:jc w:val="center"/>
                    </w:pPr>
                    <w:r w:rsidRPr="00F03655">
                      <w:t>Divisão de Vigilância</w:t>
                    </w:r>
                  </w:p>
                </w:txbxContent>
              </v:textbox>
            </v:roundrect>
            <v:roundrect id="_s1201" o:spid="_x0000_s1201" style="position:absolute;left:13555;top:2854;width:2798;height:448;v-text-anchor:middle" arcsize="10923f" o:dgmlayout="0" o:dgmnodekind="0" fillcolor="#bbe0e3">
              <v:textbox style="mso-next-textbox:#_s1201" inset="0,0,0,0">
                <w:txbxContent>
                  <w:p w:rsidR="00241F58" w:rsidRPr="00F03655" w:rsidRDefault="00241F58" w:rsidP="00594407">
                    <w:pPr>
                      <w:jc w:val="center"/>
                    </w:pPr>
                    <w:r w:rsidRPr="00F03655">
                      <w:t>Divisão Administrativa</w:t>
                    </w:r>
                  </w:p>
                </w:txbxContent>
              </v:textbox>
            </v:roundrect>
            <v:roundrect id="_s1202" o:spid="_x0000_s1202" style="position:absolute;left:9072;top:2334;width:1588;height:160;v-text-anchor:middle" arcsize="10923f" o:dgmlayout="0" o:dgmnodekind="2" fillcolor="#bbe0e3">
              <v:textbox style="mso-next-textbox:#_s1202" inset="0,0,0,0">
                <w:txbxContent>
                  <w:p w:rsidR="00241F58" w:rsidRPr="00F64657" w:rsidRDefault="00241F58" w:rsidP="00594407">
                    <w:pPr>
                      <w:jc w:val="center"/>
                      <w:rPr>
                        <w:sz w:val="18"/>
                        <w:szCs w:val="18"/>
                      </w:rPr>
                    </w:pPr>
                    <w:r w:rsidRPr="00F64657">
                      <w:rPr>
                        <w:sz w:val="18"/>
                        <w:szCs w:val="18"/>
                      </w:rPr>
                      <w:t>Assessoria</w:t>
                    </w:r>
                  </w:p>
                </w:txbxContent>
              </v:textbox>
            </v:roundrect>
            <v:roundrect id="_s1203" o:spid="_x0000_s1203" style="position:absolute;left:16713;top:2854;width:2577;height:446;v-text-anchor:middle" arcsize="10923f" o:dgmlayout="0" o:dgmnodekind="0" fillcolor="#bbe0e3">
              <v:textbox style="mso-next-textbox:#_s1203" inset="0,0,0,0">
                <w:txbxContent>
                  <w:p w:rsidR="00241F58" w:rsidRPr="00F03655" w:rsidRDefault="00241F58" w:rsidP="00594407">
                    <w:pPr>
                      <w:jc w:val="center"/>
                    </w:pPr>
                    <w:r w:rsidRPr="00F03655">
                      <w:t>Divisão de Transportes da Saúde</w:t>
                    </w:r>
                  </w:p>
                </w:txbxContent>
              </v:textbox>
            </v:roundrect>
            <v:roundrect id="_s1204" o:spid="_x0000_s1204" style="position:absolute;left:1816;top:3662;width:1858;height:394;v-text-anchor:middle" arcsize="10923f" o:dgmlayout="0" o:dgmnodekind="2" fillcolor="#bbe0e3">
              <v:textbox inset="0,0,0,0">
                <w:txbxContent>
                  <w:p w:rsidR="00241F58" w:rsidRPr="00F64657" w:rsidRDefault="00241F58" w:rsidP="00594407">
                    <w:pPr>
                      <w:jc w:val="center"/>
                      <w:rPr>
                        <w:sz w:val="18"/>
                        <w:szCs w:val="18"/>
                      </w:rPr>
                    </w:pPr>
                  </w:p>
                  <w:p w:rsidR="00241F58" w:rsidRPr="00F64657" w:rsidRDefault="00241F58" w:rsidP="00594407">
                    <w:pPr>
                      <w:jc w:val="center"/>
                      <w:rPr>
                        <w:sz w:val="18"/>
                        <w:szCs w:val="18"/>
                      </w:rPr>
                    </w:pPr>
                    <w:r w:rsidRPr="00F64657">
                      <w:rPr>
                        <w:sz w:val="18"/>
                        <w:szCs w:val="18"/>
                      </w:rPr>
                      <w:t>Médica</w:t>
                    </w:r>
                  </w:p>
                </w:txbxContent>
              </v:textbox>
            </v:roundrect>
            <v:roundrect id="_s1205" o:spid="_x0000_s1205" style="position:absolute;left:4394;top:3662;width:2169;height:393;v-text-anchor:middle" arcsize="10923f" o:dgmlayout="0" o:dgmnodekind="2" fillcolor="#bbe0e3">
              <v:textbox inset="0,0,0,0">
                <w:txbxContent>
                  <w:p w:rsidR="00241F58" w:rsidRPr="00F64657" w:rsidRDefault="00241F58" w:rsidP="00594407">
                    <w:pPr>
                      <w:jc w:val="center"/>
                      <w:rPr>
                        <w:sz w:val="18"/>
                        <w:szCs w:val="18"/>
                      </w:rPr>
                    </w:pPr>
                  </w:p>
                  <w:p w:rsidR="00241F58" w:rsidRPr="00F64657" w:rsidRDefault="00241F58" w:rsidP="00594407">
                    <w:pPr>
                      <w:jc w:val="center"/>
                      <w:rPr>
                        <w:sz w:val="18"/>
                        <w:szCs w:val="18"/>
                      </w:rPr>
                    </w:pPr>
                    <w:r w:rsidRPr="00F64657">
                      <w:rPr>
                        <w:sz w:val="18"/>
                        <w:szCs w:val="18"/>
                      </w:rPr>
                      <w:t>Enfermagem</w:t>
                    </w:r>
                  </w:p>
                </w:txbxContent>
              </v:textbox>
            </v:roundrect>
            <v:roundrect id="_s1206" o:spid="_x0000_s1206" style="position:absolute;left:1640;top:4436;width:2034;height:371;v-text-anchor:middle" arcsize="10923f" o:dgmlayout="0" o:dgmnodekind="2" fillcolor="#bbe0e3">
              <v:textbox inset="0,0,0,0">
                <w:txbxContent>
                  <w:p w:rsidR="00241F58" w:rsidRPr="00F64657" w:rsidRDefault="00241F58" w:rsidP="00594407">
                    <w:pPr>
                      <w:jc w:val="center"/>
                      <w:rPr>
                        <w:sz w:val="18"/>
                        <w:szCs w:val="18"/>
                      </w:rPr>
                    </w:pPr>
                  </w:p>
                  <w:p w:rsidR="00241F58" w:rsidRPr="00F64657" w:rsidRDefault="00241F58" w:rsidP="00594407">
                    <w:pPr>
                      <w:jc w:val="center"/>
                      <w:rPr>
                        <w:sz w:val="18"/>
                        <w:szCs w:val="18"/>
                      </w:rPr>
                    </w:pPr>
                    <w:r w:rsidRPr="00F64657">
                      <w:rPr>
                        <w:sz w:val="18"/>
                        <w:szCs w:val="18"/>
                      </w:rPr>
                      <w:t>Odontologia</w:t>
                    </w:r>
                  </w:p>
                </w:txbxContent>
              </v:textbox>
            </v:roundrect>
            <v:roundrect id="_s1207" o:spid="_x0000_s1207" style="position:absolute;left:4394;top:4436;width:2051;height:371;v-text-anchor:middle" arcsize="10923f" o:dgmlayout="0" o:dgmnodekind="2" fillcolor="#bbe0e3">
              <v:textbox inset="0,0,0,0">
                <w:txbxContent>
                  <w:p w:rsidR="00241F58" w:rsidRPr="00F64657" w:rsidRDefault="00241F58" w:rsidP="00594407">
                    <w:pPr>
                      <w:jc w:val="center"/>
                      <w:rPr>
                        <w:sz w:val="18"/>
                        <w:szCs w:val="18"/>
                      </w:rPr>
                    </w:pPr>
                  </w:p>
                  <w:p w:rsidR="00241F58" w:rsidRPr="00F64657" w:rsidRDefault="00241F58" w:rsidP="00594407">
                    <w:pPr>
                      <w:jc w:val="center"/>
                      <w:rPr>
                        <w:sz w:val="18"/>
                        <w:szCs w:val="18"/>
                      </w:rPr>
                    </w:pPr>
                    <w:r w:rsidRPr="00F64657">
                      <w:rPr>
                        <w:sz w:val="18"/>
                        <w:szCs w:val="18"/>
                      </w:rPr>
                      <w:t>Farmácia</w:t>
                    </w:r>
                  </w:p>
                </w:txbxContent>
              </v:textbox>
            </v:roundrect>
            <v:roundrect id="_s1208" o:spid="_x0000_s1208" style="position:absolute;left:1743;top:5168;width:1931;height:401;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Unidades Básicas de Saúde</w:t>
                    </w:r>
                  </w:p>
                </w:txbxContent>
              </v:textbox>
            </v:roundrect>
            <v:roundrect id="_s1209" o:spid="_x0000_s1209" style="position:absolute;left:4394;top:5168;width:2039;height:398;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Centro de Atendimento Psicossocial</w:t>
                    </w:r>
                  </w:p>
                </w:txbxContent>
              </v:textbox>
            </v:roundrect>
            <v:roundrect id="_s1210" o:spid="_x0000_s1210" style="position:absolute;left:1759;top:5929;width:1915;height:319;v-text-anchor:middle" arcsize="10923f" o:dgmlayout="0" o:dgmnodekind="2" fillcolor="#bbe0e3">
              <v:textbox inset="0,0,0,0">
                <w:txbxContent>
                  <w:p w:rsidR="00241F58" w:rsidRPr="00F64657" w:rsidRDefault="00241F58" w:rsidP="00594407">
                    <w:pPr>
                      <w:jc w:val="center"/>
                      <w:rPr>
                        <w:sz w:val="18"/>
                        <w:szCs w:val="18"/>
                      </w:rPr>
                    </w:pPr>
                  </w:p>
                  <w:p w:rsidR="00241F58" w:rsidRPr="00F64657" w:rsidRDefault="00241F58" w:rsidP="00594407">
                    <w:pPr>
                      <w:jc w:val="center"/>
                      <w:rPr>
                        <w:sz w:val="18"/>
                        <w:szCs w:val="18"/>
                      </w:rPr>
                    </w:pPr>
                    <w:r w:rsidRPr="00F64657">
                      <w:rPr>
                        <w:sz w:val="18"/>
                        <w:szCs w:val="18"/>
                      </w:rPr>
                      <w:t>PACS</w:t>
                    </w:r>
                  </w:p>
                </w:txbxContent>
              </v:textbox>
            </v:roundrect>
            <v:roundrect id="_s1211" o:spid="_x0000_s1211" style="position:absolute;left:6923;top:3662;width:1931;height:393;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Vigilância Sanitária</w:t>
                    </w:r>
                  </w:p>
                </w:txbxContent>
              </v:textbox>
            </v:roundrect>
            <v:roundrect id="_s1212" o:spid="_x0000_s1212" style="position:absolute;left:9574;top:3662;width:2528;height:394;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Vigilância Epidemiológica</w:t>
                    </w:r>
                  </w:p>
                </w:txbxContent>
              </v:textbox>
            </v:roundrect>
            <v:roundrect id="_s1214" o:spid="_x0000_s1214" style="position:absolute;left:12462;top:3662;width:2132;height:414;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Almoxarifado Central</w:t>
                    </w:r>
                    <w:proofErr w:type="gramStart"/>
                    <w:r w:rsidRPr="00F64657">
                      <w:rPr>
                        <w:sz w:val="18"/>
                        <w:szCs w:val="18"/>
                      </w:rPr>
                      <w:t xml:space="preserve">  </w:t>
                    </w:r>
                  </w:p>
                  <w:proofErr w:type="gramEnd"/>
                </w:txbxContent>
              </v:textbox>
            </v:roundrect>
            <v:roundrect id="_s1215" o:spid="_x0000_s1215" style="position:absolute;left:15314;top:3662;width:2039;height:414;v-text-anchor:middle" arcsize="10923f" o:dgmlayout="0" o:dgmnodekind="2" fillcolor="#bbe0e3">
              <v:textbox inset="0,0,0,0">
                <w:txbxContent>
                  <w:p w:rsidR="00241F58" w:rsidRPr="00F64657" w:rsidRDefault="00241F58" w:rsidP="00594407">
                    <w:pPr>
                      <w:jc w:val="center"/>
                      <w:rPr>
                        <w:sz w:val="18"/>
                        <w:szCs w:val="18"/>
                      </w:rPr>
                    </w:pPr>
                    <w:r w:rsidRPr="00F64657">
                      <w:rPr>
                        <w:sz w:val="18"/>
                        <w:szCs w:val="18"/>
                      </w:rPr>
                      <w:t xml:space="preserve">Faturamento e Custos </w:t>
                    </w:r>
                  </w:p>
                </w:txbxContent>
              </v:textbox>
            </v:roundrect>
            <v:roundrect id="_s1447" o:spid="_x0000_s1447" style="position:absolute;left:9758;top:4436;width:2160;height:372;v-text-anchor:middle" arcsize="10923f" o:dgmlayout="2" o:dgmnodekind="0" fillcolor="#bbe0e3">
              <v:textbox inset="0,0,0,0">
                <w:txbxContent>
                  <w:p w:rsidR="00241F58" w:rsidRPr="00F64657" w:rsidRDefault="00241F58" w:rsidP="00F64657">
                    <w:pPr>
                      <w:jc w:val="center"/>
                      <w:rPr>
                        <w:sz w:val="18"/>
                        <w:szCs w:val="18"/>
                      </w:rPr>
                    </w:pPr>
                    <w:r w:rsidRPr="00F64657">
                      <w:rPr>
                        <w:sz w:val="18"/>
                        <w:szCs w:val="18"/>
                      </w:rPr>
                      <w:t>Zoonose e Endemias</w:t>
                    </w:r>
                  </w:p>
                </w:txbxContent>
              </v:textbox>
            </v:roundrect>
            <w10:anchorlock/>
          </v:group>
        </w:pict>
      </w: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594407" w:rsidP="000B49AF">
      <w:pPr>
        <w:rPr>
          <w:lang w:eastAsia="en-US"/>
        </w:rPr>
      </w:pPr>
    </w:p>
    <w:p w:rsidR="00594407" w:rsidRDefault="009F74C6" w:rsidP="000B49AF">
      <w:pPr>
        <w:rPr>
          <w:lang w:eastAsia="en-US"/>
        </w:rPr>
      </w:pPr>
      <w:r>
        <w:rPr>
          <w:lang w:eastAsia="en-US"/>
        </w:rPr>
      </w:r>
      <w:r>
        <w:rPr>
          <w:lang w:eastAsia="en-US"/>
        </w:rPr>
        <w:pict>
          <v:group id="_x0000_s1156" editas="orgchart" style="width:442.35pt;height:475.35pt;mso-position-horizontal-relative:char;mso-position-vertical-relative:line" coordorigin="1640,7840" coordsize="7954,2600">
            <o:lock v:ext="edit" aspectratio="t"/>
            <o:diagram v:ext="edit" dgmstyle="0" dgmscalex="72901" dgmscaley="239633" dgmfontsize="13" constrainbounds="0,0,0,0">
              <o:relationtable v:ext="edit">
                <o:rel v:ext="edit" idsrc="#_s1168" iddest="#_s1168"/>
                <o:rel v:ext="edit" idsrc="#_s1171" iddest="#_s1168" idcntr="#_s1165"/>
                <o:rel v:ext="edit" idsrc="#_s1172" iddest="#_s1168" idcntr="#_s1164"/>
                <o:rel v:ext="edit" idsrc="#_s1169" iddest="#_s1168" idcntr="#_s1167"/>
                <o:rel v:ext="edit" idsrc="#_s1170" iddest="#_s1168" idcntr="#_s1166"/>
                <o:rel v:ext="edit" idsrc="#_s1173" iddest="#_s1169" idcntr="#_s1163"/>
                <o:rel v:ext="edit" idsrc="#_s1174" iddest="#_s1169" idcntr="#_s1162"/>
                <o:rel v:ext="edit" idsrc="#_s1175" iddest="#_s1169" idcntr="#_s1161"/>
                <o:rel v:ext="edit" idsrc="#_s1176" iddest="#_s1170" idcntr="#_s1160"/>
                <o:rel v:ext="edit" idsrc="#_s1177" iddest="#_s1170" idcntr="#_s1159"/>
                <o:rel v:ext="edit" idsrc="#_s1178" iddest="#_s1170" idcntr="#_s1158"/>
              </o:relationtable>
            </o:diagram>
            <v:shape id="_x0000_s1157" type="#_x0000_t75" style="position:absolute;left:1640;top:7840;width:7954;height:2600" o:preferrelative="f">
              <v:fill o:detectmouseclick="t"/>
              <v:path o:extrusionok="t" o:connecttype="none"/>
              <o:lock v:ext="edit" text="t"/>
            </v:shape>
            <v:shape id="_s1158" o:spid="_x0000_s1158" type="#_x0000_t33" style="position:absolute;left:7310;top:9274;width:360;height:1057;flip:y" o:connectortype="elbow" adj="-440532,74622,-440532" strokeweight="2.25pt"/>
            <v:shape id="_s1159" o:spid="_x0000_s1159" type="#_x0000_t33" style="position:absolute;left:7670;top:9274;width:360;height:477;rotation:180" o:connectortype="elbow" adj="-483732,-139204,-483732" strokeweight="2.25pt"/>
            <v:shape id="_s1160" o:spid="_x0000_s1160" type="#_x0000_t33" style="position:absolute;left:7310;top:9274;width:360;height:477;flip:y" o:connectortype="elbow" adj="-440532,139069,-440532" strokeweight="2.25pt"/>
            <v:shape id="_s1161" o:spid="_x0000_s1161" type="#_x0000_t33" style="position:absolute;left:3157;top:9277;width:361;height:1056;flip:y" o:connectortype="elbow" adj="-190101,74766,-190101" strokeweight="2.25pt"/>
            <v:shape id="_s1162" o:spid="_x0000_s1162" type="#_x0000_t33" style="position:absolute;left:3518;top:9277;width:359;height:474;rotation:180" o:connectortype="elbow" adj="-234893,-140088,-234893" strokeweight="2.25pt"/>
            <v:shape id="_s1163" o:spid="_x0000_s1163" type="#_x0000_t33" style="position:absolute;left:3157;top:9277;width:361;height:473;flip:y" o:connectortype="elbow" adj="-190101,140225,-190101" strokeweight="2.25pt"/>
            <v:shape id="_s1164" o:spid="_x0000_s1164" type="#_x0000_t33" style="position:absolute;left:5594;top:8109;width:359;height:434;rotation:180" o:connectortype="elbow" adj="-359892,-92887,-359892" strokeweight="2.25pt"/>
            <v:shape id="_s1165" o:spid="_x0000_s1165" type="#_x0000_t33" style="position:absolute;left:5233;top:8109;width:361;height:435;flip:y" o:connectortype="elbow" adj="-314167,92707,-314167" strokeweight="2.25pt"/>
            <v:shape id="_s1166" o:spid="_x0000_s1166" type="#_x0000_t34" style="position:absolute;left:6197;top:7506;width:869;height:2076;rotation:270;flip:x" o:connectortype="elbow" adj="1224,78654,-58185" strokeweight="2.25pt"/>
            <v:shape id="_s1167" o:spid="_x0000_s1167" type="#_x0000_t34" style="position:absolute;left:4121;top:7506;width:869;height:2076;rotation:270" o:connectortype="elbow" adj="1224,-78654,-26788" strokeweight="2.25pt"/>
            <v:roundrect id="_s1168" o:spid="_x0000_s1168" style="position:absolute;left:4192;top:7840;width:2803;height:269;v-text-anchor:middle" arcsize="10923f" o:dgmlayout="0" o:dgmnodekind="1" fillcolor="#bbe0e3">
              <v:textbox inset="0,0,0,0">
                <w:txbxContent>
                  <w:p w:rsidR="00241F58" w:rsidRPr="00154EE5" w:rsidRDefault="00241F58" w:rsidP="00594407">
                    <w:pPr>
                      <w:jc w:val="center"/>
                      <w:rPr>
                        <w:sz w:val="28"/>
                        <w:szCs w:val="28"/>
                      </w:rPr>
                    </w:pPr>
                    <w:r w:rsidRPr="00154EE5">
                      <w:rPr>
                        <w:sz w:val="28"/>
                        <w:szCs w:val="28"/>
                      </w:rPr>
                      <w:t>DEPARTAMENTO DE AÇÃO SOCIAL</w:t>
                    </w:r>
                  </w:p>
                </w:txbxContent>
              </v:textbox>
            </v:roundrect>
            <v:roundrect id="_s1169" o:spid="_x0000_s1169" style="position:absolute;left:2549;top:8978;width:1937;height:299;v-text-anchor:middle" arcsize="10923f" o:dgmlayout="0" o:dgmnodekind="0" fillcolor="#bbe0e3">
              <v:textbox inset="0,0,0,0">
                <w:txbxContent>
                  <w:p w:rsidR="00241F58" w:rsidRDefault="00241F58" w:rsidP="00594407">
                    <w:pPr>
                      <w:jc w:val="center"/>
                    </w:pPr>
                  </w:p>
                  <w:p w:rsidR="00241F58" w:rsidRPr="0070068F" w:rsidRDefault="00241F58" w:rsidP="00594407">
                    <w:pPr>
                      <w:jc w:val="center"/>
                    </w:pPr>
                    <w:r w:rsidRPr="0070068F">
                      <w:t>Divisão Administrativa</w:t>
                    </w:r>
                  </w:p>
                </w:txbxContent>
              </v:textbox>
            </v:roundrect>
            <v:roundrect id="_s1170" o:spid="_x0000_s1170" style="position:absolute;left:6702;top:8978;width:1936;height:296;v-text-anchor:middle" arcsize="10923f" o:dgmlayout="0" o:dgmnodekind="0" fillcolor="#bbe0e3">
              <v:textbox inset="0,0,0,0">
                <w:txbxContent>
                  <w:p w:rsidR="00241F58" w:rsidRDefault="00241F58" w:rsidP="00594407">
                    <w:pPr>
                      <w:jc w:val="center"/>
                    </w:pPr>
                  </w:p>
                  <w:p w:rsidR="00241F58" w:rsidRPr="0070068F" w:rsidRDefault="00241F58" w:rsidP="00594407">
                    <w:pPr>
                      <w:jc w:val="center"/>
                    </w:pPr>
                    <w:r w:rsidRPr="0070068F">
                      <w:t>Divisão de Proteção Social Básica</w:t>
                    </w:r>
                  </w:p>
                </w:txbxContent>
              </v:textbox>
            </v:roundrect>
            <v:roundrect id="_s1171" o:spid="_x0000_s1171" style="position:absolute;left:4366;top:8469;width:867;height:149;v-text-anchor:middle" arcsize="10923f" o:dgmlayout="0" o:dgmnodekind="2" fillcolor="#bbe0e3">
              <v:textbox inset="0,0,0,0">
                <w:txbxContent>
                  <w:p w:rsidR="00241F58" w:rsidRPr="0070068F" w:rsidRDefault="00241F58" w:rsidP="00594407">
                    <w:pPr>
                      <w:jc w:val="center"/>
                      <w:rPr>
                        <w:sz w:val="18"/>
                        <w:szCs w:val="18"/>
                      </w:rPr>
                    </w:pPr>
                    <w:r w:rsidRPr="0070068F">
                      <w:rPr>
                        <w:sz w:val="18"/>
                        <w:szCs w:val="18"/>
                      </w:rPr>
                      <w:t xml:space="preserve">Assessoria </w:t>
                    </w:r>
                  </w:p>
                </w:txbxContent>
              </v:textbox>
            </v:roundrect>
            <v:roundrect id="_s1172" o:spid="_x0000_s1172" style="position:absolute;left:5953;top:8469;width:1369;height:147;v-text-anchor:middle" arcsize="10923f" o:dgmlayout="0" o:dgmnodekind="2" fillcolor="#bbe0e3">
              <v:textbox inset="0,0,0,0">
                <w:txbxContent>
                  <w:p w:rsidR="00241F58" w:rsidRPr="0070068F" w:rsidRDefault="00241F58" w:rsidP="00594407">
                    <w:pPr>
                      <w:jc w:val="center"/>
                      <w:rPr>
                        <w:sz w:val="18"/>
                        <w:szCs w:val="18"/>
                      </w:rPr>
                    </w:pPr>
                    <w:r w:rsidRPr="0070068F">
                      <w:rPr>
                        <w:sz w:val="18"/>
                        <w:szCs w:val="18"/>
                      </w:rPr>
                      <w:t>Conselhos de Proteção Social</w:t>
                    </w:r>
                  </w:p>
                </w:txbxContent>
              </v:textbox>
            </v:roundrect>
            <v:roundrect id="_s1173" o:spid="_x0000_s1173" style="position:absolute;left:1640;top:9637;width:1517;height:226;v-text-anchor:middle" arcsize="10923f" o:dgmlayout="0" o:dgmnodekind="2" fillcolor="#bbe0e3">
              <v:textbox inset="0,0,0,0">
                <w:txbxContent>
                  <w:p w:rsidR="00241F58" w:rsidRDefault="00241F58" w:rsidP="00594407">
                    <w:pPr>
                      <w:jc w:val="center"/>
                      <w:rPr>
                        <w:sz w:val="18"/>
                        <w:szCs w:val="18"/>
                      </w:rPr>
                    </w:pPr>
                  </w:p>
                  <w:p w:rsidR="00241F58" w:rsidRPr="0070068F" w:rsidRDefault="00241F58" w:rsidP="00594407">
                    <w:pPr>
                      <w:jc w:val="center"/>
                      <w:rPr>
                        <w:sz w:val="18"/>
                        <w:szCs w:val="18"/>
                      </w:rPr>
                    </w:pPr>
                    <w:r w:rsidRPr="0070068F">
                      <w:rPr>
                        <w:sz w:val="18"/>
                        <w:szCs w:val="18"/>
                      </w:rPr>
                      <w:t>Atendimento Social</w:t>
                    </w:r>
                  </w:p>
                </w:txbxContent>
              </v:textbox>
            </v:roundrect>
            <v:roundrect id="_s1174" o:spid="_x0000_s1174" style="position:absolute;left:3877;top:9637;width:1527;height:227;v-text-anchor:middle" arcsize="10923f" o:dgmlayout="0" o:dgmnodekind="2" fillcolor="#bbe0e3">
              <v:textbox inset="0,0,0,0">
                <w:txbxContent>
                  <w:p w:rsidR="00241F58" w:rsidRPr="0070068F" w:rsidRDefault="00241F58" w:rsidP="00594407">
                    <w:pPr>
                      <w:jc w:val="center"/>
                      <w:rPr>
                        <w:sz w:val="18"/>
                        <w:szCs w:val="18"/>
                      </w:rPr>
                    </w:pPr>
                    <w:r w:rsidRPr="0070068F">
                      <w:rPr>
                        <w:sz w:val="18"/>
                        <w:szCs w:val="18"/>
                      </w:rPr>
                      <w:t>Transporte da Assistência Social</w:t>
                    </w:r>
                  </w:p>
                </w:txbxContent>
              </v:textbox>
            </v:roundrect>
            <v:roundrect id="_s1175" o:spid="_x0000_s1175" style="position:absolute;left:1679;top:10225;width:1478;height:215;v-text-anchor:middle" arcsize="10923f" o:dgmlayout="0" o:dgmnodekind="2" fillcolor="#bbe0e3">
              <v:textbox inset="0,0,0,0">
                <w:txbxContent>
                  <w:p w:rsidR="00241F58" w:rsidRPr="0070068F" w:rsidRDefault="00241F58" w:rsidP="00594407">
                    <w:pPr>
                      <w:jc w:val="center"/>
                      <w:rPr>
                        <w:sz w:val="19"/>
                        <w:szCs w:val="18"/>
                      </w:rPr>
                    </w:pPr>
                    <w:r w:rsidRPr="0070068F">
                      <w:rPr>
                        <w:sz w:val="19"/>
                        <w:szCs w:val="18"/>
                      </w:rPr>
                      <w:t>Almoxarifado da Ação Social</w:t>
                    </w:r>
                  </w:p>
                </w:txbxContent>
              </v:textbox>
            </v:roundrect>
            <v:roundrect id="_s1176" o:spid="_x0000_s1176" style="position:absolute;left:5764;top:9637;width:1546;height:228;v-text-anchor:middle" arcsize="10923f" o:dgmlayout="0" o:dgmnodekind="2" fillcolor="#bbe0e3">
              <v:textbox inset="0,0,0,0">
                <w:txbxContent>
                  <w:p w:rsidR="00241F58" w:rsidRPr="0070068F" w:rsidRDefault="00241F58" w:rsidP="00594407">
                    <w:pPr>
                      <w:jc w:val="center"/>
                      <w:rPr>
                        <w:sz w:val="22"/>
                        <w:szCs w:val="18"/>
                      </w:rPr>
                    </w:pPr>
                  </w:p>
                  <w:p w:rsidR="00241F58" w:rsidRPr="0070068F" w:rsidRDefault="00241F58" w:rsidP="00594407">
                    <w:pPr>
                      <w:jc w:val="center"/>
                      <w:rPr>
                        <w:sz w:val="18"/>
                        <w:szCs w:val="18"/>
                      </w:rPr>
                    </w:pPr>
                    <w:r w:rsidRPr="0070068F">
                      <w:rPr>
                        <w:sz w:val="18"/>
                        <w:szCs w:val="18"/>
                      </w:rPr>
                      <w:t>CRAS</w:t>
                    </w:r>
                  </w:p>
                </w:txbxContent>
              </v:textbox>
            </v:roundrect>
            <v:roundrect id="_s1177" o:spid="_x0000_s1177" style="position:absolute;left:8030;top:9637;width:1564;height:227;v-text-anchor:middle" arcsize="10923f" o:dgmlayout="0" o:dgmnodekind="2" fillcolor="#bbe0e3">
              <v:textbox inset="0,0,0,0">
                <w:txbxContent>
                  <w:p w:rsidR="00241F58" w:rsidRPr="0070068F" w:rsidRDefault="00241F58" w:rsidP="00594407">
                    <w:pPr>
                      <w:jc w:val="center"/>
                      <w:rPr>
                        <w:sz w:val="22"/>
                        <w:szCs w:val="18"/>
                      </w:rPr>
                    </w:pPr>
                  </w:p>
                  <w:p w:rsidR="00241F58" w:rsidRPr="0070068F" w:rsidRDefault="00241F58" w:rsidP="00594407">
                    <w:pPr>
                      <w:jc w:val="center"/>
                      <w:rPr>
                        <w:sz w:val="18"/>
                        <w:szCs w:val="18"/>
                      </w:rPr>
                    </w:pPr>
                    <w:r w:rsidRPr="0070068F">
                      <w:rPr>
                        <w:sz w:val="18"/>
                        <w:szCs w:val="18"/>
                      </w:rPr>
                      <w:t>CREAS</w:t>
                    </w:r>
                  </w:p>
                </w:txbxContent>
              </v:textbox>
            </v:roundrect>
            <v:roundrect id="_s1178" o:spid="_x0000_s1178" style="position:absolute;left:5793;top:10225;width:1517;height:212;v-text-anchor:middle" arcsize="10923f" o:dgmlayout="0" o:dgmnodekind="2" fillcolor="#bbe0e3">
              <v:textbox inset="0,0,0,0">
                <w:txbxContent>
                  <w:p w:rsidR="00241F58" w:rsidRPr="0070068F" w:rsidRDefault="00241F58" w:rsidP="00594407">
                    <w:pPr>
                      <w:jc w:val="center"/>
                      <w:rPr>
                        <w:sz w:val="19"/>
                        <w:szCs w:val="18"/>
                      </w:rPr>
                    </w:pPr>
                    <w:r w:rsidRPr="0070068F">
                      <w:rPr>
                        <w:sz w:val="19"/>
                        <w:szCs w:val="18"/>
                      </w:rPr>
                      <w:t>Unidades de Atendimento ao Idoso</w:t>
                    </w:r>
                  </w:p>
                </w:txbxContent>
              </v:textbox>
            </v:roundrect>
            <w10:anchorlock/>
          </v:group>
        </w:pict>
      </w:r>
    </w:p>
    <w:p w:rsidR="00594407" w:rsidRDefault="00594407" w:rsidP="000B49AF">
      <w:pPr>
        <w:rPr>
          <w:lang w:eastAsia="en-US"/>
        </w:rPr>
      </w:pPr>
    </w:p>
    <w:p w:rsidR="00594407" w:rsidRPr="008752A7" w:rsidRDefault="00594407" w:rsidP="000B49AF">
      <w:pPr>
        <w:rPr>
          <w:lang w:eastAsia="en-US"/>
        </w:rPr>
      </w:pPr>
    </w:p>
    <w:p w:rsidR="00594407" w:rsidRDefault="00594407" w:rsidP="000B49AF">
      <w:pPr>
        <w:rPr>
          <w:lang w:eastAsia="en-US"/>
        </w:rPr>
      </w:pPr>
    </w:p>
    <w:p w:rsidR="004D4F03" w:rsidRDefault="004D4F03" w:rsidP="000B49AF">
      <w:pPr>
        <w:rPr>
          <w:lang w:eastAsia="en-US"/>
        </w:rPr>
      </w:pPr>
    </w:p>
    <w:p w:rsidR="004D4F03" w:rsidRDefault="004D4F03" w:rsidP="000B49AF">
      <w:pPr>
        <w:rPr>
          <w:lang w:eastAsia="en-US"/>
        </w:rPr>
      </w:pPr>
    </w:p>
    <w:p w:rsidR="0040550F" w:rsidRDefault="0040550F" w:rsidP="000B49AF">
      <w:pPr>
        <w:rPr>
          <w:lang w:eastAsia="en-US"/>
        </w:rPr>
      </w:pPr>
    </w:p>
    <w:p w:rsidR="004D4F03" w:rsidRDefault="004D4F03" w:rsidP="000B49AF">
      <w:pPr>
        <w:rPr>
          <w:lang w:eastAsia="en-US"/>
        </w:rPr>
      </w:pPr>
    </w:p>
    <w:p w:rsidR="004D4F03" w:rsidRDefault="004D4F03" w:rsidP="000B49AF">
      <w:pPr>
        <w:rPr>
          <w:lang w:eastAsia="en-US"/>
        </w:rPr>
      </w:pPr>
    </w:p>
    <w:p w:rsidR="00594407" w:rsidRPr="008752A7" w:rsidRDefault="009F74C6" w:rsidP="000B49AF">
      <w:pPr>
        <w:rPr>
          <w:lang w:eastAsia="en-US"/>
        </w:rPr>
      </w:pPr>
      <w:r>
        <w:rPr>
          <w:lang w:eastAsia="en-US"/>
        </w:rPr>
      </w:r>
      <w:r>
        <w:rPr>
          <w:lang w:eastAsia="en-US"/>
        </w:rPr>
        <w:pict>
          <v:group id="_x0000_s1115" editas="orgchart" style="width:474pt;height:525.65pt;mso-position-horizontal-relative:char;mso-position-vertical-relative:line" coordorigin="1640,6100" coordsize="35416,3800">
            <o:lock v:ext="edit" aspectratio="t"/>
            <o:diagram v:ext="edit" dgmstyle="0" dgmscalex="17533" dgmscaley="181323" dgmfontsize="3" constrainbounds="0,0,0,0">
              <o:relationtable v:ext="edit">
                <o:rel v:ext="edit" idsrc="#_s1136" iddest="#_s1136"/>
                <o:rel v:ext="edit" idsrc="#_s1142" iddest="#_s1136" idcntr="#_s1130"/>
                <o:rel v:ext="edit" idsrc="#_s1137" iddest="#_s1136" idcntr="#_s1135"/>
                <o:rel v:ext="edit" idsrc="#_s1138" iddest="#_s1136" idcntr="#_s1134"/>
                <o:rel v:ext="edit" idsrc="#_s1139" iddest="#_s1136" idcntr="#_s1133"/>
                <o:rel v:ext="edit" idsrc="#_s1140" iddest="#_s1136" idcntr="#_s1132"/>
                <o:rel v:ext="edit" idsrc="#_s1141" iddest="#_s1136" idcntr="#_s1131"/>
                <o:rel v:ext="edit" idsrc="#_s1153" iddest="#_s1137" idcntr="#_s1119"/>
                <o:rel v:ext="edit" idsrc="#_s1154" iddest="#_s1137" idcntr="#_s1118"/>
                <o:rel v:ext="edit" idsrc="#_s1155" iddest="#_s1137" idcntr="#_s1117"/>
                <o:rel v:ext="edit" idsrc="#_s1455" iddest="#_s1137" idcntr="#_s1456"/>
                <o:rel v:ext="edit" idsrc="#_s1143" iddest="#_s1138" idcntr="#_s1129"/>
                <o:rel v:ext="edit" idsrc="#_s1144" iddest="#_s1138" idcntr="#_s1128"/>
                <o:rel v:ext="edit" idsrc="#_s1145" iddest="#_s1138" idcntr="#_s1127"/>
                <o:rel v:ext="edit" idsrc="#_s1459" iddest="#_s1138" idcntr="#_s1460"/>
                <o:rel v:ext="edit" idsrc="#_s1698" iddest="#_s1138" idcntr="#_s1699"/>
                <o:rel v:ext="edit" idsrc="#_s1146" iddest="#_s1139" idcntr="#_s1126"/>
                <o:rel v:ext="edit" idsrc="#_s1147" iddest="#_s1139" idcntr="#_s1125"/>
                <o:rel v:ext="edit" idsrc="#_s1148" iddest="#_s1139" idcntr="#_s1124"/>
                <o:rel v:ext="edit" idsrc="#_s1149" iddest="#_s1140" idcntr="#_s1123"/>
                <o:rel v:ext="edit" idsrc="#_s1465" iddest="#_s1140" idcntr="#_s1466"/>
                <o:rel v:ext="edit" idsrc="#_s1150" iddest="#_s1141" idcntr="#_s1122"/>
                <o:rel v:ext="edit" idsrc="#_s1151" iddest="#_s1141" idcntr="#_s1121"/>
                <o:rel v:ext="edit" idsrc="#_s1152" iddest="#_s1141" idcntr="#_s1120"/>
                <o:rel v:ext="edit" idsrc="#_s1467" iddest="#_s1141" idcntr="#_s1468"/>
              </o:relationtable>
            </o:diagram>
            <v:shape id="_x0000_s1116" type="#_x0000_t75" style="position:absolute;left:1640;top:6100;width:35416;height:3800" o:preferrelative="f">
              <v:fill o:detectmouseclick="t"/>
              <v:path o:extrusionok="t" o:connecttype="none"/>
              <o:lock v:ext="edit" text="t"/>
            </v:shape>
            <v:shape id="_s1699" o:spid="_x0000_s1699" type="#_x0000_t33" style="position:absolute;left:12470;top:7764;width:359;height:1980;flip:y" o:connectortype="elbow" adj="-1068750,51965,-1068750" strokeweight="2.25pt"/>
            <v:shape id="_s1468" o:spid="_x0000_s1468" type="#_x0000_t33" style="position:absolute;left:32961;top:7764;width:359;height:1274;rotation:180" o:connectortype="elbow" adj="-2324475,-68802,-2324475" strokeweight="2.25pt"/>
            <v:shape id="_s1466" o:spid="_x0000_s1466" type="#_x0000_t33" style="position:absolute;left:26573;top:7764;width:359;height:548;rotation:180" o:connectortype="elbow" adj="-1939725,-131324,-1939725" strokeweight="2.25pt"/>
            <v:shape id="_s1460" o:spid="_x0000_s1460" type="#_x0000_t33" style="position:absolute;left:12829;top:7764;width:359;height:1282;rotation:180" o:connectortype="elbow" adj="-1111950,-68523,-1111950" strokeweight="2.25pt"/>
            <v:shape id="_s1456" o:spid="_x0000_s1456" type="#_x0000_t33" style="position:absolute;left:5238;top:7761;width:355;height:1285;rotation:180" o:connectortype="elbow" adj="-661415,-68349,-661415" strokeweight="2.25pt"/>
            <v:shape id="_s1117" o:spid="_x0000_s1117" type="#_x0000_t33" style="position:absolute;left:4875;top:7761;width:363;height:1285;flip:y" o:connectortype="elbow" adj="-605023,68349,-605023" strokeweight="2.25pt"/>
            <v:shape id="_s1118" o:spid="_x0000_s1118" type="#_x0000_t33" style="position:absolute;left:5238;top:7761;width:355;height:548;rotation:180" o:connectortype="elbow" adj="-661415,-131124,-661415" strokeweight="2.25pt"/>
            <v:shape id="_s1119" o:spid="_x0000_s1119" type="#_x0000_t33" style="position:absolute;left:4875;top:7761;width:363;height:551;flip:y" o:connectortype="elbow" adj="-605023,130549,-605023" strokeweight="2.25pt"/>
            <v:shape id="_s1120" o:spid="_x0000_s1120" type="#_x0000_t33" style="position:absolute;left:32603;top:7764;width:358;height:1276;flip:y" o:connectortype="elbow" adj="-2281275,68736,-2281275" strokeweight="2.25pt"/>
            <v:shape id="_s1121" o:spid="_x0000_s1121" type="#_x0000_t33" style="position:absolute;left:32961;top:7764;width:359;height:550;rotation:180" o:connectortype="elbow" adj="-2324475,-131035,-2324475" strokeweight="2.25pt"/>
            <v:shape id="_s1122" o:spid="_x0000_s1122" type="#_x0000_t33" style="position:absolute;left:32603;top:7764;width:358;height:548;flip:y" o:connectortype="elbow" adj="-2281275,131324,-2281275" strokeweight="2.25pt"/>
            <v:shape id="_s1123" o:spid="_x0000_s1123" type="#_x0000_t33" style="position:absolute;left:26215;top:7764;width:358;height:548;flip:y" o:connectortype="elbow" adj="-1896525,131324,-1896525" strokeweight="2.25pt"/>
            <v:shape id="_s1124" o:spid="_x0000_s1124" type="#_x0000_t33" style="position:absolute;left:19837;top:7735;width:359;height:1311;flip:y" o:connectortype="elbow" adj="-1512450,66992,-1512450" strokeweight="2.25pt"/>
            <v:shape id="_s1125" o:spid="_x0000_s1125" type="#_x0000_t33" style="position:absolute;left:20196;top:7735;width:359;height:573;rotation:180" o:connectortype="elbow" adj="-1555650,-125378,-1555650" strokeweight="2.25pt"/>
            <v:shape id="_s1126" o:spid="_x0000_s1126" type="#_x0000_t33" style="position:absolute;left:19837;top:7735;width:359;height:574;flip:y" o:connectortype="elbow" adj="-1512450,125182,-1512450" strokeweight="2.25pt"/>
            <v:shape id="_s1127" o:spid="_x0000_s1127" type="#_x0000_t33" style="position:absolute;left:12470;top:7764;width:359;height:1282;flip:y" o:connectortype="elbow" adj="-1068750,68523,-1068750" strokeweight="2.25pt"/>
            <v:shape id="_s1128" o:spid="_x0000_s1128" type="#_x0000_t33" style="position:absolute;left:12829;top:7764;width:359;height:545;rotation:180" o:connectortype="elbow" adj="-1111950,-131906,-1111950" strokeweight="2.25pt"/>
            <v:shape id="_s1129" o:spid="_x0000_s1129" type="#_x0000_t33" style="position:absolute;left:12470;top:7764;width:359;height:545;flip:y" o:connectortype="elbow" adj="-1068750,131906,-1068750" strokeweight="2.25pt"/>
            <v:shape id="_s1130" o:spid="_x0000_s1130" type="#_x0000_t33" style="position:absolute;left:18492;top:6491;width:363;height:434;flip:y" o:connectortype="elbow" adj="-1416693,96759,-1416693" strokeweight="2.25pt"/>
            <v:shape id="_s1131" o:spid="_x0000_s1131" type="#_x0000_t34" style="position:absolute;left:25474;top:-128;width:868;height:14106;rotation:270;flip:x" o:connectortype="elbow" adj="1619,37640,-92077" strokeweight="2.25pt"/>
            <v:shape id="_s1132" o:spid="_x0000_s1132" type="#_x0000_t34" style="position:absolute;left:22280;top:3066;width:868;height:7718;rotation:270;flip:x" o:connectortype="elbow" adj="1619,68794,-76693" strokeweight="2.25pt"/>
            <v:shape id="_s1133" o:spid="_x0000_s1133" type="#_x0000_t34" style="position:absolute;left:19092;top:6254;width:868;height:1341;rotation:270;flip:x" o:connectortype="elbow" adj="1619,395900,-61336" strokeweight="2.25pt"/>
            <v:shape id="_s1134" o:spid="_x0000_s1134" type="#_x0000_t34" style="position:absolute;left:15408;top:3912;width:868;height:6026;rotation:270" o:connectortype="elbow" adj="1619,-88114,-43596" strokeweight="2.25pt"/>
            <v:shape id="_s1135" o:spid="_x0000_s1135" type="#_x0000_t34" style="position:absolute;left:11613;top:116;width:868;height:13617;rotation:270" o:connectortype="elbow" adj="1619,-38993,-25315" strokeweight="2.25pt"/>
            <v:roundrect id="_s1136" o:spid="_x0000_s1136" style="position:absolute;left:13030;top:6100;width:11648;height:391;v-text-anchor:middle" arcsize="10923f" o:dgmlayout="0" o:dgmnodekind="1" fillcolor="#bbe0e3">
              <v:textbox inset="0,0,0,0">
                <w:txbxContent>
                  <w:p w:rsidR="00241F58" w:rsidRPr="00154EE5" w:rsidRDefault="00241F58" w:rsidP="00594407">
                    <w:pPr>
                      <w:jc w:val="center"/>
                      <w:rPr>
                        <w:sz w:val="28"/>
                        <w:szCs w:val="28"/>
                      </w:rPr>
                    </w:pPr>
                    <w:r w:rsidRPr="00154EE5">
                      <w:rPr>
                        <w:sz w:val="28"/>
                        <w:szCs w:val="28"/>
                      </w:rPr>
                      <w:t xml:space="preserve">DEPARTAMENTO DE SERVIÇOS MUNICIPAIS </w:t>
                    </w:r>
                  </w:p>
                </w:txbxContent>
              </v:textbox>
            </v:roundrect>
            <v:roundrect id="_s1137" o:spid="_x0000_s1137" style="position:absolute;left:2946;top:7359;width:4577;height:402;v-text-anchor:middle" arcsize="10923f" o:dgmlayout="0" o:dgmnodekind="0" fillcolor="#bbe0e3">
              <v:textbox inset="0,0,0,0">
                <w:txbxContent>
                  <w:p w:rsidR="00241F58" w:rsidRPr="00301823" w:rsidRDefault="00241F58" w:rsidP="00594407">
                    <w:pPr>
                      <w:jc w:val="center"/>
                    </w:pPr>
                    <w:r w:rsidRPr="00301823">
                      <w:t>Divisão de Obras e</w:t>
                    </w:r>
                    <w:proofErr w:type="gramStart"/>
                    <w:r w:rsidRPr="00301823">
                      <w:t xml:space="preserve">  </w:t>
                    </w:r>
                    <w:proofErr w:type="gramEnd"/>
                    <w:r w:rsidRPr="00301823">
                      <w:t>Conservação</w:t>
                    </w:r>
                  </w:p>
                </w:txbxContent>
              </v:textbox>
            </v:roundrect>
            <v:roundrect id="_s1138" o:spid="_x0000_s1138" style="position:absolute;left:10817;top:7359;width:4024;height:405;v-text-anchor:middle" arcsize="10923f" o:dgmlayout="0" o:dgmnodekind="0" fillcolor="#bbe0e3">
              <v:textbox inset="0,0,0,0">
                <w:txbxContent>
                  <w:p w:rsidR="00241F58" w:rsidRPr="00301823" w:rsidRDefault="00241F58" w:rsidP="00594407">
                    <w:pPr>
                      <w:jc w:val="center"/>
                    </w:pPr>
                    <w:r w:rsidRPr="00301823">
                      <w:t>Divisão de Transportes e Trânsito</w:t>
                    </w:r>
                  </w:p>
                </w:txbxContent>
              </v:textbox>
            </v:roundrect>
            <v:roundrect id="_s1139" o:spid="_x0000_s1139" style="position:absolute;left:18016;top:7359;width:4361;height:376;v-text-anchor:middle" arcsize="10923f" o:dgmlayout="0" o:dgmnodekind="0" fillcolor="#bbe0e3">
              <v:textbox inset="0,0,0,0">
                <w:txbxContent>
                  <w:p w:rsidR="00241F58" w:rsidRPr="00301823" w:rsidRDefault="00241F58" w:rsidP="00594407">
                    <w:pPr>
                      <w:jc w:val="center"/>
                    </w:pPr>
                    <w:r w:rsidRPr="00301823">
                      <w:t>Divisão de Planejamento Urbano</w:t>
                    </w:r>
                  </w:p>
                </w:txbxContent>
              </v:textbox>
            </v:roundrect>
            <v:roundrect id="_s1140" o:spid="_x0000_s1140" style="position:absolute;left:24643;top:7359;width:3861;height:405;v-text-anchor:middle" arcsize="10923f" o:dgmlayout="0" o:dgmnodekind="0" fillcolor="#bbe0e3">
              <v:textbox inset="0,0,0,0">
                <w:txbxContent>
                  <w:p w:rsidR="00241F58" w:rsidRPr="00301823" w:rsidRDefault="00241F58" w:rsidP="00594407">
                    <w:pPr>
                      <w:jc w:val="center"/>
                    </w:pPr>
                    <w:r w:rsidRPr="00301823">
                      <w:t xml:space="preserve">Divisão de Gestão de </w:t>
                    </w:r>
                    <w:proofErr w:type="spellStart"/>
                    <w:r w:rsidRPr="00301823">
                      <w:t>Guarapuã</w:t>
                    </w:r>
                    <w:proofErr w:type="spellEnd"/>
                  </w:p>
                </w:txbxContent>
              </v:textbox>
            </v:roundrect>
            <v:roundrect id="_s1141" o:spid="_x0000_s1141" style="position:absolute;left:31160;top:7359;width:3602;height:405;v-text-anchor:middle" arcsize="10923f" o:dgmlayout="0" o:dgmnodekind="0" fillcolor="#bbe0e3">
              <v:textbox inset="0,0,0,0">
                <w:txbxContent>
                  <w:p w:rsidR="00241F58" w:rsidRPr="00301823" w:rsidRDefault="00241F58" w:rsidP="00594407">
                    <w:pPr>
                      <w:jc w:val="center"/>
                    </w:pPr>
                    <w:r w:rsidRPr="00301823">
                      <w:t xml:space="preserve">Divisão de Vigilância </w:t>
                    </w:r>
                  </w:p>
                </w:txbxContent>
              </v:textbox>
            </v:roundrect>
            <v:roundrect id="_s1142" o:spid="_x0000_s1142" style="position:absolute;left:15383;top:6851;width:3111;height:148;v-text-anchor:middle" arcsize="10923f" o:dgmlayout="0" o:dgmnodekind="2" fillcolor="#bbe0e3">
              <v:textbox inset="0,0,0,0">
                <w:txbxContent>
                  <w:p w:rsidR="00241F58" w:rsidRPr="00301823" w:rsidRDefault="00241F58" w:rsidP="00594407">
                    <w:pPr>
                      <w:jc w:val="center"/>
                      <w:rPr>
                        <w:sz w:val="18"/>
                        <w:szCs w:val="18"/>
                      </w:rPr>
                    </w:pPr>
                    <w:r w:rsidRPr="00301823">
                      <w:rPr>
                        <w:sz w:val="18"/>
                        <w:szCs w:val="18"/>
                      </w:rPr>
                      <w:t xml:space="preserve">Assessoria </w:t>
                    </w:r>
                  </w:p>
                </w:txbxContent>
              </v:textbox>
            </v:roundrect>
            <v:roundrect id="_s1143" o:spid="_x0000_s1143" style="position:absolute;left:8890;top:8124;width:3579;height:370;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Manutenção da</w:t>
                    </w:r>
                    <w:r>
                      <w:rPr>
                        <w:sz w:val="14"/>
                        <w:szCs w:val="18"/>
                      </w:rPr>
                      <w:t xml:space="preserve"> Frota, Máquinas e </w:t>
                    </w:r>
                    <w:proofErr w:type="gramStart"/>
                    <w:r>
                      <w:rPr>
                        <w:sz w:val="14"/>
                        <w:szCs w:val="18"/>
                      </w:rPr>
                      <w:t>Equipamentos</w:t>
                    </w:r>
                    <w:proofErr w:type="gramEnd"/>
                  </w:p>
                </w:txbxContent>
              </v:textbox>
            </v:roundrect>
            <v:roundrect id="_s1144" o:spid="_x0000_s1144" style="position:absolute;left:13189;top:8124;width:2950;height:370;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Transportes</w:t>
                    </w:r>
                  </w:p>
                </w:txbxContent>
              </v:textbox>
            </v:roundrect>
            <v:roundrect id="_s1145" o:spid="_x0000_s1145" style="position:absolute;left:9149;top:8863;width:3320;height:365;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Sinalização de Trânsito</w:t>
                    </w:r>
                  </w:p>
                </w:txbxContent>
              </v:textbox>
            </v:roundrect>
            <v:roundrect id="_s1146" o:spid="_x0000_s1146" style="position:absolute;left:16499;top:8124;width:3337;height:370;v-text-anchor:middle" arcsize="10923f" o:dgmlayout="0" o:dgmnodekind="2" fillcolor="#bbe0e3">
              <v:textbox inset="0,0,0,0">
                <w:txbxContent>
                  <w:p w:rsidR="00241F58" w:rsidRDefault="00241F58" w:rsidP="007B14AB">
                    <w:pPr>
                      <w:jc w:val="center"/>
                      <w:rPr>
                        <w:sz w:val="14"/>
                        <w:szCs w:val="18"/>
                      </w:rPr>
                    </w:pPr>
                  </w:p>
                  <w:p w:rsidR="00241F58" w:rsidRPr="007B14AB" w:rsidRDefault="00241F58" w:rsidP="007B14AB">
                    <w:pPr>
                      <w:jc w:val="center"/>
                      <w:rPr>
                        <w:sz w:val="14"/>
                        <w:szCs w:val="18"/>
                      </w:rPr>
                    </w:pPr>
                    <w:r w:rsidRPr="007B14AB">
                      <w:rPr>
                        <w:sz w:val="14"/>
                        <w:szCs w:val="18"/>
                      </w:rPr>
                      <w:t>Planejamento</w:t>
                    </w:r>
                  </w:p>
                  <w:p w:rsidR="00241F58" w:rsidRDefault="00241F58" w:rsidP="007B14AB">
                    <w:pPr>
                      <w:rPr>
                        <w:sz w:val="15"/>
                      </w:rPr>
                    </w:pPr>
                  </w:p>
                  <w:p w:rsidR="00241F58" w:rsidRPr="007B14AB" w:rsidRDefault="00241F58" w:rsidP="007B14AB">
                    <w:pPr>
                      <w:rPr>
                        <w:sz w:val="15"/>
                      </w:rPr>
                    </w:pPr>
                  </w:p>
                </w:txbxContent>
              </v:textbox>
            </v:roundrect>
            <v:roundrect id="_s1147" o:spid="_x0000_s1147" style="position:absolute;left:20556;top:8124;width:2905;height:368;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Fiscalização de Obras</w:t>
                    </w:r>
                  </w:p>
                </w:txbxContent>
              </v:textbox>
            </v:roundrect>
            <v:roundrect id="_s1148" o:spid="_x0000_s1148" style="position:absolute;left:16724;top:8863;width:3112;height:365;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Projetos</w:t>
                    </w:r>
                  </w:p>
                </w:txbxContent>
              </v:textbox>
            </v:roundrect>
            <v:roundrect id="_s1149" o:spid="_x0000_s1149" style="position:absolute;left:23821;top:8124;width:2392;height:376;v-text-anchor:middle" arcsize="10923f" o:dgmlayout="0" o:dgmnodekind="2" fillcolor="#bbe0e3">
              <v:textbox inset="0,0,0,0">
                <w:txbxContent>
                  <w:p w:rsidR="00241F58" w:rsidRDefault="00241F58" w:rsidP="007B14AB">
                    <w:pPr>
                      <w:rPr>
                        <w:sz w:val="15"/>
                      </w:rPr>
                    </w:pPr>
                  </w:p>
                  <w:p w:rsidR="00241F58" w:rsidRPr="007B14AB" w:rsidRDefault="00241F58" w:rsidP="00B04B58">
                    <w:pPr>
                      <w:jc w:val="center"/>
                      <w:rPr>
                        <w:sz w:val="15"/>
                      </w:rPr>
                    </w:pPr>
                    <w:r>
                      <w:rPr>
                        <w:sz w:val="15"/>
                      </w:rPr>
                      <w:t>Ge</w:t>
                    </w:r>
                    <w:r w:rsidRPr="007B14AB">
                      <w:rPr>
                        <w:sz w:val="15"/>
                      </w:rPr>
                      <w:t>stão</w:t>
                    </w:r>
                  </w:p>
                </w:txbxContent>
              </v:textbox>
            </v:roundrect>
            <v:roundrect id="_s1150" o:spid="_x0000_s1150" style="position:absolute;left:29714;top:8124;width:2887;height:376;v-text-anchor:middle" arcsize="10923f" o:dgmlayout="0" o:dgmnodekind="2" fillcolor="#bbe0e3">
              <v:textbox inset="0,0,0,0">
                <w:txbxContent>
                  <w:p w:rsidR="00241F58" w:rsidRDefault="00241F58" w:rsidP="007B14AB">
                    <w:pPr>
                      <w:rPr>
                        <w:sz w:val="16"/>
                        <w:szCs w:val="16"/>
                      </w:rPr>
                    </w:pPr>
                  </w:p>
                  <w:p w:rsidR="00241F58" w:rsidRPr="00B04B58" w:rsidRDefault="00241F58" w:rsidP="00214CDD">
                    <w:pPr>
                      <w:jc w:val="center"/>
                      <w:rPr>
                        <w:sz w:val="16"/>
                        <w:szCs w:val="16"/>
                      </w:rPr>
                    </w:pPr>
                    <w:r w:rsidRPr="00B04B58">
                      <w:rPr>
                        <w:sz w:val="16"/>
                        <w:szCs w:val="16"/>
                      </w:rPr>
                      <w:t>Guarda Municipal</w:t>
                    </w:r>
                  </w:p>
                </w:txbxContent>
              </v:textbox>
            </v:roundrect>
            <v:roundrect id="_s1151" o:spid="_x0000_s1151" style="position:absolute;left:33321;top:8124;width:3389;height:379;v-text-anchor:middle" arcsize="10923f" o:dgmlayout="0" o:dgmnodekind="2" fillcolor="#bbe0e3">
              <v:textbox inset="0,0,0,0">
                <w:txbxContent>
                  <w:p w:rsidR="00241F58" w:rsidRDefault="00241F58" w:rsidP="00214CDD">
                    <w:pPr>
                      <w:jc w:val="center"/>
                      <w:rPr>
                        <w:sz w:val="16"/>
                        <w:szCs w:val="16"/>
                      </w:rPr>
                    </w:pPr>
                  </w:p>
                  <w:p w:rsidR="00241F58" w:rsidRPr="00B04B58" w:rsidRDefault="00241F58" w:rsidP="00214CDD">
                    <w:pPr>
                      <w:jc w:val="center"/>
                      <w:rPr>
                        <w:sz w:val="16"/>
                        <w:szCs w:val="16"/>
                      </w:rPr>
                    </w:pPr>
                    <w:r w:rsidRPr="00B04B58">
                      <w:rPr>
                        <w:sz w:val="16"/>
                        <w:szCs w:val="16"/>
                      </w:rPr>
                      <w:t>Vigilância Patrimonial</w:t>
                    </w:r>
                  </w:p>
                </w:txbxContent>
              </v:textbox>
            </v:roundrect>
            <v:roundrect id="_s1152" o:spid="_x0000_s1152" style="position:absolute;left:29489;top:8863;width:3112;height:353;v-text-anchor:middle" arcsize="10923f" o:dgmlayout="0" o:dgmnodekind="2" fillcolor="#bbe0e3">
              <v:textbox inset="0,0,0,0">
                <w:txbxContent>
                  <w:p w:rsidR="00241F58" w:rsidRDefault="00241F58" w:rsidP="007B14AB">
                    <w:pPr>
                      <w:jc w:val="center"/>
                      <w:rPr>
                        <w:sz w:val="14"/>
                        <w:szCs w:val="18"/>
                      </w:rPr>
                    </w:pPr>
                  </w:p>
                  <w:p w:rsidR="00241F58" w:rsidRPr="007B14AB" w:rsidRDefault="00241F58" w:rsidP="007B14AB">
                    <w:pPr>
                      <w:jc w:val="center"/>
                      <w:rPr>
                        <w:sz w:val="14"/>
                        <w:szCs w:val="18"/>
                      </w:rPr>
                    </w:pPr>
                    <w:r w:rsidRPr="007B14AB">
                      <w:rPr>
                        <w:sz w:val="14"/>
                        <w:szCs w:val="18"/>
                      </w:rPr>
                      <w:t>Central de Atendimento</w:t>
                    </w:r>
                  </w:p>
                </w:txbxContent>
              </v:textbox>
            </v:roundrect>
            <v:roundrect id="_s1153" o:spid="_x0000_s1153" style="position:absolute;left:1640;top:8124;width:3234;height:376;v-text-anchor:middle" arcsize="10923f" o:dgmlayout="0" o:dgmnodekind="2" fillcolor="#bbe0e3">
              <v:textbox inset="0,0,0,0">
                <w:txbxContent>
                  <w:p w:rsidR="00241F58" w:rsidRDefault="00241F58" w:rsidP="00594407">
                    <w:pPr>
                      <w:jc w:val="center"/>
                      <w:rPr>
                        <w:sz w:val="14"/>
                        <w:szCs w:val="18"/>
                      </w:rPr>
                    </w:pPr>
                  </w:p>
                  <w:p w:rsidR="00241F58" w:rsidRDefault="00241F58" w:rsidP="00594407">
                    <w:pPr>
                      <w:jc w:val="center"/>
                      <w:rPr>
                        <w:sz w:val="14"/>
                        <w:szCs w:val="18"/>
                      </w:rPr>
                    </w:pPr>
                    <w:r>
                      <w:rPr>
                        <w:sz w:val="14"/>
                        <w:szCs w:val="18"/>
                      </w:rPr>
                      <w:t>Construção</w:t>
                    </w:r>
                    <w:r w:rsidRPr="007B14AB">
                      <w:rPr>
                        <w:sz w:val="14"/>
                        <w:szCs w:val="18"/>
                      </w:rPr>
                      <w:t xml:space="preserve"> e </w:t>
                    </w:r>
                  </w:p>
                  <w:p w:rsidR="00241F58" w:rsidRPr="007B14AB" w:rsidRDefault="00241F58" w:rsidP="00594407">
                    <w:pPr>
                      <w:jc w:val="center"/>
                      <w:rPr>
                        <w:sz w:val="14"/>
                        <w:szCs w:val="18"/>
                      </w:rPr>
                    </w:pPr>
                    <w:r w:rsidRPr="007B14AB">
                      <w:rPr>
                        <w:sz w:val="14"/>
                        <w:szCs w:val="18"/>
                      </w:rPr>
                      <w:t>Manutenção</w:t>
                    </w:r>
                  </w:p>
                </w:txbxContent>
              </v:textbox>
            </v:roundrect>
            <v:roundrect id="_s1154" o:spid="_x0000_s1154" style="position:absolute;left:5594;top:8124;width:2936;height:370;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Manutenção do Sistema Viário</w:t>
                    </w:r>
                  </w:p>
                  <w:p w:rsidR="00241F58" w:rsidRPr="007B14AB" w:rsidRDefault="00241F58" w:rsidP="00594407">
                    <w:pPr>
                      <w:jc w:val="center"/>
                      <w:rPr>
                        <w:sz w:val="14"/>
                        <w:szCs w:val="18"/>
                      </w:rPr>
                    </w:pPr>
                    <w:r w:rsidRPr="007B14AB">
                      <w:rPr>
                        <w:sz w:val="14"/>
                        <w:szCs w:val="18"/>
                      </w:rPr>
                      <w:t>Urbano</w:t>
                    </w:r>
                  </w:p>
                </w:txbxContent>
              </v:textbox>
            </v:roundrect>
            <v:roundrect id="_s1155" o:spid="_x0000_s1155" style="position:absolute;left:1754;top:8863;width:3120;height:365;v-text-anchor:middle" arcsize="10923f" o:dgmlayout="0" o:dgmnodekind="2" fillcolor="#bbe0e3">
              <v:textbox inset="0,0,0,0">
                <w:txbxContent>
                  <w:p w:rsidR="00241F58" w:rsidRDefault="00241F58" w:rsidP="00594407">
                    <w:pPr>
                      <w:jc w:val="center"/>
                      <w:rPr>
                        <w:sz w:val="14"/>
                        <w:szCs w:val="18"/>
                      </w:rPr>
                    </w:pPr>
                  </w:p>
                  <w:p w:rsidR="00241F58" w:rsidRPr="007B14AB" w:rsidRDefault="00241F58" w:rsidP="00594407">
                    <w:pPr>
                      <w:jc w:val="center"/>
                      <w:rPr>
                        <w:sz w:val="14"/>
                        <w:szCs w:val="18"/>
                      </w:rPr>
                    </w:pPr>
                    <w:r w:rsidRPr="007B14AB">
                      <w:rPr>
                        <w:sz w:val="14"/>
                        <w:szCs w:val="18"/>
                      </w:rPr>
                      <w:t>Manutenção das Estradas Municipais</w:t>
                    </w:r>
                  </w:p>
                </w:txbxContent>
              </v:textbox>
            </v:roundrect>
            <v:roundrect id="_s1455" o:spid="_x0000_s1455" style="position:absolute;left:5594;top:8863;width:2721;height:365;v-text-anchor:middle" arcsize="10923f" o:dgmlayout="0" o:dgmnodekind="2" fillcolor="#bbe0e3">
              <v:textbox inset="0,0,0,0">
                <w:txbxContent>
                  <w:p w:rsidR="00241F58" w:rsidRDefault="00241F58" w:rsidP="007B14AB">
                    <w:pPr>
                      <w:jc w:val="center"/>
                      <w:rPr>
                        <w:sz w:val="14"/>
                        <w:szCs w:val="18"/>
                      </w:rPr>
                    </w:pPr>
                  </w:p>
                  <w:p w:rsidR="00241F58" w:rsidRPr="007B14AB" w:rsidRDefault="00241F58" w:rsidP="007B14AB">
                    <w:pPr>
                      <w:jc w:val="center"/>
                      <w:rPr>
                        <w:sz w:val="14"/>
                        <w:szCs w:val="18"/>
                      </w:rPr>
                    </w:pPr>
                    <w:r w:rsidRPr="007B14AB">
                      <w:rPr>
                        <w:sz w:val="14"/>
                        <w:szCs w:val="18"/>
                      </w:rPr>
                      <w:t>Cemitério</w:t>
                    </w:r>
                    <w:r>
                      <w:rPr>
                        <w:sz w:val="14"/>
                        <w:szCs w:val="18"/>
                      </w:rPr>
                      <w:t>s</w:t>
                    </w:r>
                    <w:r w:rsidRPr="007B14AB">
                      <w:rPr>
                        <w:sz w:val="14"/>
                        <w:szCs w:val="18"/>
                      </w:rPr>
                      <w:t xml:space="preserve"> Municipa</w:t>
                    </w:r>
                    <w:r>
                      <w:rPr>
                        <w:sz w:val="14"/>
                        <w:szCs w:val="18"/>
                      </w:rPr>
                      <w:t>is</w:t>
                    </w:r>
                  </w:p>
                  <w:p w:rsidR="00241F58" w:rsidRPr="007B14AB" w:rsidRDefault="00241F58" w:rsidP="007B14AB">
                    <w:pPr>
                      <w:jc w:val="center"/>
                      <w:rPr>
                        <w:sz w:val="5"/>
                      </w:rPr>
                    </w:pPr>
                  </w:p>
                </w:txbxContent>
              </v:textbox>
            </v:roundrect>
            <v:roundrect id="_s1459" o:spid="_x0000_s1459" style="position:absolute;left:13189;top:8863;width:2907;height:365;v-text-anchor:middle" arcsize="10923f" o:dgmlayout="0" o:dgmnodekind="2" fillcolor="#bbe0e3">
              <v:textbox inset="0,0,0,0">
                <w:txbxContent>
                  <w:p w:rsidR="00241F58" w:rsidRDefault="00241F58" w:rsidP="007B14AB">
                    <w:pPr>
                      <w:jc w:val="center"/>
                      <w:rPr>
                        <w:sz w:val="14"/>
                        <w:szCs w:val="18"/>
                      </w:rPr>
                    </w:pPr>
                  </w:p>
                  <w:p w:rsidR="00241F58" w:rsidRPr="007B14AB" w:rsidRDefault="00241F58" w:rsidP="007B14AB">
                    <w:pPr>
                      <w:jc w:val="center"/>
                      <w:rPr>
                        <w:sz w:val="14"/>
                        <w:szCs w:val="18"/>
                      </w:rPr>
                    </w:pPr>
                    <w:r w:rsidRPr="007B14AB">
                      <w:rPr>
                        <w:sz w:val="14"/>
                        <w:szCs w:val="18"/>
                      </w:rPr>
                      <w:t>Terminal Rodoviário</w:t>
                    </w:r>
                  </w:p>
                </w:txbxContent>
              </v:textbox>
            </v:roundrect>
            <v:roundrect id="_s1465" o:spid="_x0000_s1465" style="position:absolute;left:26933;top:8124;width:2421;height:376;v-text-anchor:middle" arcsize="10923f" o:dgmlayout="0" o:dgmnodekind="2" fillcolor="#bbe0e3">
              <v:textbox inset="0,0,0,0">
                <w:txbxContent>
                  <w:p w:rsidR="00241F58" w:rsidRDefault="00241F58" w:rsidP="007B14AB">
                    <w:pPr>
                      <w:jc w:val="center"/>
                      <w:rPr>
                        <w:sz w:val="16"/>
                        <w:szCs w:val="16"/>
                      </w:rPr>
                    </w:pPr>
                  </w:p>
                  <w:p w:rsidR="00241F58" w:rsidRPr="00B04B58" w:rsidRDefault="00241F58" w:rsidP="007B14AB">
                    <w:pPr>
                      <w:jc w:val="center"/>
                      <w:rPr>
                        <w:sz w:val="16"/>
                        <w:szCs w:val="16"/>
                      </w:rPr>
                    </w:pPr>
                    <w:r w:rsidRPr="00B04B58">
                      <w:rPr>
                        <w:sz w:val="16"/>
                        <w:szCs w:val="16"/>
                      </w:rPr>
                      <w:t>Serviços Gerais</w:t>
                    </w:r>
                  </w:p>
                </w:txbxContent>
              </v:textbox>
            </v:roundrect>
            <v:roundrect id="_s1467" o:spid="_x0000_s1467" style="position:absolute;left:33321;top:8863;width:3735;height:350;v-text-anchor:middle" arcsize="10923f" o:dgmlayout="0" o:dgmnodekind="2" fillcolor="#bbe0e3">
              <v:textbox inset="0,0,0,0">
                <w:txbxContent>
                  <w:p w:rsidR="00241F58" w:rsidRDefault="00241F58" w:rsidP="007B14AB">
                    <w:pPr>
                      <w:jc w:val="center"/>
                      <w:rPr>
                        <w:sz w:val="14"/>
                        <w:szCs w:val="18"/>
                      </w:rPr>
                    </w:pPr>
                  </w:p>
                  <w:p w:rsidR="00241F58" w:rsidRPr="007B14AB" w:rsidRDefault="00241F58" w:rsidP="007B14AB">
                    <w:pPr>
                      <w:jc w:val="center"/>
                      <w:rPr>
                        <w:sz w:val="14"/>
                        <w:szCs w:val="18"/>
                      </w:rPr>
                    </w:pPr>
                    <w:r w:rsidRPr="007B14AB">
                      <w:rPr>
                        <w:sz w:val="14"/>
                        <w:szCs w:val="18"/>
                      </w:rPr>
                      <w:t>Central de Monitoramento</w:t>
                    </w:r>
                  </w:p>
                  <w:p w:rsidR="00241F58" w:rsidRPr="007B14AB" w:rsidRDefault="00241F58" w:rsidP="007B14AB">
                    <w:pPr>
                      <w:jc w:val="center"/>
                      <w:rPr>
                        <w:sz w:val="5"/>
                      </w:rPr>
                    </w:pPr>
                  </w:p>
                </w:txbxContent>
              </v:textbox>
            </v:roundrect>
            <v:roundrect id="_s1698" o:spid="_x0000_s1698" style="position:absolute;left:9081;top:9588;width:3388;height:312;v-text-anchor:middle" arcsize="10923f" o:dgmlayout="0" o:dgmnodekind="2" fillcolor="#bbe0e3">
              <v:textbox inset="0,0,0,0">
                <w:txbxContent>
                  <w:p w:rsidR="00241F58" w:rsidRDefault="00241F58" w:rsidP="00424266">
                    <w:pPr>
                      <w:jc w:val="center"/>
                      <w:rPr>
                        <w:sz w:val="18"/>
                        <w:szCs w:val="18"/>
                      </w:rPr>
                    </w:pPr>
                  </w:p>
                  <w:p w:rsidR="00241F58" w:rsidRPr="00424266" w:rsidRDefault="00241F58" w:rsidP="00424266">
                    <w:pPr>
                      <w:jc w:val="center"/>
                      <w:rPr>
                        <w:sz w:val="18"/>
                        <w:szCs w:val="18"/>
                      </w:rPr>
                    </w:pPr>
                    <w:r w:rsidRPr="00424266">
                      <w:rPr>
                        <w:sz w:val="18"/>
                        <w:szCs w:val="18"/>
                      </w:rPr>
                      <w:t>Oficina Mecânica</w:t>
                    </w:r>
                  </w:p>
                </w:txbxContent>
              </v:textbox>
            </v:roundrect>
            <w10:anchorlock/>
          </v:group>
        </w:pict>
      </w:r>
    </w:p>
    <w:p w:rsidR="00594407" w:rsidRDefault="00594407"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D4F03" w:rsidRDefault="004D4F03" w:rsidP="000B49AF">
      <w:pPr>
        <w:rPr>
          <w:lang w:eastAsia="en-US"/>
        </w:rPr>
      </w:pPr>
    </w:p>
    <w:p w:rsidR="004867D8" w:rsidRDefault="004867D8" w:rsidP="000B49AF">
      <w:pPr>
        <w:rPr>
          <w:lang w:eastAsia="en-US"/>
        </w:rPr>
      </w:pPr>
    </w:p>
    <w:p w:rsidR="004867D8" w:rsidRDefault="004867D8" w:rsidP="000B49AF">
      <w:pPr>
        <w:rPr>
          <w:lang w:eastAsia="en-US"/>
        </w:rPr>
      </w:pPr>
    </w:p>
    <w:p w:rsidR="004867D8" w:rsidRDefault="004867D8" w:rsidP="000B49AF">
      <w:pPr>
        <w:rPr>
          <w:lang w:eastAsia="en-US"/>
        </w:rPr>
      </w:pPr>
    </w:p>
    <w:p w:rsidR="004867D8" w:rsidRDefault="004867D8" w:rsidP="000B49AF">
      <w:pPr>
        <w:rPr>
          <w:lang w:eastAsia="en-US"/>
        </w:rPr>
      </w:pPr>
    </w:p>
    <w:p w:rsidR="004867D8" w:rsidRDefault="004867D8" w:rsidP="000B49AF">
      <w:pPr>
        <w:rPr>
          <w:lang w:eastAsia="en-US"/>
        </w:rPr>
      </w:pPr>
    </w:p>
    <w:p w:rsidR="00594407" w:rsidRDefault="009F74C6" w:rsidP="000B49AF">
      <w:pPr>
        <w:pStyle w:val="CabealhodoSumrio"/>
        <w:spacing w:before="0"/>
      </w:pPr>
      <w:r>
        <w:pict>
          <v:group id="_x0000_s1522" editas="orgchart" style="width:420.85pt;height:470.55pt;mso-position-horizontal-relative:char;mso-position-vertical-relative:line" coordorigin="1640,10630" coordsize="12829,4606">
            <o:lock v:ext="edit" aspectratio="t"/>
            <o:diagram v:ext="edit" dgmstyle="0" dgmscalex="44134" dgmscaley="137444" dgmfontsize="8" constrainbounds="0,0,0,0">
              <o:relationtable v:ext="edit">
                <o:rel v:ext="edit" idsrc="#_s1537" iddest="#_s1537"/>
                <o:rel v:ext="edit" idsrc="#_s1540" iddest="#_s1537" idcntr="#_s1534"/>
                <o:rel v:ext="edit" idsrc="#_s1538" iddest="#_s1537" idcntr="#_s1536"/>
                <o:rel v:ext="edit" idsrc="#_s1539" iddest="#_s1537" idcntr="#_s1535"/>
                <o:rel v:ext="edit" idsrc="#_s1541" iddest="#_s1538" idcntr="#_s1533"/>
                <o:rel v:ext="edit" idsrc="#_s1542" iddest="#_s1538" idcntr="#_s1532"/>
                <o:rel v:ext="edit" idsrc="#_s1546" iddest="#_s1538" idcntr="#_s1528"/>
                <o:rel v:ext="edit" idsrc="#_s1547" iddest="#_s1538" idcntr="#_s1527"/>
                <o:rel v:ext="edit" idsrc="#_s1548" iddest="#_s1538" idcntr="#_s1526"/>
                <o:rel v:ext="edit" idsrc="#_s1543" iddest="#_s1539" idcntr="#_s1531"/>
                <o:rel v:ext="edit" idsrc="#_s1544" iddest="#_s1539" idcntr="#_s1530"/>
                <o:rel v:ext="edit" idsrc="#_s1545" iddest="#_s1539" idcntr="#_s1529"/>
                <o:rel v:ext="edit" idsrc="#_s1696" iddest="#_s1539" idcntr="#_s1697"/>
                <o:rel v:ext="edit" idsrc="#_s1549" iddest="#_s1548" idcntr="#_s1525"/>
                <o:rel v:ext="edit" idsrc="#_s1550" iddest="#_s1548" idcntr="#_s1524"/>
              </o:relationtable>
            </o:diagram>
            <v:shape id="_x0000_s1523" type="#_x0000_t75" style="position:absolute;left:1640;top:10630;width:12829;height:4606" o:preferrelative="f">
              <v:fill o:detectmouseclick="t"/>
              <v:path o:extrusionok="t" o:connecttype="none"/>
              <o:lock v:ext="edit" text="t"/>
            </v:shape>
            <v:shape id="_s1697" o:spid="_x0000_s1697" type="#_x0000_t33" style="position:absolute;left:12152;top:12337;width:368;height:1327;rotation:180" o:connectortype="elbow" adj="-805743,-77891,-805743" strokeweight="2.25pt"/>
            <v:shape id="_s1524" o:spid="_x0000_s1524" type="#_x0000_t33" style="position:absolute;left:4169;top:14589;width:367;height:507;rotation:180" o:connectortype="elbow" adj="-336279,-265064,-336279" strokeweight="2.25pt"/>
            <v:shape id="_s1525" o:spid="_x0000_s1525" type="#_x0000_t33" style="position:absolute;left:3798;top:14589;width:371;height:508;flip:y" o:connectortype="elbow" adj="-290489,264127,-290489" strokeweight="2.25pt"/>
            <v:shape id="_s1526" o:spid="_x0000_s1526" type="#_x0000_t33" style="position:absolute;left:5248;top:12344;width:1817;height:2065;flip:y" o:connectortype="elbow" adj="-76452,57842,-76452" strokeweight="2.25pt"/>
            <v:shape id="_s1527" o:spid="_x0000_s1527" type="#_x0000_t33" style="position:absolute;left:7065;top:12344;width:368;height:1315;rotation:180" o:connectortype="elbow" adj="-504565,-78527,-504565" strokeweight="2.25pt"/>
            <v:shape id="_s1528" o:spid="_x0000_s1528" type="#_x0000_t33" style="position:absolute;left:5248;top:12344;width:1817;height:1315;flip:y" o:connectortype="elbow" adj="-76452,78527,-76452" strokeweight="2.25pt"/>
            <v:shape id="_s1529" o:spid="_x0000_s1529" type="#_x0000_t33" style="position:absolute;left:11782;top:12337;width:370;height:1322;flip:y" o:connectortype="elbow" adj="-756089,78120,-756089" strokeweight="2.25pt"/>
            <v:shape id="_s1530" o:spid="_x0000_s1530" type="#_x0000_t33" style="position:absolute;left:12152;top:12337;width:368;height:568;rotation:180" o:connectortype="elbow" adj="-805743,-153042,-805743" strokeweight="2.25pt"/>
            <v:shape id="_s1531" o:spid="_x0000_s1531" type="#_x0000_t33" style="position:absolute;left:11782;top:12337;width:370;height:569;flip:y" o:connectortype="elbow" adj="-756089,152816,-756089" strokeweight="2.25pt"/>
            <v:shape id="_s1532" o:spid="_x0000_s1532" type="#_x0000_t33" style="position:absolute;left:7065;top:12344;width:368;height:560;rotation:180" o:connectortype="elbow" adj="-504565,-155143,-504565" strokeweight="2.25pt"/>
            <v:shape id="_s1533" o:spid="_x0000_s1533" type="#_x0000_t33" style="position:absolute;left:5248;top:12344;width:1817;height:562;flip:y" o:connectortype="elbow" adj="-76452,154678,-76452" strokeweight="2.25pt"/>
            <v:shape id="_s1534" o:spid="_x0000_s1534" type="#_x0000_t33" style="position:absolute;left:9240;top:11047;width:368;height:428;flip:y" o:connectortype="elbow" adj="-610334,131058,-610334" strokeweight="2.25pt"/>
            <v:shape id="_s1535" o:spid="_x0000_s1535" type="#_x0000_t34" style="position:absolute;left:10452;top:10203;width:855;height:2544;rotation:270;flip:x" o:connectortype="elbow" adj="2226,79929,-108173" strokeweight="2.25pt"/>
            <v:shape id="_s1536" o:spid="_x0000_s1536" type="#_x0000_t34" style="position:absolute;left:7909;top:10203;width:855;height:2543;rotation:270" o:connectortype="elbow" adj="2226,-79929,-66902" strokeweight="2.25pt"/>
            <v:roundrect id="_s1537" o:spid="_x0000_s1537" style="position:absolute;left:7231;top:10630;width:4755;height:417;v-text-anchor:middle" arcsize="10923f" o:dgmlayout="0" o:dgmnodekind="1" fillcolor="#bbe0e3">
              <v:textbox style="mso-next-textbox:#_s1537" inset="0,0,0,0">
                <w:txbxContent>
                  <w:p w:rsidR="00241F58" w:rsidRPr="00BD3D3C" w:rsidRDefault="00241F58" w:rsidP="00903D87">
                    <w:pPr>
                      <w:jc w:val="center"/>
                      <w:rPr>
                        <w:sz w:val="28"/>
                        <w:szCs w:val="28"/>
                      </w:rPr>
                    </w:pPr>
                    <w:r w:rsidRPr="00BD3D3C">
                      <w:rPr>
                        <w:sz w:val="28"/>
                        <w:szCs w:val="28"/>
                      </w:rPr>
                      <w:t>DEPARTAMENTO DE MEIO AMBIENTE</w:t>
                    </w:r>
                  </w:p>
                </w:txbxContent>
              </v:textbox>
            </v:roundrect>
            <v:roundrect id="_s1538" o:spid="_x0000_s1538" style="position:absolute;left:5811;top:11902;width:2507;height:442;v-text-anchor:middle" arcsize="10923f" o:dgmlayout="0" o:dgmnodekind="0" fillcolor="#bbe0e3">
              <v:textbox style="mso-next-textbox:#_s1538" inset="0,0,0,0">
                <w:txbxContent>
                  <w:p w:rsidR="00241F58" w:rsidRPr="003F0DF7" w:rsidRDefault="00241F58" w:rsidP="00903D87">
                    <w:pPr>
                      <w:jc w:val="center"/>
                      <w:rPr>
                        <w:sz w:val="16"/>
                      </w:rPr>
                    </w:pPr>
                  </w:p>
                  <w:p w:rsidR="00241F58" w:rsidRPr="003F0DF7" w:rsidRDefault="00241F58" w:rsidP="00903D87">
                    <w:pPr>
                      <w:jc w:val="center"/>
                      <w:rPr>
                        <w:sz w:val="21"/>
                      </w:rPr>
                    </w:pPr>
                    <w:r w:rsidRPr="003F0DF7">
                      <w:rPr>
                        <w:sz w:val="21"/>
                      </w:rPr>
                      <w:t>Divisão de Meio Ambiente</w:t>
                    </w:r>
                  </w:p>
                </w:txbxContent>
              </v:textbox>
            </v:roundrect>
            <v:roundrect id="_s1539" o:spid="_x0000_s1539" style="position:absolute;left:10898;top:11902;width:2507;height:435;v-text-anchor:middle" arcsize="10923f" o:dgmlayout="0" o:dgmnodekind="0" fillcolor="#bbe0e3">
              <v:textbox style="mso-next-textbox:#_s1539" inset="0,0,0,0">
                <w:txbxContent>
                  <w:p w:rsidR="00241F58" w:rsidRPr="003F0DF7" w:rsidRDefault="00241F58" w:rsidP="00903D87">
                    <w:pPr>
                      <w:jc w:val="center"/>
                      <w:rPr>
                        <w:sz w:val="21"/>
                      </w:rPr>
                    </w:pPr>
                    <w:r w:rsidRPr="003F0DF7">
                      <w:rPr>
                        <w:sz w:val="21"/>
                      </w:rPr>
                      <w:t>Divisão de Controle Ambiental</w:t>
                    </w:r>
                  </w:p>
                </w:txbxContent>
              </v:textbox>
            </v:roundrect>
            <v:roundrect id="_s1540" o:spid="_x0000_s1540" style="position:absolute;left:8217;top:11417;width:1022;height:115;v-text-anchor:middle" arcsize="10923f" o:dgmlayout="0" o:dgmnodekind="2" fillcolor="#bbe0e3">
              <v:textbox style="mso-next-textbox:#_s1540" inset="0,0,0,0">
                <w:txbxContent>
                  <w:p w:rsidR="00241F58" w:rsidRPr="003F0DF7" w:rsidRDefault="00241F58" w:rsidP="00903D87">
                    <w:pPr>
                      <w:jc w:val="center"/>
                      <w:rPr>
                        <w:sz w:val="14"/>
                        <w:szCs w:val="18"/>
                      </w:rPr>
                    </w:pPr>
                    <w:r w:rsidRPr="003F0DF7">
                      <w:rPr>
                        <w:sz w:val="14"/>
                        <w:szCs w:val="18"/>
                      </w:rPr>
                      <w:t xml:space="preserve">Assessoria </w:t>
                    </w:r>
                  </w:p>
                </w:txbxContent>
              </v:textbox>
            </v:roundrect>
            <v:roundrect id="_s1541" o:spid="_x0000_s1541" style="position:absolute;left:3260;top:12714;width:1987;height:384;v-text-anchor:middle" arcsize="10923f" o:dgmlayout="0" o:dgmnodekind="2" fillcolor="#bbe0e3">
              <v:textbox style="mso-next-textbox:#_s1541" inset="0,0,0,0">
                <w:txbxContent>
                  <w:p w:rsidR="00241F58" w:rsidRPr="003F0DF7" w:rsidRDefault="00241F58" w:rsidP="00903D87">
                    <w:pPr>
                      <w:jc w:val="center"/>
                      <w:rPr>
                        <w:sz w:val="18"/>
                        <w:szCs w:val="18"/>
                      </w:rPr>
                    </w:pPr>
                    <w:r w:rsidRPr="003F0DF7">
                      <w:rPr>
                        <w:sz w:val="18"/>
                        <w:szCs w:val="18"/>
                      </w:rPr>
                      <w:t>Centro de Triagem de Lixo Reciclável</w:t>
                    </w:r>
                  </w:p>
                </w:txbxContent>
              </v:textbox>
            </v:roundrect>
            <v:roundrect id="_s1542" o:spid="_x0000_s1542" style="position:absolute;left:7433;top:12714;width:1994;height:381;v-text-anchor:middle" arcsize="10923f" o:dgmlayout="0" o:dgmnodekind="2" fillcolor="#bbe0e3">
              <v:textbox style="mso-next-textbox:#_s1542" inset="0,0,0,0">
                <w:txbxContent>
                  <w:p w:rsidR="00241F58" w:rsidRPr="003F0DF7" w:rsidRDefault="00241F58" w:rsidP="00903D87">
                    <w:pPr>
                      <w:jc w:val="center"/>
                      <w:rPr>
                        <w:sz w:val="14"/>
                        <w:szCs w:val="18"/>
                      </w:rPr>
                    </w:pPr>
                  </w:p>
                  <w:p w:rsidR="00241F58" w:rsidRPr="003F0DF7" w:rsidRDefault="00241F58" w:rsidP="00903D87">
                    <w:pPr>
                      <w:jc w:val="center"/>
                      <w:rPr>
                        <w:sz w:val="18"/>
                        <w:szCs w:val="18"/>
                      </w:rPr>
                    </w:pPr>
                    <w:r w:rsidRPr="003F0DF7">
                      <w:rPr>
                        <w:sz w:val="18"/>
                        <w:szCs w:val="18"/>
                      </w:rPr>
                      <w:t>Aterro Sanitário</w:t>
                    </w:r>
                  </w:p>
                </w:txbxContent>
              </v:textbox>
            </v:roundrect>
            <v:roundrect id="_s1543" o:spid="_x0000_s1543" style="position:absolute;left:9796;top:12714;width:1986;height:384;v-text-anchor:middle" arcsize="10923f" o:dgmlayout="0" o:dgmnodekind="2" fillcolor="#bbe0e3">
              <v:textbox style="mso-next-textbox:#_s1543" inset="0,0,0,0">
                <w:txbxContent>
                  <w:p w:rsidR="00241F58" w:rsidRPr="003F0DF7" w:rsidRDefault="00241F58" w:rsidP="00903D87">
                    <w:pPr>
                      <w:jc w:val="center"/>
                      <w:rPr>
                        <w:sz w:val="18"/>
                        <w:szCs w:val="18"/>
                      </w:rPr>
                    </w:pPr>
                    <w:r w:rsidRPr="003F0DF7">
                      <w:rPr>
                        <w:sz w:val="18"/>
                        <w:szCs w:val="18"/>
                      </w:rPr>
                      <w:t>Licenciamento e Análise Ambiental</w:t>
                    </w:r>
                  </w:p>
                </w:txbxContent>
              </v:textbox>
            </v:roundrect>
            <v:roundrect id="_s1544" o:spid="_x0000_s1544" style="position:absolute;left:12520;top:12714;width:1949;height:382;v-text-anchor:middle" arcsize="10923f" o:dgmlayout="0" o:dgmnodekind="2" fillcolor="#bbe0e3">
              <v:textbox style="mso-next-textbox:#_s1544" inset="0,0,0,0">
                <w:txbxContent>
                  <w:p w:rsidR="00241F58" w:rsidRPr="003F0DF7" w:rsidRDefault="00241F58" w:rsidP="00903D87">
                    <w:pPr>
                      <w:jc w:val="center"/>
                      <w:rPr>
                        <w:sz w:val="18"/>
                        <w:szCs w:val="18"/>
                      </w:rPr>
                    </w:pPr>
                    <w:r w:rsidRPr="003F0DF7">
                      <w:rPr>
                        <w:sz w:val="18"/>
                        <w:szCs w:val="18"/>
                      </w:rPr>
                      <w:t>Fiscalização Ambiental</w:t>
                    </w:r>
                  </w:p>
                </w:txbxContent>
              </v:textbox>
            </v:roundrect>
            <v:roundrect id="_s1545" o:spid="_x0000_s1545" style="position:absolute;left:9789;top:13468;width:1993;height:381;v-text-anchor:middle" arcsize="10923f" o:dgmlayout="0" o:dgmnodekind="2" fillcolor="#bbe0e3">
              <v:textbox style="mso-next-textbox:#_s1545" inset="0,0,0,0">
                <w:txbxContent>
                  <w:p w:rsidR="00241F58" w:rsidRPr="003F0DF7" w:rsidRDefault="00241F58" w:rsidP="00903D87">
                    <w:pPr>
                      <w:jc w:val="center"/>
                      <w:rPr>
                        <w:sz w:val="13"/>
                      </w:rPr>
                    </w:pPr>
                  </w:p>
                  <w:p w:rsidR="00241F58" w:rsidRPr="003F0DF7" w:rsidRDefault="00241F58" w:rsidP="00903D87">
                    <w:pPr>
                      <w:jc w:val="center"/>
                      <w:rPr>
                        <w:sz w:val="18"/>
                        <w:szCs w:val="18"/>
                      </w:rPr>
                    </w:pPr>
                    <w:r w:rsidRPr="003F0DF7">
                      <w:rPr>
                        <w:sz w:val="18"/>
                        <w:szCs w:val="18"/>
                      </w:rPr>
                      <w:t>Proteção aos Animais</w:t>
                    </w:r>
                  </w:p>
                </w:txbxContent>
              </v:textbox>
            </v:roundrect>
            <v:roundrect id="_s1546" o:spid="_x0000_s1546" style="position:absolute;left:3263;top:13468;width:1984;height:381;v-text-anchor:middle" arcsize="10923f" o:dgmlayout="0" o:dgmnodekind="2" fillcolor="#bbe0e3">
              <v:textbox style="mso-next-textbox:#_s1546" inset="0,0,0,0">
                <w:txbxContent>
                  <w:p w:rsidR="00241F58" w:rsidRPr="003F0DF7" w:rsidRDefault="00241F58" w:rsidP="00903D87">
                    <w:pPr>
                      <w:jc w:val="center"/>
                      <w:rPr>
                        <w:sz w:val="18"/>
                        <w:szCs w:val="18"/>
                      </w:rPr>
                    </w:pPr>
                    <w:r w:rsidRPr="003F0DF7">
                      <w:rPr>
                        <w:sz w:val="18"/>
                        <w:szCs w:val="18"/>
                      </w:rPr>
                      <w:t xml:space="preserve">Praças, </w:t>
                    </w:r>
                  </w:p>
                  <w:p w:rsidR="00241F58" w:rsidRPr="003F0DF7" w:rsidRDefault="00241F58" w:rsidP="00903D87">
                    <w:pPr>
                      <w:jc w:val="center"/>
                      <w:rPr>
                        <w:sz w:val="18"/>
                        <w:szCs w:val="18"/>
                      </w:rPr>
                    </w:pPr>
                    <w:r w:rsidRPr="003F0DF7">
                      <w:rPr>
                        <w:sz w:val="18"/>
                        <w:szCs w:val="18"/>
                      </w:rPr>
                      <w:t>Parques e Jardins</w:t>
                    </w:r>
                  </w:p>
                </w:txbxContent>
              </v:textbox>
            </v:roundrect>
            <v:roundrect id="_s1547" o:spid="_x0000_s1547" style="position:absolute;left:7433;top:13468;width:1946;height:381;v-text-anchor:middle" arcsize="10923f" o:dgmlayout="0" o:dgmnodekind="2" fillcolor="#bbe0e3">
              <v:textbox style="mso-next-textbox:#_s1547" inset="0,0,0,0">
                <w:txbxContent>
                  <w:p w:rsidR="00241F58" w:rsidRPr="003F0DF7" w:rsidRDefault="00241F58" w:rsidP="00903D87">
                    <w:pPr>
                      <w:jc w:val="center"/>
                      <w:rPr>
                        <w:sz w:val="13"/>
                      </w:rPr>
                    </w:pPr>
                  </w:p>
                  <w:p w:rsidR="00241F58" w:rsidRPr="003F0DF7" w:rsidRDefault="00241F58" w:rsidP="00903D87">
                    <w:pPr>
                      <w:jc w:val="center"/>
                      <w:rPr>
                        <w:sz w:val="18"/>
                        <w:szCs w:val="18"/>
                      </w:rPr>
                    </w:pPr>
                    <w:r w:rsidRPr="003F0DF7">
                      <w:rPr>
                        <w:sz w:val="18"/>
                        <w:szCs w:val="18"/>
                      </w:rPr>
                      <w:t>Áreas Verdes e de Preservação</w:t>
                    </w:r>
                  </w:p>
                </w:txbxContent>
              </v:textbox>
            </v:roundrect>
            <v:roundrect id="_s1548" o:spid="_x0000_s1548" style="position:absolute;left:3088;top:14229;width:2159;height:360;v-text-anchor:middle" arcsize="10923f" o:dgmlayout="0" o:dgmnodekind="2" fillcolor="#bbe0e3">
              <v:textbox inset="0,0,0,0">
                <w:txbxContent>
                  <w:p w:rsidR="00241F58" w:rsidRPr="003F0DF7" w:rsidRDefault="00241F58" w:rsidP="00903D87">
                    <w:pPr>
                      <w:jc w:val="center"/>
                      <w:rPr>
                        <w:sz w:val="13"/>
                      </w:rPr>
                    </w:pPr>
                  </w:p>
                  <w:p w:rsidR="00241F58" w:rsidRPr="003F0DF7" w:rsidRDefault="00241F58" w:rsidP="00903D87">
                    <w:pPr>
                      <w:jc w:val="center"/>
                      <w:rPr>
                        <w:sz w:val="18"/>
                        <w:szCs w:val="18"/>
                      </w:rPr>
                    </w:pPr>
                    <w:r w:rsidRPr="003F0DF7">
                      <w:rPr>
                        <w:sz w:val="18"/>
                        <w:szCs w:val="18"/>
                      </w:rPr>
                      <w:t>Limpeza Pública</w:t>
                    </w:r>
                  </w:p>
                </w:txbxContent>
              </v:textbox>
            </v:roundrect>
            <v:roundrect id="_s1549" o:spid="_x0000_s1549" style="position:absolute;left:1640;top:14959;width:2158;height:277;v-text-anchor:middle" arcsize="10923f" o:dgmlayout="0" o:dgmnodekind="2" fillcolor="#bbe0e3">
              <v:textbox inset="0,0,0,0">
                <w:txbxContent>
                  <w:p w:rsidR="00241F58" w:rsidRPr="003F0DF7" w:rsidRDefault="00241F58" w:rsidP="00903D87">
                    <w:pPr>
                      <w:jc w:val="center"/>
                      <w:rPr>
                        <w:sz w:val="16"/>
                        <w:szCs w:val="16"/>
                      </w:rPr>
                    </w:pPr>
                  </w:p>
                  <w:p w:rsidR="00241F58" w:rsidRPr="003F0DF7" w:rsidRDefault="00241F58" w:rsidP="00903D87">
                    <w:pPr>
                      <w:jc w:val="center"/>
                      <w:rPr>
                        <w:sz w:val="16"/>
                        <w:szCs w:val="16"/>
                      </w:rPr>
                    </w:pPr>
                    <w:r w:rsidRPr="003F0DF7">
                      <w:rPr>
                        <w:sz w:val="16"/>
                        <w:szCs w:val="16"/>
                      </w:rPr>
                      <w:t>Coleta de Lixo</w:t>
                    </w:r>
                  </w:p>
                </w:txbxContent>
              </v:textbox>
            </v:roundrect>
            <v:roundrect id="_s1550" o:spid="_x0000_s1550" style="position:absolute;left:4536;top:14959;width:2159;height:273;v-text-anchor:middle" arcsize="10923f" o:dgmlayout="0" o:dgmnodekind="2" fillcolor="#bbe0e3">
              <v:textbox inset="0,0,0,0">
                <w:txbxContent>
                  <w:p w:rsidR="00241F58" w:rsidRPr="003F0DF7" w:rsidRDefault="00241F58" w:rsidP="00903D87">
                    <w:pPr>
                      <w:jc w:val="center"/>
                      <w:rPr>
                        <w:sz w:val="13"/>
                      </w:rPr>
                    </w:pPr>
                  </w:p>
                  <w:p w:rsidR="00241F58" w:rsidRPr="003F0DF7" w:rsidRDefault="00241F58" w:rsidP="00903D87">
                    <w:pPr>
                      <w:jc w:val="center"/>
                      <w:rPr>
                        <w:sz w:val="16"/>
                        <w:szCs w:val="16"/>
                      </w:rPr>
                    </w:pPr>
                    <w:r w:rsidRPr="003F0DF7">
                      <w:rPr>
                        <w:sz w:val="16"/>
                        <w:szCs w:val="16"/>
                      </w:rPr>
                      <w:t>Varrição e Limpeza</w:t>
                    </w:r>
                  </w:p>
                </w:txbxContent>
              </v:textbox>
            </v:roundrect>
            <v:roundrect id="_s1696" o:spid="_x0000_s1696" style="position:absolute;left:12520;top:13468;width:1909;height:391;v-text-anchor:middle" arcsize="10923f" o:dgmlayout="0" o:dgmnodekind="2" fillcolor="#bbe0e3">
              <v:textbox inset="0,0,0,0">
                <w:txbxContent>
                  <w:p w:rsidR="00241F58" w:rsidRDefault="00241F58" w:rsidP="003F0DF7">
                    <w:pPr>
                      <w:jc w:val="center"/>
                      <w:rPr>
                        <w:sz w:val="18"/>
                        <w:szCs w:val="18"/>
                      </w:rPr>
                    </w:pPr>
                  </w:p>
                  <w:p w:rsidR="00241F58" w:rsidRPr="003F0DF7" w:rsidRDefault="00241F58" w:rsidP="003F0DF7">
                    <w:pPr>
                      <w:jc w:val="center"/>
                      <w:rPr>
                        <w:sz w:val="18"/>
                        <w:szCs w:val="18"/>
                      </w:rPr>
                    </w:pPr>
                    <w:r w:rsidRPr="003F0DF7">
                      <w:rPr>
                        <w:sz w:val="18"/>
                        <w:szCs w:val="18"/>
                      </w:rPr>
                      <w:t>Educação Ambiental</w:t>
                    </w:r>
                  </w:p>
                </w:txbxContent>
              </v:textbox>
            </v:roundrect>
            <w10:anchorlock/>
          </v:group>
        </w:pict>
      </w:r>
    </w:p>
    <w:p w:rsidR="00594407" w:rsidRDefault="00594407" w:rsidP="000B49AF">
      <w:pPr>
        <w:pStyle w:val="CabealhodoSumrio"/>
        <w:spacing w:before="0"/>
      </w:pPr>
    </w:p>
    <w:p w:rsidR="00594407" w:rsidRDefault="00594407" w:rsidP="000B49AF">
      <w:pPr>
        <w:pStyle w:val="CabealhodoSumrio"/>
        <w:spacing w:before="0"/>
        <w:rPr>
          <w:noProof/>
          <w:lang w:eastAsia="pt-BR"/>
        </w:rPr>
      </w:pPr>
    </w:p>
    <w:p w:rsidR="004D4F03" w:rsidRDefault="004D4F03" w:rsidP="004D4F03"/>
    <w:p w:rsidR="004D4F03" w:rsidRDefault="004D4F03" w:rsidP="004D4F03"/>
    <w:p w:rsidR="004D4F03" w:rsidRDefault="004D4F03" w:rsidP="004D4F03"/>
    <w:p w:rsidR="004D4F03" w:rsidRDefault="004D4F03" w:rsidP="004D4F03"/>
    <w:p w:rsidR="004D4F03" w:rsidRDefault="004D4F03" w:rsidP="004D4F03"/>
    <w:p w:rsidR="004D4F03" w:rsidRDefault="004D4F03" w:rsidP="004D4F03"/>
    <w:p w:rsidR="004D4F03" w:rsidRPr="004D4F03" w:rsidRDefault="004D4F03" w:rsidP="004D4F03"/>
    <w:p w:rsidR="00594407" w:rsidRDefault="009F74C6" w:rsidP="000B49AF">
      <w:pPr>
        <w:pStyle w:val="CabealhodoSumrio"/>
        <w:spacing w:before="0"/>
      </w:pPr>
      <w:r>
        <w:pict>
          <v:group id="_x0000_s1069" editas="orgchart" style="width:479.35pt;height:479.15pt;mso-position-horizontal-relative:char;mso-position-vertical-relative:line" coordorigin="1640,4520" coordsize="8060,3658">
            <o:lock v:ext="edit" aspectratio="t"/>
            <o:diagram v:ext="edit" dgmstyle="0" dgmscalex="77958" dgmscaley="171703" dgmfontsize="14" constrainbounds="0,0,0,0">
              <o:relationtable v:ext="edit">
                <o:rel v:ext="edit" idsrc="#_s1079" iddest="#_s1079"/>
                <o:rel v:ext="edit" idsrc="#_s1087" iddest="#_s1079" idcntr="#_s1071"/>
                <o:rel v:ext="edit" idsrc="#_s1080" iddest="#_s1079" idcntr="#_s1078"/>
                <o:rel v:ext="edit" idsrc="#_s1081" iddest="#_s1079" idcntr="#_s1077"/>
                <o:rel v:ext="edit" idsrc="#_s1477" iddest="#_s1079" idcntr="#_s1478"/>
                <o:rel v:ext="edit" idsrc="#_s1082" iddest="#_s1080" idcntr="#_s1076"/>
                <o:rel v:ext="edit" idsrc="#_s1083" iddest="#_s1080" idcntr="#_s1075"/>
                <o:rel v:ext="edit" idsrc="#_s1084" iddest="#_s1080" idcntr="#_s1074"/>
                <o:rel v:ext="edit" idsrc="#_s1085" iddest="#_s1080" idcntr="#_s1073"/>
                <o:rel v:ext="edit" idsrc="#_s1471" iddest="#_s1080" idcntr="#_s1472"/>
                <o:rel v:ext="edit" idsrc="#_s1086" iddest="#_s1081" idcntr="#_s1072"/>
                <o:rel v:ext="edit" idsrc="#_s1481" iddest="#_s1081" idcntr="#_s1482"/>
                <o:rel v:ext="edit" idsrc="#_s1479" iddest="#_s1477" idcntr="#_s1480"/>
              </o:relationtable>
            </o:diagram>
            <v:shape id="_x0000_s1070" type="#_x0000_t75" style="position:absolute;left:1640;top:4520;width:8060;height:3658" o:preferrelative="f">
              <v:fill o:detectmouseclick="t"/>
              <v:path o:extrusionok="t" o:connecttype="none"/>
              <o:lock v:ext="edit" text="t"/>
            </v:shape>
            <v:shape id="_s1482" o:spid="_x0000_s1482" type="#_x0000_t33" style="position:absolute;left:6509;top:6035;width:360;height:532;rotation:180" o:connectortype="elbow" adj="-406372,-131088,-406372" strokeweight="2.25pt"/>
            <v:shape id="_s1480" o:spid="_x0000_s1480" type="#_x0000_t34" style="position:absolute;left:8871;top:6209;width:371;height:1;rotation:270;flip:x" o:connectortype="elbow" adj="4000,172994400,-237178" strokeweight="2.25pt"/>
            <v:shape id="_s1478" o:spid="_x0000_s1478" type="#_x0000_t34" style="position:absolute;left:7145;top:3844;width:848;height:2974;rotation:270;flip:x" o:connectortype="elbow" adj="1751,38658,-103789" strokeweight="2.25pt"/>
            <v:shape id="_s1472" o:spid="_x0000_s1472" type="#_x0000_t33" style="position:absolute;left:2797;top:6035;width:361;height:1984;flip:y" o:connectortype="elbow" adj="-162478,50962,-162478" strokeweight="2.25pt"/>
            <v:shape id="_s1071" o:spid="_x0000_s1071" type="#_x0000_t33" style="position:absolute;left:5721;top:4907;width:361;height:424;flip:y" o:connectortype="elbow" adj="-337594,101526,-337594" strokeweight="2.25pt"/>
            <v:shape id="_s1072" o:spid="_x0000_s1072" type="#_x0000_t33" style="position:absolute;left:6149;top:6035;width:360;height:522;flip:y" o:connectortype="elbow" adj="-364071,133168,-364071" strokeweight="2.25pt"/>
            <v:shape id="_s1073" o:spid="_x0000_s1073" type="#_x0000_t33" style="position:absolute;left:3158;top:6035;width:359;height:1306;rotation:180" o:connectortype="elbow" adj="-206108,-66214,-206108" strokeweight="2.25pt"/>
            <v:shape id="_s1074" o:spid="_x0000_s1074" type="#_x0000_t33" style="position:absolute;left:2797;top:6035;width:361;height:1307;flip:y" o:connectortype="elbow" adj="-162478,66188,-162478" strokeweight="2.25pt"/>
            <v:shape id="_s1075" o:spid="_x0000_s1075" type="#_x0000_t33" style="position:absolute;left:3158;top:6035;width:359;height:516;rotation:180" o:connectortype="elbow" adj="-206108,-134572,-206108" strokeweight="2.25pt"/>
            <v:shape id="_s1076" o:spid="_x0000_s1076" type="#_x0000_t33" style="position:absolute;left:2797;top:6035;width:361;height:516;flip:y" o:connectortype="elbow" adj="-162478,134572,-162478" strokeweight="2.25pt"/>
            <v:shape id="_s1077" o:spid="_x0000_s1077" type="#_x0000_t34" style="position:absolute;left:5872;top:5117;width:848;height:427;rotation:270;flip:x" o:connectortype="elbow" adj="1751,269235,-74321" strokeweight="2.25pt"/>
            <v:shape id="_s1078" o:spid="_x0000_s1078" type="#_x0000_t34" style="position:absolute;left:4196;top:3869;width:848;height:2924;rotation:270" o:connectortype="elbow" adj="1751,-39325,-35556" strokeweight="2.25pt"/>
            <v:roundrect id="_s1079" o:spid="_x0000_s1079" style="position:absolute;left:4723;top:4520;width:2716;height:387;v-text-anchor:middle" arcsize="10923f" o:dgmlayout="0" o:dgmnodekind="1" fillcolor="#bbe0e3">
              <v:textbox inset="0,0,0,0">
                <w:txbxContent>
                  <w:p w:rsidR="00241F58" w:rsidRPr="00154EE5" w:rsidRDefault="00241F58" w:rsidP="00594407">
                    <w:pPr>
                      <w:jc w:val="center"/>
                      <w:rPr>
                        <w:sz w:val="28"/>
                        <w:szCs w:val="28"/>
                      </w:rPr>
                    </w:pPr>
                    <w:r w:rsidRPr="00154EE5">
                      <w:rPr>
                        <w:sz w:val="28"/>
                        <w:szCs w:val="28"/>
                      </w:rPr>
                      <w:t>DEPARTAMENTO DE DESENVOLVIMENTO ECONÔMICO</w:t>
                    </w:r>
                  </w:p>
                </w:txbxContent>
              </v:textbox>
            </v:roundrect>
            <v:roundrect id="_s1080" o:spid="_x0000_s1080" style="position:absolute;left:2486;top:5755;width:1343;height:280;v-text-anchor:middle" arcsize="10923f" o:dgmlayout="0" o:dgmnodekind="0" fillcolor="#bbe0e3">
              <v:textbox inset="0,0,0,0">
                <w:txbxContent>
                  <w:p w:rsidR="00241F58" w:rsidRPr="00DB16AC" w:rsidRDefault="00241F58" w:rsidP="00594407">
                    <w:pPr>
                      <w:jc w:val="center"/>
                    </w:pPr>
                    <w:r w:rsidRPr="00DB16AC">
                      <w:t>Divisão de Desenvolvimento Econômico</w:t>
                    </w:r>
                  </w:p>
                </w:txbxContent>
              </v:textbox>
            </v:roundrect>
            <v:roundrect id="_s1081" o:spid="_x0000_s1081" style="position:absolute;left:5844;top:5755;width:1330;height:280;v-text-anchor:middle" arcsize="10923f" o:dgmlayout="0" o:dgmnodekind="0" fillcolor="#bbe0e3">
              <v:textbox inset="0,0,0,0">
                <w:txbxContent>
                  <w:p w:rsidR="00241F58" w:rsidRPr="00DB16AC" w:rsidRDefault="00241F58" w:rsidP="00594407">
                    <w:pPr>
                      <w:jc w:val="center"/>
                    </w:pPr>
                    <w:r w:rsidRPr="00DB16AC">
                      <w:t>Divisão de Abastecimentos</w:t>
                    </w:r>
                  </w:p>
                </w:txbxContent>
              </v:textbox>
            </v:roundrect>
            <v:roundrect id="_s1082" o:spid="_x0000_s1082" style="position:absolute;left:1645;top:6395;width:1152;height:311;v-text-anchor:middle" arcsize="10923f" o:dgmlayout="0" o:dgmnodekind="2" fillcolor="#bbe0e3">
              <v:textbox inset="0,0,0,0">
                <w:txbxContent>
                  <w:p w:rsidR="00241F58" w:rsidRPr="008745ED" w:rsidRDefault="00241F58" w:rsidP="00594407">
                    <w:pPr>
                      <w:jc w:val="center"/>
                      <w:rPr>
                        <w:sz w:val="13"/>
                        <w:szCs w:val="18"/>
                      </w:rPr>
                    </w:pPr>
                  </w:p>
                  <w:p w:rsidR="00241F58" w:rsidRPr="00364C10" w:rsidRDefault="00241F58" w:rsidP="00594407">
                    <w:pPr>
                      <w:jc w:val="center"/>
                      <w:rPr>
                        <w:sz w:val="18"/>
                        <w:szCs w:val="18"/>
                      </w:rPr>
                    </w:pPr>
                    <w:r w:rsidRPr="00364C10">
                      <w:rPr>
                        <w:sz w:val="18"/>
                        <w:szCs w:val="18"/>
                      </w:rPr>
                      <w:t>Banco do Povo Paulista</w:t>
                    </w:r>
                  </w:p>
                </w:txbxContent>
              </v:textbox>
            </v:roundrect>
            <v:roundrect id="_s1083" o:spid="_x0000_s1083" style="position:absolute;left:3517;top:6395;width:1147;height:311;v-text-anchor:middle" arcsize="10923f" o:dgmlayout="0" o:dgmnodekind="2" fillcolor="#bbe0e3">
              <v:textbox inset="0,0,0,0">
                <w:txbxContent>
                  <w:p w:rsidR="00241F58" w:rsidRPr="008745ED" w:rsidRDefault="00241F58" w:rsidP="00594407">
                    <w:pPr>
                      <w:jc w:val="center"/>
                      <w:rPr>
                        <w:sz w:val="14"/>
                        <w:szCs w:val="18"/>
                      </w:rPr>
                    </w:pPr>
                  </w:p>
                  <w:p w:rsidR="00241F58" w:rsidRPr="00364C10" w:rsidRDefault="00241F58" w:rsidP="00594407">
                    <w:pPr>
                      <w:jc w:val="center"/>
                      <w:rPr>
                        <w:sz w:val="18"/>
                        <w:szCs w:val="18"/>
                      </w:rPr>
                    </w:pPr>
                    <w:r w:rsidRPr="00364C10">
                      <w:rPr>
                        <w:sz w:val="18"/>
                        <w:szCs w:val="18"/>
                      </w:rPr>
                      <w:t>PAT</w:t>
                    </w:r>
                  </w:p>
                </w:txbxContent>
              </v:textbox>
            </v:roundrect>
            <v:roundrect id="_s1084" o:spid="_x0000_s1084" style="position:absolute;left:1640;top:7183;width:1157;height:317;v-text-anchor:middle" arcsize="10923f" o:dgmlayout="0" o:dgmnodekind="2" fillcolor="#bbe0e3">
              <v:textbox inset="0,0,0,0">
                <w:txbxContent>
                  <w:p w:rsidR="00241F58" w:rsidRPr="008745ED" w:rsidRDefault="00241F58" w:rsidP="00594407">
                    <w:pPr>
                      <w:jc w:val="center"/>
                      <w:rPr>
                        <w:sz w:val="14"/>
                        <w:szCs w:val="18"/>
                      </w:rPr>
                    </w:pPr>
                  </w:p>
                  <w:p w:rsidR="00241F58" w:rsidRPr="00364C10" w:rsidRDefault="00241F58" w:rsidP="00FB3D2A">
                    <w:pPr>
                      <w:jc w:val="center"/>
                      <w:rPr>
                        <w:sz w:val="18"/>
                        <w:szCs w:val="18"/>
                      </w:rPr>
                    </w:pPr>
                    <w:r w:rsidRPr="00364C10">
                      <w:rPr>
                        <w:sz w:val="18"/>
                        <w:szCs w:val="18"/>
                      </w:rPr>
                      <w:t>Sala do Empreendedor</w:t>
                    </w:r>
                  </w:p>
                </w:txbxContent>
              </v:textbox>
            </v:roundrect>
            <v:roundrect id="_s1085" o:spid="_x0000_s1085" style="position:absolute;left:3517;top:7183;width:1154;height:316;v-text-anchor:middle" arcsize="10923f" o:dgmlayout="0" o:dgmnodekind="2" fillcolor="#bbe0e3">
              <v:textbox inset="0,0,0,0">
                <w:txbxContent>
                  <w:p w:rsidR="00241F58" w:rsidRPr="008745ED" w:rsidRDefault="00241F58" w:rsidP="00594407">
                    <w:pPr>
                      <w:jc w:val="center"/>
                      <w:rPr>
                        <w:sz w:val="14"/>
                        <w:szCs w:val="18"/>
                      </w:rPr>
                    </w:pPr>
                  </w:p>
                  <w:p w:rsidR="00241F58" w:rsidRPr="00364C10" w:rsidRDefault="00241F58" w:rsidP="00594407">
                    <w:pPr>
                      <w:jc w:val="center"/>
                      <w:rPr>
                        <w:sz w:val="18"/>
                        <w:szCs w:val="18"/>
                      </w:rPr>
                    </w:pPr>
                    <w:r w:rsidRPr="00364C10">
                      <w:rPr>
                        <w:sz w:val="18"/>
                        <w:szCs w:val="18"/>
                      </w:rPr>
                      <w:t>Incubadora de Empresas</w:t>
                    </w:r>
                  </w:p>
                </w:txbxContent>
              </v:textbox>
            </v:roundrect>
            <v:roundrect id="_s1086" o:spid="_x0000_s1086" style="position:absolute;left:5024;top:6395;width:1125;height:324;v-text-anchor:middle" arcsize="10923f" o:dgmlayout="0" o:dgmnodekind="2" fillcolor="#bbe0e3">
              <v:textbox inset="0,0,0,0">
                <w:txbxContent>
                  <w:p w:rsidR="00241F58" w:rsidRPr="008745ED" w:rsidRDefault="00241F58" w:rsidP="00594407">
                    <w:pPr>
                      <w:jc w:val="center"/>
                      <w:rPr>
                        <w:sz w:val="13"/>
                        <w:szCs w:val="18"/>
                      </w:rPr>
                    </w:pPr>
                  </w:p>
                  <w:p w:rsidR="00241F58" w:rsidRPr="00364C10" w:rsidRDefault="00241F58" w:rsidP="00594407">
                    <w:pPr>
                      <w:jc w:val="center"/>
                      <w:rPr>
                        <w:sz w:val="18"/>
                        <w:szCs w:val="18"/>
                      </w:rPr>
                    </w:pPr>
                    <w:r w:rsidRPr="00364C10">
                      <w:rPr>
                        <w:sz w:val="18"/>
                        <w:szCs w:val="18"/>
                      </w:rPr>
                      <w:t>Casa da Agricultura</w:t>
                    </w:r>
                  </w:p>
                </w:txbxContent>
              </v:textbox>
            </v:roundrect>
            <v:roundrect id="_s1087" o:spid="_x0000_s1087" style="position:absolute;left:5006;top:5267;width:715;height:128;v-text-anchor:middle" arcsize="10923f" o:dgmlayout="0" o:dgmnodekind="2" fillcolor="#bbe0e3">
              <v:textbox inset="0,0,0,0">
                <w:txbxContent>
                  <w:p w:rsidR="00241F58" w:rsidRPr="00E04259" w:rsidRDefault="00241F58" w:rsidP="00594407">
                    <w:pPr>
                      <w:jc w:val="center"/>
                      <w:rPr>
                        <w:sz w:val="18"/>
                        <w:szCs w:val="18"/>
                      </w:rPr>
                    </w:pPr>
                    <w:r w:rsidRPr="00E04259">
                      <w:rPr>
                        <w:sz w:val="18"/>
                        <w:szCs w:val="18"/>
                      </w:rPr>
                      <w:t>Assessoria</w:t>
                    </w:r>
                  </w:p>
                </w:txbxContent>
              </v:textbox>
            </v:roundrect>
            <v:roundrect id="_s1471" o:spid="_x0000_s1471" style="position:absolute;left:1642;top:7860;width:1155;height:318;v-text-anchor:middle" arcsize="10923f" o:dgmlayout="0" o:dgmnodekind="2" fillcolor="#bbe0e3">
              <v:textbox inset="0,0,0,0">
                <w:txbxContent>
                  <w:p w:rsidR="00241F58" w:rsidRPr="008745ED" w:rsidRDefault="00241F58" w:rsidP="00FB3D2A">
                    <w:pPr>
                      <w:jc w:val="center"/>
                      <w:rPr>
                        <w:sz w:val="13"/>
                        <w:szCs w:val="18"/>
                      </w:rPr>
                    </w:pPr>
                  </w:p>
                  <w:p w:rsidR="00241F58" w:rsidRPr="00364C10" w:rsidRDefault="00241F58" w:rsidP="00FB3D2A">
                    <w:pPr>
                      <w:jc w:val="center"/>
                      <w:rPr>
                        <w:sz w:val="18"/>
                        <w:szCs w:val="18"/>
                      </w:rPr>
                    </w:pPr>
                    <w:r w:rsidRPr="00364C10">
                      <w:rPr>
                        <w:sz w:val="18"/>
                        <w:szCs w:val="18"/>
                      </w:rPr>
                      <w:t>Distritos Industriais</w:t>
                    </w:r>
                  </w:p>
                </w:txbxContent>
              </v:textbox>
            </v:roundrect>
            <v:roundrect id="_s1477" o:spid="_x0000_s1477" style="position:absolute;left:8435;top:5755;width:1242;height:269;v-text-anchor:middle" arcsize="10923f" o:dgmlayout="0" o:dgmnodekind="0" fillcolor="#bbe0e3">
              <v:textbox inset="0,0,0,0">
                <w:txbxContent>
                  <w:p w:rsidR="00241F58" w:rsidRPr="00DB16AC" w:rsidRDefault="00241F58" w:rsidP="00FB3D2A">
                    <w:pPr>
                      <w:jc w:val="center"/>
                    </w:pPr>
                    <w:r w:rsidRPr="00DB16AC">
                      <w:t>Divisão de Projetos</w:t>
                    </w:r>
                  </w:p>
                  <w:p w:rsidR="00241F58" w:rsidRPr="008745ED" w:rsidRDefault="00241F58" w:rsidP="00FB3D2A">
                    <w:pPr>
                      <w:jc w:val="center"/>
                      <w:rPr>
                        <w:sz w:val="24"/>
                      </w:rPr>
                    </w:pPr>
                  </w:p>
                </w:txbxContent>
              </v:textbox>
            </v:roundrect>
            <v:roundrect id="_s1479" o:spid="_x0000_s1479" style="position:absolute;left:8413;top:6395;width:1287;height:428;v-text-anchor:middle" arcsize="10923f" o:dgmlayout="2" o:dgmnodekind="0" fillcolor="#bbe0e3">
              <v:textbox inset="0,0,0,0">
                <w:txbxContent>
                  <w:p w:rsidR="00241F58" w:rsidRPr="00364C10" w:rsidRDefault="00241F58" w:rsidP="00FB3D2A">
                    <w:pPr>
                      <w:jc w:val="center"/>
                      <w:rPr>
                        <w:sz w:val="18"/>
                        <w:szCs w:val="18"/>
                      </w:rPr>
                    </w:pPr>
                    <w:r w:rsidRPr="00364C10">
                      <w:rPr>
                        <w:sz w:val="18"/>
                        <w:szCs w:val="18"/>
                      </w:rPr>
                      <w:t>Elaboração e Gestão de Projetos Relacionamento ao Desenvolvimento Econômico</w:t>
                    </w:r>
                  </w:p>
                </w:txbxContent>
              </v:textbox>
            </v:roundrect>
            <v:roundrect id="_s1481" o:spid="_x0000_s1481" style="position:absolute;left:6869;top:6395;width:1184;height:344;v-text-anchor:middle" arcsize="10923f" o:dgmlayout="0" o:dgmnodekind="2" fillcolor="#bbe0e3">
              <v:textbox inset="0,0,0,0">
                <w:txbxContent>
                  <w:p w:rsidR="00241F58" w:rsidRPr="00364C10" w:rsidRDefault="00241F58" w:rsidP="008745ED">
                    <w:pPr>
                      <w:jc w:val="center"/>
                      <w:rPr>
                        <w:sz w:val="18"/>
                        <w:szCs w:val="18"/>
                      </w:rPr>
                    </w:pPr>
                    <w:r w:rsidRPr="00364C10">
                      <w:rPr>
                        <w:sz w:val="18"/>
                        <w:szCs w:val="18"/>
                      </w:rPr>
                      <w:t>Conselho Municipal de Desenvolvimento Rural</w:t>
                    </w:r>
                  </w:p>
                </w:txbxContent>
              </v:textbox>
            </v:roundrect>
            <w10:anchorlock/>
          </v:group>
        </w:pict>
      </w:r>
    </w:p>
    <w:p w:rsidR="00594407" w:rsidRDefault="00594407" w:rsidP="000B49AF"/>
    <w:p w:rsidR="00594407" w:rsidRDefault="00594407" w:rsidP="000B49AF"/>
    <w:p w:rsidR="00594407" w:rsidRDefault="00594407" w:rsidP="000B49AF"/>
    <w:p w:rsidR="00594407" w:rsidRDefault="00594407" w:rsidP="000B49AF"/>
    <w:p w:rsidR="00594407" w:rsidRDefault="00594407" w:rsidP="000B49AF"/>
    <w:p w:rsidR="004867D8" w:rsidRPr="004C0741" w:rsidRDefault="004867D8" w:rsidP="004867D8">
      <w:pPr>
        <w:rPr>
          <w:rFonts w:ascii="Courier New" w:hAnsi="Courier New" w:cs="Courier New"/>
          <w:b/>
          <w:bCs/>
          <w:sz w:val="24"/>
          <w:szCs w:val="24"/>
        </w:rPr>
      </w:pPr>
      <w:r w:rsidRPr="004C0741">
        <w:rPr>
          <w:rFonts w:ascii="Courier New" w:hAnsi="Courier New" w:cs="Courier New"/>
          <w:b/>
          <w:bCs/>
          <w:sz w:val="24"/>
          <w:szCs w:val="24"/>
        </w:rPr>
        <w:t xml:space="preserve">Ofício nº </w:t>
      </w:r>
      <w:r>
        <w:rPr>
          <w:rFonts w:ascii="Courier New" w:hAnsi="Courier New" w:cs="Courier New"/>
          <w:b/>
          <w:bCs/>
          <w:sz w:val="24"/>
          <w:szCs w:val="24"/>
        </w:rPr>
        <w:t>00</w:t>
      </w:r>
      <w:r w:rsidR="004E64A2">
        <w:rPr>
          <w:rFonts w:ascii="Courier New" w:hAnsi="Courier New" w:cs="Courier New"/>
          <w:b/>
          <w:bCs/>
          <w:sz w:val="24"/>
          <w:szCs w:val="24"/>
        </w:rPr>
        <w:t>1</w:t>
      </w:r>
      <w:r>
        <w:rPr>
          <w:rFonts w:ascii="Courier New" w:hAnsi="Courier New" w:cs="Courier New"/>
          <w:b/>
          <w:bCs/>
          <w:sz w:val="24"/>
          <w:szCs w:val="24"/>
        </w:rPr>
        <w:t>/2014</w:t>
      </w:r>
      <w:r w:rsidRPr="004C0741">
        <w:rPr>
          <w:rFonts w:ascii="Courier New" w:hAnsi="Courier New" w:cs="Courier New"/>
          <w:b/>
          <w:bCs/>
          <w:sz w:val="24"/>
          <w:szCs w:val="24"/>
        </w:rPr>
        <w:t>-P</w:t>
      </w:r>
      <w:r w:rsidR="00A70114">
        <w:rPr>
          <w:rFonts w:ascii="Courier New" w:hAnsi="Courier New" w:cs="Courier New"/>
          <w:b/>
          <w:bCs/>
          <w:sz w:val="24"/>
          <w:szCs w:val="24"/>
        </w:rPr>
        <w:t>LC</w:t>
      </w:r>
    </w:p>
    <w:p w:rsidR="004867D8" w:rsidRPr="004C0741" w:rsidRDefault="004867D8" w:rsidP="004867D8">
      <w:pPr>
        <w:widowControl/>
        <w:jc w:val="both"/>
        <w:rPr>
          <w:rFonts w:ascii="Courier New" w:hAnsi="Courier New" w:cs="Courier New"/>
          <w:b/>
          <w:bCs/>
          <w:sz w:val="24"/>
          <w:szCs w:val="24"/>
        </w:rPr>
      </w:pP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p>
    <w:p w:rsidR="004867D8" w:rsidRPr="004C0741" w:rsidRDefault="004867D8" w:rsidP="004867D8">
      <w:pPr>
        <w:widowControl/>
        <w:ind w:left="2160" w:firstLine="720"/>
        <w:jc w:val="both"/>
        <w:rPr>
          <w:rFonts w:ascii="Courier New" w:hAnsi="Courier New" w:cs="Courier New"/>
          <w:sz w:val="24"/>
          <w:szCs w:val="24"/>
        </w:rPr>
      </w:pPr>
      <w:r w:rsidRPr="004C0741">
        <w:rPr>
          <w:rFonts w:ascii="Courier New" w:hAnsi="Courier New" w:cs="Courier New"/>
          <w:sz w:val="24"/>
          <w:szCs w:val="24"/>
        </w:rPr>
        <w:t xml:space="preserve">Dois Córregos, </w:t>
      </w:r>
      <w:r>
        <w:rPr>
          <w:rFonts w:ascii="Courier New" w:hAnsi="Courier New" w:cs="Courier New"/>
          <w:sz w:val="24"/>
          <w:szCs w:val="24"/>
        </w:rPr>
        <w:t>03</w:t>
      </w:r>
      <w:r w:rsidRPr="004C0741">
        <w:rPr>
          <w:rFonts w:ascii="Courier New" w:hAnsi="Courier New" w:cs="Courier New"/>
          <w:sz w:val="24"/>
          <w:szCs w:val="24"/>
        </w:rPr>
        <w:t xml:space="preserve"> de </w:t>
      </w:r>
      <w:r>
        <w:rPr>
          <w:rFonts w:ascii="Courier New" w:hAnsi="Courier New" w:cs="Courier New"/>
          <w:sz w:val="24"/>
          <w:szCs w:val="24"/>
        </w:rPr>
        <w:t>janeiro</w:t>
      </w:r>
      <w:r w:rsidRPr="004C0741">
        <w:rPr>
          <w:rFonts w:ascii="Courier New" w:hAnsi="Courier New" w:cs="Courier New"/>
          <w:sz w:val="24"/>
          <w:szCs w:val="24"/>
        </w:rPr>
        <w:t xml:space="preserve"> de 201</w:t>
      </w:r>
      <w:r>
        <w:rPr>
          <w:rFonts w:ascii="Courier New" w:hAnsi="Courier New" w:cs="Courier New"/>
          <w:sz w:val="24"/>
          <w:szCs w:val="24"/>
        </w:rPr>
        <w:t>4</w:t>
      </w:r>
      <w:r w:rsidRPr="004C0741">
        <w:rPr>
          <w:rFonts w:ascii="Courier New" w:hAnsi="Courier New" w:cs="Courier New"/>
          <w:sz w:val="24"/>
          <w:szCs w:val="24"/>
        </w:rPr>
        <w:t>.</w:t>
      </w:r>
    </w:p>
    <w:p w:rsidR="004867D8" w:rsidRPr="004C0741"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9B6CB7" w:rsidRPr="004C0741" w:rsidRDefault="009B6CB7" w:rsidP="004867D8">
      <w:pPr>
        <w:widowControl/>
        <w:jc w:val="both"/>
        <w:rPr>
          <w:rFonts w:ascii="Courier New" w:hAnsi="Courier New" w:cs="Courier New"/>
          <w:sz w:val="24"/>
          <w:szCs w:val="24"/>
        </w:rPr>
      </w:pPr>
    </w:p>
    <w:p w:rsidR="004867D8" w:rsidRPr="004C0741" w:rsidRDefault="004867D8" w:rsidP="004867D8">
      <w:pPr>
        <w:widowControl/>
        <w:jc w:val="both"/>
        <w:rPr>
          <w:rFonts w:ascii="Courier New" w:hAnsi="Courier New" w:cs="Courier New"/>
          <w:sz w:val="24"/>
          <w:szCs w:val="24"/>
        </w:rPr>
      </w:pPr>
    </w:p>
    <w:p w:rsidR="004867D8" w:rsidRPr="004C0741" w:rsidRDefault="004867D8" w:rsidP="004867D8">
      <w:pPr>
        <w:widowControl/>
        <w:jc w:val="both"/>
        <w:rPr>
          <w:rFonts w:ascii="Courier New" w:hAnsi="Courier New" w:cs="Courier New"/>
          <w:b/>
          <w:bCs/>
          <w:sz w:val="24"/>
          <w:szCs w:val="24"/>
        </w:rPr>
      </w:pP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b/>
          <w:bCs/>
          <w:sz w:val="24"/>
          <w:szCs w:val="24"/>
        </w:rPr>
        <w:t>Senhor Presidente</w:t>
      </w:r>
      <w:r>
        <w:rPr>
          <w:rFonts w:ascii="Courier New" w:hAnsi="Courier New" w:cs="Courier New"/>
          <w:b/>
          <w:bCs/>
          <w:sz w:val="24"/>
          <w:szCs w:val="24"/>
        </w:rPr>
        <w:t>,</w:t>
      </w:r>
    </w:p>
    <w:p w:rsidR="004867D8" w:rsidRPr="004C0741"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9B6CB7" w:rsidRDefault="009B6CB7" w:rsidP="004867D8">
      <w:pPr>
        <w:widowControl/>
        <w:jc w:val="both"/>
        <w:rPr>
          <w:rFonts w:ascii="Courier New" w:hAnsi="Courier New" w:cs="Courier New"/>
          <w:sz w:val="24"/>
          <w:szCs w:val="24"/>
        </w:rPr>
      </w:pPr>
    </w:p>
    <w:p w:rsidR="004867D8" w:rsidRPr="004C0741" w:rsidRDefault="004867D8" w:rsidP="004867D8">
      <w:pPr>
        <w:widowControl/>
        <w:jc w:val="both"/>
        <w:rPr>
          <w:rFonts w:ascii="Courier New" w:hAnsi="Courier New" w:cs="Courier New"/>
          <w:sz w:val="24"/>
          <w:szCs w:val="24"/>
        </w:rPr>
      </w:pPr>
    </w:p>
    <w:p w:rsidR="004867D8" w:rsidRDefault="004867D8" w:rsidP="004867D8">
      <w:pPr>
        <w:pStyle w:val="Corpodetexto"/>
      </w:pPr>
      <w:r w:rsidRPr="004C0741">
        <w:tab/>
      </w:r>
      <w:r w:rsidRPr="004C0741">
        <w:tab/>
      </w:r>
      <w:r w:rsidRPr="004C0741">
        <w:tab/>
      </w:r>
      <w:r w:rsidRPr="004C0741">
        <w:tab/>
      </w:r>
    </w:p>
    <w:p w:rsidR="004867D8" w:rsidRPr="004C0741" w:rsidRDefault="004867D8" w:rsidP="004867D8">
      <w:pPr>
        <w:pStyle w:val="Corpodetexto"/>
        <w:ind w:firstLine="2835"/>
      </w:pPr>
      <w:r w:rsidRPr="004C0741">
        <w:rPr>
          <w:b w:val="0"/>
        </w:rPr>
        <w:t xml:space="preserve">Com as homenagens devidas, estamos encaminhando, para apreciação dessa Egrégia Casa, o projeto de </w:t>
      </w:r>
      <w:r>
        <w:rPr>
          <w:b w:val="0"/>
        </w:rPr>
        <w:t>L</w:t>
      </w:r>
      <w:r w:rsidRPr="004C0741">
        <w:rPr>
          <w:b w:val="0"/>
        </w:rPr>
        <w:t>ei</w:t>
      </w:r>
      <w:r>
        <w:rPr>
          <w:b w:val="0"/>
        </w:rPr>
        <w:t xml:space="preserve"> Complementar</w:t>
      </w:r>
      <w:r w:rsidRPr="004C0741">
        <w:rPr>
          <w:b w:val="0"/>
        </w:rPr>
        <w:t xml:space="preserve"> que</w:t>
      </w:r>
      <w:r w:rsidRPr="004C0741">
        <w:t xml:space="preserve"> </w:t>
      </w:r>
      <w:r w:rsidRPr="00F77364">
        <w:t>“</w:t>
      </w:r>
      <w:r w:rsidR="00F77364" w:rsidRPr="00F77364">
        <w:rPr>
          <w:color w:val="000000"/>
        </w:rPr>
        <w:t>DISPÕE SOBRE A REORGANIZAÇÃO DO PLANO DE EMPREGOS E SALÁRIOS DA PREFEITURA MUNICIPAL DE DOIS CÓRREGOS E DÁ OUTRAS PROVIDÊNCIAS</w:t>
      </w:r>
      <w:r w:rsidRPr="00F77364">
        <w:t>”</w:t>
      </w:r>
      <w:r w:rsidRPr="00506017">
        <w:t>.</w:t>
      </w:r>
    </w:p>
    <w:p w:rsidR="004867D8" w:rsidRPr="004C0741" w:rsidRDefault="004867D8" w:rsidP="004867D8">
      <w:pPr>
        <w:pStyle w:val="Corpodetexto"/>
        <w:rPr>
          <w:color w:val="FF0000"/>
        </w:rPr>
      </w:pPr>
      <w:r w:rsidRPr="004C0741">
        <w:tab/>
      </w:r>
      <w:r w:rsidRPr="004C0741">
        <w:tab/>
      </w:r>
      <w:r w:rsidRPr="004C0741">
        <w:tab/>
      </w:r>
      <w:r w:rsidRPr="004C0741">
        <w:tab/>
      </w:r>
      <w:r w:rsidRPr="004C0741">
        <w:rPr>
          <w:color w:val="FF0000"/>
        </w:rPr>
        <w:t xml:space="preserve"> </w:t>
      </w:r>
    </w:p>
    <w:p w:rsidR="004867D8" w:rsidRDefault="004867D8" w:rsidP="004867D8">
      <w:pPr>
        <w:pStyle w:val="Corpodetexto"/>
        <w:rPr>
          <w:b w:val="0"/>
        </w:rPr>
      </w:pPr>
      <w:r w:rsidRPr="004C0741">
        <w:rPr>
          <w:color w:val="FF0000"/>
        </w:rPr>
        <w:tab/>
      </w:r>
      <w:r w:rsidRPr="004C0741">
        <w:rPr>
          <w:color w:val="FF0000"/>
        </w:rPr>
        <w:tab/>
      </w:r>
      <w:r w:rsidRPr="004C0741">
        <w:rPr>
          <w:color w:val="FF0000"/>
        </w:rPr>
        <w:tab/>
      </w:r>
      <w:r w:rsidRPr="004C0741">
        <w:rPr>
          <w:color w:val="FF0000"/>
        </w:rPr>
        <w:tab/>
      </w:r>
      <w:r>
        <w:rPr>
          <w:b w:val="0"/>
        </w:rPr>
        <w:t xml:space="preserve">O projeto de lei em questão </w:t>
      </w:r>
      <w:r w:rsidR="00AD2A93">
        <w:rPr>
          <w:b w:val="0"/>
        </w:rPr>
        <w:t>representa esforço indômito da administração para, finalmente, possibilitar a implantação da reorganização do plano de empregos e salários dos servidores da prefeitura</w:t>
      </w:r>
      <w:r>
        <w:rPr>
          <w:b w:val="0"/>
        </w:rPr>
        <w:t>.</w:t>
      </w:r>
    </w:p>
    <w:p w:rsidR="004867D8" w:rsidRDefault="004867D8" w:rsidP="004867D8">
      <w:pPr>
        <w:pStyle w:val="Corpodetexto"/>
        <w:rPr>
          <w:b w:val="0"/>
        </w:rPr>
      </w:pPr>
    </w:p>
    <w:p w:rsidR="004867D8" w:rsidRDefault="004867D8" w:rsidP="004867D8">
      <w:pPr>
        <w:pStyle w:val="Corpodetexto"/>
        <w:rPr>
          <w:b w:val="0"/>
        </w:rPr>
      </w:pPr>
      <w:r>
        <w:rPr>
          <w:b w:val="0"/>
        </w:rPr>
        <w:tab/>
      </w:r>
      <w:r>
        <w:rPr>
          <w:b w:val="0"/>
        </w:rPr>
        <w:tab/>
      </w:r>
      <w:r>
        <w:rPr>
          <w:b w:val="0"/>
        </w:rPr>
        <w:tab/>
      </w:r>
      <w:r>
        <w:rPr>
          <w:b w:val="0"/>
        </w:rPr>
        <w:tab/>
      </w:r>
      <w:r w:rsidR="00A74AE1">
        <w:rPr>
          <w:b w:val="0"/>
        </w:rPr>
        <w:t>Aquilo que era projeto</w:t>
      </w:r>
      <w:r w:rsidR="008878E9">
        <w:rPr>
          <w:b w:val="0"/>
        </w:rPr>
        <w:t xml:space="preserve"> tornou-se necess</w:t>
      </w:r>
      <w:r w:rsidR="009B6CB7">
        <w:rPr>
          <w:b w:val="0"/>
        </w:rPr>
        <w:t xml:space="preserve">idade imperiosa, </w:t>
      </w:r>
      <w:r w:rsidR="00A74AE1">
        <w:rPr>
          <w:b w:val="0"/>
        </w:rPr>
        <w:t xml:space="preserve">sobretudo </w:t>
      </w:r>
      <w:r w:rsidR="009B6CB7">
        <w:rPr>
          <w:b w:val="0"/>
        </w:rPr>
        <w:t>do ponto de vista salarial, até porque as três primeiras referências do quadro de referências da prefeitura já apresenta</w:t>
      </w:r>
      <w:r w:rsidR="00A74AE1">
        <w:rPr>
          <w:b w:val="0"/>
        </w:rPr>
        <w:t>m</w:t>
      </w:r>
      <w:r w:rsidR="009B6CB7">
        <w:rPr>
          <w:b w:val="0"/>
        </w:rPr>
        <w:t xml:space="preserve"> valores inferiores ao do salário mínimo vigente no país.</w:t>
      </w:r>
    </w:p>
    <w:p w:rsidR="009B6CB7" w:rsidRDefault="009B6CB7" w:rsidP="004867D8">
      <w:pPr>
        <w:pStyle w:val="Corpodetexto"/>
        <w:rPr>
          <w:b w:val="0"/>
        </w:rPr>
      </w:pPr>
    </w:p>
    <w:p w:rsidR="009B6CB7" w:rsidRDefault="009B6CB7" w:rsidP="009B6CB7">
      <w:pPr>
        <w:pStyle w:val="Corpodetexto"/>
        <w:ind w:firstLine="2835"/>
        <w:rPr>
          <w:b w:val="0"/>
        </w:rPr>
      </w:pPr>
      <w:r>
        <w:rPr>
          <w:b w:val="0"/>
        </w:rPr>
        <w:t xml:space="preserve">Ademais, ante </w:t>
      </w:r>
      <w:r w:rsidR="00A74AE1">
        <w:rPr>
          <w:b w:val="0"/>
        </w:rPr>
        <w:t>a</w:t>
      </w:r>
      <w:r>
        <w:rPr>
          <w:b w:val="0"/>
        </w:rPr>
        <w:t xml:space="preserve"> ampliação de serviços e às novas necessidades da administração, se mostrava imperiosa a reorganização de funções e, sobretudo, do organograma da prefeitura.</w:t>
      </w:r>
    </w:p>
    <w:p w:rsidR="004867D8" w:rsidRDefault="004867D8" w:rsidP="004867D8">
      <w:pPr>
        <w:pStyle w:val="Corpodetexto"/>
        <w:rPr>
          <w:b w:val="0"/>
        </w:rPr>
      </w:pPr>
    </w:p>
    <w:p w:rsidR="004867D8" w:rsidRDefault="004867D8" w:rsidP="004867D8">
      <w:pPr>
        <w:pStyle w:val="Corpodetexto"/>
        <w:rPr>
          <w:b w:val="0"/>
        </w:rPr>
      </w:pPr>
      <w:r>
        <w:rPr>
          <w:b w:val="0"/>
        </w:rPr>
        <w:tab/>
      </w:r>
      <w:r>
        <w:rPr>
          <w:b w:val="0"/>
        </w:rPr>
        <w:tab/>
      </w:r>
      <w:r>
        <w:rPr>
          <w:b w:val="0"/>
        </w:rPr>
        <w:tab/>
      </w:r>
      <w:r>
        <w:rPr>
          <w:b w:val="0"/>
        </w:rPr>
        <w:tab/>
      </w:r>
      <w:r w:rsidR="009B6CB7">
        <w:rPr>
          <w:b w:val="0"/>
        </w:rPr>
        <w:t>Deco</w:t>
      </w:r>
      <w:r w:rsidR="00A74AE1">
        <w:rPr>
          <w:b w:val="0"/>
        </w:rPr>
        <w:t xml:space="preserve">rre que alguns departamentos estão </w:t>
      </w:r>
      <w:r w:rsidR="009B6CB7">
        <w:rPr>
          <w:b w:val="0"/>
        </w:rPr>
        <w:t xml:space="preserve">sobrecarregados, </w:t>
      </w:r>
      <w:r w:rsidR="00A74AE1">
        <w:rPr>
          <w:b w:val="0"/>
        </w:rPr>
        <w:t>mostrando-se necessária</w:t>
      </w:r>
      <w:r w:rsidR="009B6CB7">
        <w:rPr>
          <w:b w:val="0"/>
        </w:rPr>
        <w:t xml:space="preserve"> </w:t>
      </w:r>
      <w:r w:rsidR="00A74AE1">
        <w:rPr>
          <w:b w:val="0"/>
        </w:rPr>
        <w:t>a</w:t>
      </w:r>
      <w:r w:rsidR="009B6CB7">
        <w:rPr>
          <w:b w:val="0"/>
        </w:rPr>
        <w:t xml:space="preserve"> transfer</w:t>
      </w:r>
      <w:r w:rsidR="00A74AE1">
        <w:rPr>
          <w:b w:val="0"/>
        </w:rPr>
        <w:t>ência de</w:t>
      </w:r>
      <w:r w:rsidR="009B6CB7">
        <w:rPr>
          <w:b w:val="0"/>
        </w:rPr>
        <w:t xml:space="preserve"> competências para outros, inclusive criados mais recentemente, como os departamentos de Meio Ambiente e o de Desenvolvimento Econômico</w:t>
      </w:r>
      <w:r>
        <w:rPr>
          <w:b w:val="0"/>
        </w:rPr>
        <w:t>.</w:t>
      </w:r>
    </w:p>
    <w:p w:rsidR="004867D8" w:rsidRDefault="004867D8" w:rsidP="004867D8">
      <w:pPr>
        <w:pStyle w:val="Corpodetexto"/>
        <w:rPr>
          <w:b w:val="0"/>
        </w:rPr>
      </w:pPr>
    </w:p>
    <w:p w:rsidR="0010677B" w:rsidRDefault="0010677B" w:rsidP="004867D8">
      <w:pPr>
        <w:pStyle w:val="Corpodetexto"/>
        <w:rPr>
          <w:b w:val="0"/>
        </w:rPr>
      </w:pPr>
    </w:p>
    <w:p w:rsidR="004867D8" w:rsidRDefault="004867D8" w:rsidP="004867D8">
      <w:pPr>
        <w:pStyle w:val="Corpodetexto"/>
        <w:rPr>
          <w:b w:val="0"/>
        </w:rPr>
      </w:pPr>
      <w:r>
        <w:rPr>
          <w:b w:val="0"/>
        </w:rPr>
        <w:tab/>
      </w:r>
      <w:r>
        <w:rPr>
          <w:b w:val="0"/>
        </w:rPr>
        <w:tab/>
      </w:r>
      <w:r>
        <w:rPr>
          <w:b w:val="0"/>
        </w:rPr>
        <w:tab/>
      </w:r>
      <w:r>
        <w:rPr>
          <w:b w:val="0"/>
        </w:rPr>
        <w:tab/>
      </w:r>
      <w:r w:rsidR="00794963">
        <w:rPr>
          <w:b w:val="0"/>
        </w:rPr>
        <w:t>Não foram poucas as dificuldades para se promover as adaptações necessárias, dentro da complexa estrutura que hoje ostenta a administração municipal</w:t>
      </w:r>
      <w:r>
        <w:rPr>
          <w:b w:val="0"/>
        </w:rPr>
        <w:t>.</w:t>
      </w:r>
    </w:p>
    <w:p w:rsidR="004867D8" w:rsidRDefault="004867D8" w:rsidP="004867D8">
      <w:pPr>
        <w:pStyle w:val="Corpodetexto"/>
        <w:rPr>
          <w:b w:val="0"/>
        </w:rPr>
      </w:pPr>
    </w:p>
    <w:p w:rsidR="004867D8" w:rsidRDefault="004867D8" w:rsidP="004867D8">
      <w:pPr>
        <w:pStyle w:val="Corpodetexto"/>
        <w:rPr>
          <w:b w:val="0"/>
        </w:rPr>
      </w:pPr>
      <w:r>
        <w:rPr>
          <w:b w:val="0"/>
        </w:rPr>
        <w:tab/>
      </w:r>
      <w:r>
        <w:rPr>
          <w:b w:val="0"/>
        </w:rPr>
        <w:tab/>
      </w:r>
      <w:r>
        <w:rPr>
          <w:b w:val="0"/>
        </w:rPr>
        <w:tab/>
      </w:r>
      <w:r>
        <w:rPr>
          <w:b w:val="0"/>
        </w:rPr>
        <w:tab/>
      </w:r>
      <w:r w:rsidR="00794963">
        <w:rPr>
          <w:b w:val="0"/>
        </w:rPr>
        <w:t>Mais difícil, porém, foi promover adequações do ponto de vista salarial, dadas as limitações orçamentárias, que precisam ser respeitadas</w:t>
      </w:r>
      <w:r w:rsidR="00A74AE1">
        <w:rPr>
          <w:b w:val="0"/>
        </w:rPr>
        <w:t>,</w:t>
      </w:r>
      <w:r w:rsidR="00794963">
        <w:rPr>
          <w:b w:val="0"/>
        </w:rPr>
        <w:t xml:space="preserve"> seja por </w:t>
      </w:r>
      <w:r w:rsidR="00A74AE1">
        <w:rPr>
          <w:b w:val="0"/>
        </w:rPr>
        <w:t>imposição legal, seja por conta da não</w:t>
      </w:r>
      <w:r w:rsidR="00794963">
        <w:rPr>
          <w:b w:val="0"/>
        </w:rPr>
        <w:t xml:space="preserve"> inviabilização da prefeitura, que precisa continuar pagando salários e encargos em dia, como, ainda, manter alguma capacidade de investimento</w:t>
      </w:r>
      <w:r>
        <w:rPr>
          <w:b w:val="0"/>
        </w:rPr>
        <w:t>.</w:t>
      </w:r>
    </w:p>
    <w:p w:rsidR="004867D8" w:rsidRDefault="004867D8" w:rsidP="004867D8">
      <w:pPr>
        <w:pStyle w:val="Corpodetexto"/>
        <w:ind w:firstLine="2835"/>
        <w:rPr>
          <w:b w:val="0"/>
        </w:rPr>
      </w:pPr>
    </w:p>
    <w:p w:rsidR="004867D8" w:rsidRDefault="00794963" w:rsidP="004867D8">
      <w:pPr>
        <w:pStyle w:val="Corpodetexto"/>
        <w:ind w:firstLine="2835"/>
        <w:rPr>
          <w:b w:val="0"/>
        </w:rPr>
      </w:pPr>
      <w:r>
        <w:rPr>
          <w:b w:val="0"/>
        </w:rPr>
        <w:t xml:space="preserve">Dessa forma, </w:t>
      </w:r>
      <w:proofErr w:type="gramStart"/>
      <w:r>
        <w:rPr>
          <w:b w:val="0"/>
        </w:rPr>
        <w:t>o que se apresenta no presente projeto</w:t>
      </w:r>
      <w:proofErr w:type="gramEnd"/>
      <w:r>
        <w:rPr>
          <w:b w:val="0"/>
        </w:rPr>
        <w:t xml:space="preserve"> de lei, do ponto de vista salarial, é o máximo alcançado, estando, os gastos com pessoal, quase no </w:t>
      </w:r>
      <w:r>
        <w:rPr>
          <w:b w:val="0"/>
        </w:rPr>
        <w:lastRenderedPageBreak/>
        <w:t>limite dos recursos previstos no orçamento em curso para pagamento de pessoal e encargos</w:t>
      </w:r>
      <w:r w:rsidR="00A74AE1">
        <w:rPr>
          <w:b w:val="0"/>
        </w:rPr>
        <w:t xml:space="preserve"> em 2014</w:t>
      </w:r>
      <w:r w:rsidR="004867D8">
        <w:rPr>
          <w:b w:val="0"/>
        </w:rPr>
        <w:t>.</w:t>
      </w:r>
    </w:p>
    <w:p w:rsidR="004867D8" w:rsidRDefault="004867D8" w:rsidP="004867D8">
      <w:pPr>
        <w:pStyle w:val="Corpodetexto"/>
        <w:ind w:firstLine="2835"/>
        <w:rPr>
          <w:b w:val="0"/>
        </w:rPr>
      </w:pPr>
    </w:p>
    <w:p w:rsidR="004867D8" w:rsidRDefault="00692BCE" w:rsidP="004867D8">
      <w:pPr>
        <w:pStyle w:val="Corpodetexto"/>
        <w:ind w:firstLine="2835"/>
        <w:rPr>
          <w:b w:val="0"/>
        </w:rPr>
      </w:pPr>
      <w:r>
        <w:rPr>
          <w:b w:val="0"/>
        </w:rPr>
        <w:t xml:space="preserve">Na estrutura salarial que está sendo proposta, considerando os valores das referências existentes no quadro da prefeitura, há reajustes que vão de 49,32% </w:t>
      </w:r>
      <w:r w:rsidR="00A74AE1">
        <w:rPr>
          <w:b w:val="0"/>
        </w:rPr>
        <w:t>(</w:t>
      </w:r>
      <w:r>
        <w:rPr>
          <w:b w:val="0"/>
        </w:rPr>
        <w:t xml:space="preserve">para a referência </w:t>
      </w:r>
      <w:proofErr w:type="gramStart"/>
      <w:r>
        <w:rPr>
          <w:b w:val="0"/>
        </w:rPr>
        <w:t>1</w:t>
      </w:r>
      <w:proofErr w:type="gramEnd"/>
      <w:r w:rsidR="00A74AE1">
        <w:rPr>
          <w:b w:val="0"/>
        </w:rPr>
        <w:t>)</w:t>
      </w:r>
      <w:r>
        <w:rPr>
          <w:b w:val="0"/>
        </w:rPr>
        <w:t xml:space="preserve"> a 30,6</w:t>
      </w:r>
      <w:r w:rsidR="00E971A8">
        <w:rPr>
          <w:b w:val="0"/>
        </w:rPr>
        <w:t>%</w:t>
      </w:r>
      <w:r>
        <w:rPr>
          <w:b w:val="0"/>
        </w:rPr>
        <w:t xml:space="preserve"> </w:t>
      </w:r>
      <w:r w:rsidR="00A74AE1">
        <w:rPr>
          <w:b w:val="0"/>
        </w:rPr>
        <w:t>(</w:t>
      </w:r>
      <w:r>
        <w:rPr>
          <w:b w:val="0"/>
        </w:rPr>
        <w:t>para a 12</w:t>
      </w:r>
      <w:r w:rsidR="00A74AE1">
        <w:rPr>
          <w:b w:val="0"/>
        </w:rPr>
        <w:t>)</w:t>
      </w:r>
      <w:r>
        <w:rPr>
          <w:b w:val="0"/>
        </w:rPr>
        <w:t xml:space="preserve"> – pela nova proposta de lei, agora a maior</w:t>
      </w:r>
      <w:r w:rsidR="004867D8">
        <w:rPr>
          <w:b w:val="0"/>
        </w:rPr>
        <w:t>.</w:t>
      </w:r>
    </w:p>
    <w:p w:rsidR="004867D8" w:rsidRDefault="004867D8" w:rsidP="004867D8">
      <w:pPr>
        <w:pStyle w:val="Corpodetexto"/>
        <w:ind w:firstLine="2835"/>
        <w:rPr>
          <w:b w:val="0"/>
        </w:rPr>
      </w:pPr>
    </w:p>
    <w:p w:rsidR="004867D8" w:rsidRDefault="00692BCE" w:rsidP="004867D8">
      <w:pPr>
        <w:pStyle w:val="Corpodetexto"/>
        <w:ind w:firstLine="2835"/>
        <w:rPr>
          <w:b w:val="0"/>
        </w:rPr>
      </w:pPr>
      <w:r>
        <w:rPr>
          <w:b w:val="0"/>
        </w:rPr>
        <w:t>Portanto, nenhuma faixa salarial, se acolhido o presente projeto por esta Nobre Casa, terá recomposição menor que 30%</w:t>
      </w:r>
      <w:r w:rsidR="004867D8">
        <w:rPr>
          <w:b w:val="0"/>
        </w:rPr>
        <w:t>.</w:t>
      </w:r>
    </w:p>
    <w:p w:rsidR="004867D8" w:rsidRDefault="004867D8" w:rsidP="004867D8">
      <w:pPr>
        <w:pStyle w:val="Corpodetexto"/>
        <w:ind w:firstLine="2835"/>
        <w:rPr>
          <w:b w:val="0"/>
        </w:rPr>
      </w:pPr>
    </w:p>
    <w:p w:rsidR="0010677B" w:rsidRDefault="00E971A8" w:rsidP="004867D8">
      <w:pPr>
        <w:pStyle w:val="Corpodetexto"/>
        <w:ind w:firstLine="2835"/>
        <w:rPr>
          <w:b w:val="0"/>
        </w:rPr>
      </w:pPr>
      <w:r>
        <w:rPr>
          <w:b w:val="0"/>
        </w:rPr>
        <w:t xml:space="preserve">Como todo projeto dessa natureza, seguramente não será possível contentar </w:t>
      </w:r>
      <w:r w:rsidR="00A74AE1">
        <w:rPr>
          <w:b w:val="0"/>
        </w:rPr>
        <w:t xml:space="preserve">a </w:t>
      </w:r>
      <w:r>
        <w:rPr>
          <w:b w:val="0"/>
        </w:rPr>
        <w:t>todos, até</w:t>
      </w:r>
      <w:r w:rsidR="0010677B">
        <w:rPr>
          <w:b w:val="0"/>
        </w:rPr>
        <w:t xml:space="preserve"> porque unanimidade não existe. </w:t>
      </w:r>
    </w:p>
    <w:p w:rsidR="0010677B" w:rsidRDefault="0010677B" w:rsidP="004867D8">
      <w:pPr>
        <w:pStyle w:val="Corpodetexto"/>
        <w:ind w:firstLine="2835"/>
        <w:rPr>
          <w:b w:val="0"/>
        </w:rPr>
      </w:pPr>
    </w:p>
    <w:p w:rsidR="004867D8" w:rsidRDefault="0010677B" w:rsidP="004867D8">
      <w:pPr>
        <w:pStyle w:val="Corpodetexto"/>
        <w:ind w:firstLine="2835"/>
        <w:rPr>
          <w:b w:val="0"/>
        </w:rPr>
      </w:pPr>
      <w:r>
        <w:rPr>
          <w:b w:val="0"/>
        </w:rPr>
        <w:t>Todavia,</w:t>
      </w:r>
      <w:r w:rsidR="00E971A8">
        <w:rPr>
          <w:b w:val="0"/>
        </w:rPr>
        <w:t xml:space="preserve"> houve esforço para realizar o máximo, de forma a tornar os vencimentos dos servidores da prefeitura compatíveis com os que percebem os de localidades do porte de Dois Córregos</w:t>
      </w:r>
      <w:r w:rsidR="004867D8">
        <w:rPr>
          <w:b w:val="0"/>
        </w:rPr>
        <w:t>.</w:t>
      </w:r>
    </w:p>
    <w:p w:rsidR="004867D8" w:rsidRDefault="004867D8" w:rsidP="004867D8">
      <w:pPr>
        <w:pStyle w:val="Corpodetexto"/>
        <w:ind w:firstLine="2835"/>
        <w:rPr>
          <w:b w:val="0"/>
        </w:rPr>
      </w:pPr>
    </w:p>
    <w:p w:rsidR="0010677B" w:rsidRDefault="00E971A8" w:rsidP="004867D8">
      <w:pPr>
        <w:pStyle w:val="Corpodetexto"/>
        <w:ind w:firstLine="2835"/>
        <w:rPr>
          <w:b w:val="0"/>
        </w:rPr>
      </w:pPr>
      <w:r>
        <w:rPr>
          <w:b w:val="0"/>
        </w:rPr>
        <w:t xml:space="preserve">O número de empregos públicos praticamente não sofre alteração no projeto, porquanto havia 816 criados e, </w:t>
      </w:r>
      <w:proofErr w:type="gramStart"/>
      <w:r>
        <w:rPr>
          <w:b w:val="0"/>
        </w:rPr>
        <w:t xml:space="preserve">pelo </w:t>
      </w:r>
      <w:r w:rsidR="0010677B">
        <w:rPr>
          <w:b w:val="0"/>
        </w:rPr>
        <w:t>proposta</w:t>
      </w:r>
      <w:proofErr w:type="gramEnd"/>
      <w:r>
        <w:rPr>
          <w:b w:val="0"/>
        </w:rPr>
        <w:t xml:space="preserve"> em apreço, salta para 828, com a ressalva </w:t>
      </w:r>
      <w:r w:rsidR="0010677B">
        <w:rPr>
          <w:b w:val="0"/>
        </w:rPr>
        <w:t>de que não estão todos ocupados.</w:t>
      </w:r>
    </w:p>
    <w:p w:rsidR="0010677B" w:rsidRDefault="0010677B" w:rsidP="004867D8">
      <w:pPr>
        <w:pStyle w:val="Corpodetexto"/>
        <w:ind w:firstLine="2835"/>
        <w:rPr>
          <w:b w:val="0"/>
        </w:rPr>
      </w:pPr>
    </w:p>
    <w:p w:rsidR="0010677B" w:rsidRDefault="0010677B" w:rsidP="004867D8">
      <w:pPr>
        <w:pStyle w:val="Corpodetexto"/>
        <w:ind w:firstLine="2835"/>
        <w:rPr>
          <w:b w:val="0"/>
        </w:rPr>
      </w:pPr>
    </w:p>
    <w:p w:rsidR="004867D8" w:rsidRDefault="0010677B" w:rsidP="004867D8">
      <w:pPr>
        <w:pStyle w:val="Corpodetexto"/>
        <w:ind w:firstLine="2835"/>
        <w:rPr>
          <w:b w:val="0"/>
        </w:rPr>
      </w:pPr>
      <w:r>
        <w:rPr>
          <w:b w:val="0"/>
        </w:rPr>
        <w:t>O</w:t>
      </w:r>
      <w:r w:rsidR="00E971A8">
        <w:rPr>
          <w:b w:val="0"/>
        </w:rPr>
        <w:t xml:space="preserve"> número de servidores efetivos da prefeitura hoje soma 717</w:t>
      </w:r>
      <w:r w:rsidR="0067777A">
        <w:rPr>
          <w:b w:val="0"/>
        </w:rPr>
        <w:t>, já inclusos os aposentados por invalidez que estão com seus contratos suspensos</w:t>
      </w:r>
      <w:r w:rsidR="004867D8">
        <w:rPr>
          <w:b w:val="0"/>
        </w:rPr>
        <w:t>.</w:t>
      </w:r>
    </w:p>
    <w:p w:rsidR="0067777A" w:rsidRDefault="0067777A" w:rsidP="004867D8">
      <w:pPr>
        <w:pStyle w:val="Corpodetexto"/>
        <w:ind w:firstLine="2835"/>
        <w:rPr>
          <w:b w:val="0"/>
        </w:rPr>
      </w:pPr>
    </w:p>
    <w:p w:rsidR="0067777A" w:rsidRDefault="0067777A" w:rsidP="004867D8">
      <w:pPr>
        <w:pStyle w:val="Corpodetexto"/>
        <w:ind w:firstLine="2835"/>
        <w:rPr>
          <w:b w:val="0"/>
        </w:rPr>
      </w:pPr>
      <w:r>
        <w:rPr>
          <w:b w:val="0"/>
        </w:rPr>
        <w:t xml:space="preserve">Na estrutura que se propõe, foram criadas diversas funções de confiança </w:t>
      </w:r>
      <w:r w:rsidR="0010677B">
        <w:rPr>
          <w:b w:val="0"/>
        </w:rPr>
        <w:t xml:space="preserve">gratificadas, a </w:t>
      </w:r>
      <w:proofErr w:type="gramStart"/>
      <w:r w:rsidR="0010677B">
        <w:rPr>
          <w:b w:val="0"/>
        </w:rPr>
        <w:t>serem</w:t>
      </w:r>
      <w:proofErr w:type="gramEnd"/>
      <w:r w:rsidR="0010677B">
        <w:rPr>
          <w:b w:val="0"/>
        </w:rPr>
        <w:t xml:space="preserve"> ocupadas </w:t>
      </w:r>
      <w:r>
        <w:rPr>
          <w:b w:val="0"/>
        </w:rPr>
        <w:t xml:space="preserve">por servidores efetivos, para o exercício de atividades consideradas especiais, </w:t>
      </w:r>
      <w:r w:rsidR="0010677B">
        <w:rPr>
          <w:b w:val="0"/>
        </w:rPr>
        <w:t>que implicam, de certa forma,</w:t>
      </w:r>
      <w:r>
        <w:rPr>
          <w:b w:val="0"/>
        </w:rPr>
        <w:t xml:space="preserve"> dedicação maior.</w:t>
      </w:r>
    </w:p>
    <w:p w:rsidR="004867D8" w:rsidRDefault="004867D8" w:rsidP="004867D8">
      <w:pPr>
        <w:pStyle w:val="Corpodetexto"/>
        <w:ind w:firstLine="2835"/>
        <w:rPr>
          <w:b w:val="0"/>
        </w:rPr>
      </w:pPr>
    </w:p>
    <w:p w:rsidR="004867D8" w:rsidRDefault="0067777A" w:rsidP="004867D8">
      <w:pPr>
        <w:pStyle w:val="Corpodetexto"/>
        <w:ind w:firstLine="2835"/>
        <w:rPr>
          <w:b w:val="0"/>
        </w:rPr>
      </w:pPr>
      <w:r>
        <w:rPr>
          <w:b w:val="0"/>
        </w:rPr>
        <w:t>Importante obtemperar</w:t>
      </w:r>
      <w:r w:rsidR="004867D8">
        <w:rPr>
          <w:b w:val="0"/>
        </w:rPr>
        <w:t xml:space="preserve"> </w:t>
      </w:r>
      <w:r>
        <w:rPr>
          <w:b w:val="0"/>
        </w:rPr>
        <w:t xml:space="preserve">que </w:t>
      </w:r>
      <w:r w:rsidR="004867D8">
        <w:rPr>
          <w:b w:val="0"/>
        </w:rPr>
        <w:t>a função gratificada permite que o servidor possa atuar na conformidade da necessidade de serviço do órgão, sem que faça jus ao percebimento de ho</w:t>
      </w:r>
      <w:r>
        <w:rPr>
          <w:b w:val="0"/>
        </w:rPr>
        <w:t xml:space="preserve">ras extraordinárias, eliminando o risco de elevação do valor da folha de pagamento por eventual exigência </w:t>
      </w:r>
      <w:r w:rsidR="0010677B">
        <w:rPr>
          <w:b w:val="0"/>
        </w:rPr>
        <w:t xml:space="preserve">de presença </w:t>
      </w:r>
      <w:r>
        <w:rPr>
          <w:b w:val="0"/>
        </w:rPr>
        <w:t xml:space="preserve">maior </w:t>
      </w:r>
      <w:r w:rsidR="0010677B">
        <w:rPr>
          <w:b w:val="0"/>
        </w:rPr>
        <w:t>n</w:t>
      </w:r>
      <w:r>
        <w:rPr>
          <w:b w:val="0"/>
        </w:rPr>
        <w:t>o serviço</w:t>
      </w:r>
      <w:r w:rsidR="004867D8">
        <w:rPr>
          <w:b w:val="0"/>
        </w:rPr>
        <w:t>.</w:t>
      </w:r>
    </w:p>
    <w:p w:rsidR="004867D8" w:rsidRDefault="004867D8" w:rsidP="004867D8">
      <w:pPr>
        <w:pStyle w:val="Corpodetexto"/>
        <w:ind w:firstLine="2835"/>
        <w:rPr>
          <w:b w:val="0"/>
        </w:rPr>
      </w:pPr>
    </w:p>
    <w:p w:rsidR="004867D8" w:rsidRDefault="0067777A" w:rsidP="004867D8">
      <w:pPr>
        <w:pStyle w:val="Corpodetexto"/>
        <w:ind w:firstLine="2835"/>
        <w:rPr>
          <w:b w:val="0"/>
        </w:rPr>
      </w:pPr>
      <w:r>
        <w:rPr>
          <w:b w:val="0"/>
        </w:rPr>
        <w:t xml:space="preserve">O projeto de lei também promove a extinção de empregos já vagos na estrutura da administração, que não mais serão providos, como, ainda, </w:t>
      </w:r>
      <w:proofErr w:type="gramStart"/>
      <w:r>
        <w:rPr>
          <w:b w:val="0"/>
        </w:rPr>
        <w:t>coloca</w:t>
      </w:r>
      <w:proofErr w:type="gramEnd"/>
      <w:r>
        <w:rPr>
          <w:b w:val="0"/>
        </w:rPr>
        <w:t xml:space="preserve"> em extinção outros que ficarão na mesma situação com </w:t>
      </w:r>
      <w:r>
        <w:rPr>
          <w:b w:val="0"/>
        </w:rPr>
        <w:lastRenderedPageBreak/>
        <w:t xml:space="preserve">a vacância do emprego, </w:t>
      </w:r>
      <w:r w:rsidR="0010677B">
        <w:rPr>
          <w:b w:val="0"/>
        </w:rPr>
        <w:t xml:space="preserve">quando do </w:t>
      </w:r>
      <w:r>
        <w:rPr>
          <w:b w:val="0"/>
        </w:rPr>
        <w:t>desliga</w:t>
      </w:r>
      <w:r w:rsidR="00115D0F">
        <w:rPr>
          <w:b w:val="0"/>
        </w:rPr>
        <w:t>mento dos seus ocupantes.</w:t>
      </w:r>
    </w:p>
    <w:p w:rsidR="004867D8" w:rsidRDefault="004867D8" w:rsidP="004867D8">
      <w:pPr>
        <w:pStyle w:val="Corpodetexto"/>
        <w:ind w:firstLine="2835"/>
        <w:rPr>
          <w:b w:val="0"/>
        </w:rPr>
      </w:pPr>
    </w:p>
    <w:p w:rsidR="004867D8" w:rsidRDefault="00B30FE3" w:rsidP="004867D8">
      <w:pPr>
        <w:pStyle w:val="Corpodetexto"/>
        <w:ind w:firstLine="2835"/>
        <w:rPr>
          <w:b w:val="0"/>
        </w:rPr>
      </w:pPr>
      <w:r>
        <w:rPr>
          <w:b w:val="0"/>
        </w:rPr>
        <w:t>Conforme esclarecido na exposição de motivos do projeto que versa sobre a Revisão Geral – projeto 001/2014, também apresentado a esta E. Casa nesta data</w:t>
      </w:r>
      <w:proofErr w:type="gramStart"/>
      <w:r>
        <w:rPr>
          <w:b w:val="0"/>
        </w:rPr>
        <w:t>, era</w:t>
      </w:r>
      <w:proofErr w:type="gramEnd"/>
      <w:r>
        <w:rPr>
          <w:b w:val="0"/>
        </w:rPr>
        <w:t xml:space="preserve"> intenção que a presente readequação entrasse em vigor no dia 1º de janeiro de 2014</w:t>
      </w:r>
      <w:r w:rsidR="004867D8">
        <w:rPr>
          <w:b w:val="0"/>
        </w:rPr>
        <w:t>.</w:t>
      </w:r>
    </w:p>
    <w:p w:rsidR="004867D8" w:rsidRDefault="004867D8" w:rsidP="004867D8">
      <w:pPr>
        <w:pStyle w:val="Corpodetexto"/>
        <w:ind w:firstLine="2835"/>
        <w:rPr>
          <w:b w:val="0"/>
        </w:rPr>
      </w:pPr>
    </w:p>
    <w:p w:rsidR="00B30FE3" w:rsidRDefault="00B30FE3" w:rsidP="004867D8">
      <w:pPr>
        <w:pStyle w:val="Corpodetexto"/>
        <w:ind w:firstLine="2835"/>
        <w:rPr>
          <w:b w:val="0"/>
        </w:rPr>
      </w:pPr>
      <w:r>
        <w:rPr>
          <w:b w:val="0"/>
        </w:rPr>
        <w:t xml:space="preserve">Todavia, isso não é possível, tendo em vista que a prefeitura </w:t>
      </w:r>
      <w:r w:rsidR="0010677B">
        <w:rPr>
          <w:b w:val="0"/>
        </w:rPr>
        <w:t>ainda adota</w:t>
      </w:r>
      <w:r>
        <w:rPr>
          <w:b w:val="0"/>
        </w:rPr>
        <w:t xml:space="preserve"> medidas que assegurem a contenção de horas extraordinárias além do vem fazendo, para garantir que haja plena possibilidade de honrar os compromissos decorrentes desta proposta de lei</w:t>
      </w:r>
      <w:r w:rsidR="004867D8">
        <w:rPr>
          <w:b w:val="0"/>
        </w:rPr>
        <w:t>.</w:t>
      </w:r>
    </w:p>
    <w:p w:rsidR="00B30FE3" w:rsidRDefault="00B30FE3" w:rsidP="004867D8">
      <w:pPr>
        <w:pStyle w:val="Corpodetexto"/>
        <w:ind w:firstLine="2835"/>
        <w:rPr>
          <w:b w:val="0"/>
        </w:rPr>
      </w:pPr>
    </w:p>
    <w:p w:rsidR="004867D8" w:rsidRDefault="001C55CF" w:rsidP="004867D8">
      <w:pPr>
        <w:pStyle w:val="Corpodetexto"/>
        <w:ind w:firstLine="2835"/>
        <w:rPr>
          <w:b w:val="0"/>
        </w:rPr>
      </w:pPr>
      <w:r>
        <w:rPr>
          <w:b w:val="0"/>
        </w:rPr>
        <w:t xml:space="preserve">Ademais, </w:t>
      </w:r>
      <w:r w:rsidR="0010677B">
        <w:rPr>
          <w:b w:val="0"/>
        </w:rPr>
        <w:t>a administração tem consciência</w:t>
      </w:r>
      <w:r>
        <w:rPr>
          <w:b w:val="0"/>
        </w:rPr>
        <w:t xml:space="preserve"> que o presente projeto de Lei Complementar necessita de tempo maior de debate, inclusive para esclarecimentos a essa E. Casa, o que será possível com a previsão de que entre</w:t>
      </w:r>
      <w:r w:rsidR="0010677B">
        <w:rPr>
          <w:b w:val="0"/>
        </w:rPr>
        <w:t xml:space="preserve"> em vigor em 1º de março de 2014</w:t>
      </w:r>
      <w:r>
        <w:rPr>
          <w:b w:val="0"/>
        </w:rPr>
        <w:t>.</w:t>
      </w:r>
    </w:p>
    <w:p w:rsidR="001C55CF" w:rsidRDefault="001C55CF" w:rsidP="004867D8">
      <w:pPr>
        <w:pStyle w:val="Corpodetexto"/>
        <w:ind w:firstLine="2835"/>
        <w:rPr>
          <w:b w:val="0"/>
        </w:rPr>
      </w:pPr>
    </w:p>
    <w:p w:rsidR="001C55CF" w:rsidRDefault="00B82866" w:rsidP="004867D8">
      <w:pPr>
        <w:pStyle w:val="Corpodetexto"/>
        <w:ind w:firstLine="2835"/>
        <w:rPr>
          <w:b w:val="0"/>
        </w:rPr>
      </w:pPr>
      <w:r>
        <w:rPr>
          <w:b w:val="0"/>
        </w:rPr>
        <w:t xml:space="preserve">É, portanto, com este espírito aberto ao debate e </w:t>
      </w:r>
      <w:r w:rsidR="0010677B">
        <w:rPr>
          <w:b w:val="0"/>
        </w:rPr>
        <w:t>à</w:t>
      </w:r>
      <w:r>
        <w:rPr>
          <w:b w:val="0"/>
        </w:rPr>
        <w:t xml:space="preserve"> disposição para todos os esclarecimentos que se fizerem necessários a essa E. Casa, como ainda</w:t>
      </w:r>
      <w:r w:rsidR="0010677B">
        <w:rPr>
          <w:b w:val="0"/>
        </w:rPr>
        <w:t xml:space="preserve"> com ampla abertura</w:t>
      </w:r>
      <w:r>
        <w:rPr>
          <w:b w:val="0"/>
        </w:rPr>
        <w:t xml:space="preserve"> para estudar sugestões que possam ser formuladas, que se apresenta, nesta data, o trabalho formulado, evidentemente passível de </w:t>
      </w:r>
      <w:r w:rsidR="0010677B">
        <w:rPr>
          <w:b w:val="0"/>
        </w:rPr>
        <w:t xml:space="preserve">eventuais </w:t>
      </w:r>
      <w:r>
        <w:rPr>
          <w:b w:val="0"/>
        </w:rPr>
        <w:t>aprimoramentos</w:t>
      </w:r>
      <w:r w:rsidR="0010677B">
        <w:rPr>
          <w:b w:val="0"/>
        </w:rPr>
        <w:t>, respeitadas as limitações orçamentárias</w:t>
      </w:r>
      <w:r>
        <w:rPr>
          <w:b w:val="0"/>
        </w:rPr>
        <w:t>.</w:t>
      </w:r>
    </w:p>
    <w:p w:rsidR="004867D8" w:rsidRDefault="004867D8" w:rsidP="004867D8">
      <w:pPr>
        <w:pStyle w:val="Corpodetexto"/>
        <w:rPr>
          <w:b w:val="0"/>
        </w:rPr>
      </w:pPr>
    </w:p>
    <w:p w:rsidR="004867D8" w:rsidRPr="002D4EB4" w:rsidRDefault="004867D8" w:rsidP="004867D8">
      <w:pPr>
        <w:pStyle w:val="Corpodetexto"/>
        <w:rPr>
          <w:b w:val="0"/>
        </w:rPr>
      </w:pPr>
      <w:r>
        <w:rPr>
          <w:b w:val="0"/>
        </w:rPr>
        <w:tab/>
      </w:r>
      <w:r>
        <w:rPr>
          <w:b w:val="0"/>
        </w:rPr>
        <w:tab/>
      </w:r>
      <w:r>
        <w:rPr>
          <w:b w:val="0"/>
        </w:rPr>
        <w:tab/>
      </w:r>
      <w:r>
        <w:rPr>
          <w:b w:val="0"/>
        </w:rPr>
        <w:tab/>
        <w:t>Sendo o que há para a oportunidade, aproveito o ensejo para renovar a Vossa Excelência e Nobres Pares, protestos de respeito e distinta consideração.</w:t>
      </w:r>
    </w:p>
    <w:p w:rsidR="004867D8" w:rsidRPr="004C0741" w:rsidRDefault="004867D8" w:rsidP="004867D8">
      <w:pPr>
        <w:widowControl/>
        <w:jc w:val="both"/>
        <w:rPr>
          <w:rFonts w:ascii="Courier New" w:hAnsi="Courier New" w:cs="Courier New"/>
          <w:sz w:val="24"/>
          <w:szCs w:val="24"/>
        </w:rPr>
      </w:pPr>
    </w:p>
    <w:p w:rsidR="004867D8" w:rsidRDefault="004867D8" w:rsidP="004867D8">
      <w:pPr>
        <w:widowControl/>
        <w:jc w:val="both"/>
        <w:rPr>
          <w:rFonts w:ascii="Courier New" w:hAnsi="Courier New" w:cs="Courier New"/>
          <w:sz w:val="24"/>
          <w:szCs w:val="24"/>
        </w:rPr>
      </w:pPr>
    </w:p>
    <w:p w:rsidR="004867D8" w:rsidRPr="004C0741" w:rsidRDefault="004867D8" w:rsidP="004867D8">
      <w:pPr>
        <w:widowControl/>
        <w:jc w:val="both"/>
        <w:rPr>
          <w:rFonts w:ascii="Courier New" w:hAnsi="Courier New" w:cs="Courier New"/>
          <w:sz w:val="24"/>
          <w:szCs w:val="24"/>
        </w:rPr>
      </w:pPr>
    </w:p>
    <w:p w:rsidR="004867D8" w:rsidRPr="004C0741" w:rsidRDefault="004867D8" w:rsidP="004867D8">
      <w:pPr>
        <w:widowControl/>
        <w:jc w:val="center"/>
        <w:rPr>
          <w:rFonts w:ascii="Courier New" w:hAnsi="Courier New" w:cs="Courier New"/>
          <w:b/>
          <w:bCs/>
          <w:sz w:val="24"/>
          <w:szCs w:val="24"/>
        </w:rPr>
      </w:pPr>
      <w:r w:rsidRPr="004C0741">
        <w:rPr>
          <w:rFonts w:ascii="Courier New" w:hAnsi="Courier New" w:cs="Courier New"/>
          <w:b/>
          <w:bCs/>
          <w:sz w:val="24"/>
          <w:szCs w:val="24"/>
        </w:rPr>
        <w:t>FRANCISCO AUGUSTO PRADO TELLES JUNIOR</w:t>
      </w:r>
    </w:p>
    <w:p w:rsidR="004867D8" w:rsidRPr="004C0741" w:rsidRDefault="004867D8" w:rsidP="004867D8">
      <w:pPr>
        <w:widowControl/>
        <w:jc w:val="center"/>
        <w:rPr>
          <w:rFonts w:ascii="Courier New" w:hAnsi="Courier New" w:cs="Courier New"/>
          <w:b/>
          <w:bCs/>
          <w:sz w:val="24"/>
          <w:szCs w:val="24"/>
        </w:rPr>
      </w:pPr>
      <w:r w:rsidRPr="004C0741">
        <w:rPr>
          <w:rFonts w:ascii="Courier New" w:hAnsi="Courier New" w:cs="Courier New"/>
          <w:b/>
          <w:bCs/>
          <w:sz w:val="24"/>
          <w:szCs w:val="24"/>
        </w:rPr>
        <w:t>- Prefeito Municipal –</w:t>
      </w:r>
    </w:p>
    <w:p w:rsidR="004867D8" w:rsidRPr="004C0741" w:rsidRDefault="004867D8" w:rsidP="004867D8">
      <w:pPr>
        <w:widowControl/>
        <w:jc w:val="center"/>
        <w:rPr>
          <w:rFonts w:ascii="Courier New" w:hAnsi="Courier New" w:cs="Courier New"/>
          <w:b/>
          <w:bCs/>
          <w:sz w:val="24"/>
          <w:szCs w:val="24"/>
        </w:rPr>
      </w:pPr>
    </w:p>
    <w:p w:rsidR="004867D8" w:rsidRPr="004C0741" w:rsidRDefault="004867D8" w:rsidP="004867D8">
      <w:pPr>
        <w:widowControl/>
        <w:jc w:val="center"/>
        <w:rPr>
          <w:rFonts w:ascii="Courier New" w:hAnsi="Courier New" w:cs="Courier New"/>
          <w:b/>
          <w:bCs/>
          <w:sz w:val="24"/>
          <w:szCs w:val="24"/>
        </w:rPr>
      </w:pPr>
    </w:p>
    <w:p w:rsidR="004867D8" w:rsidRPr="004C0741"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4867D8" w:rsidRDefault="004867D8"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D32E2B" w:rsidRDefault="00D32E2B" w:rsidP="004867D8">
      <w:pPr>
        <w:widowControl/>
        <w:jc w:val="center"/>
        <w:rPr>
          <w:rFonts w:ascii="Courier New" w:hAnsi="Courier New" w:cs="Courier New"/>
          <w:b/>
          <w:bCs/>
          <w:sz w:val="24"/>
          <w:szCs w:val="24"/>
        </w:rPr>
      </w:pPr>
    </w:p>
    <w:p w:rsidR="00CB6AF0" w:rsidRDefault="00CB6AF0"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Default="00F50416" w:rsidP="004867D8">
      <w:pPr>
        <w:widowControl/>
        <w:jc w:val="center"/>
        <w:rPr>
          <w:rFonts w:ascii="Courier New" w:hAnsi="Courier New" w:cs="Courier New"/>
          <w:b/>
          <w:bCs/>
          <w:sz w:val="24"/>
          <w:szCs w:val="24"/>
        </w:rPr>
      </w:pPr>
    </w:p>
    <w:p w:rsidR="00F50416" w:rsidRPr="004C0741" w:rsidRDefault="00F50416" w:rsidP="004867D8">
      <w:pPr>
        <w:widowControl/>
        <w:jc w:val="center"/>
        <w:rPr>
          <w:rFonts w:ascii="Courier New" w:hAnsi="Courier New" w:cs="Courier New"/>
          <w:b/>
          <w:bCs/>
          <w:sz w:val="24"/>
          <w:szCs w:val="24"/>
        </w:rPr>
      </w:pPr>
    </w:p>
    <w:p w:rsidR="004867D8" w:rsidRPr="004C0741" w:rsidRDefault="004867D8" w:rsidP="004867D8">
      <w:pPr>
        <w:widowControl/>
        <w:jc w:val="center"/>
        <w:rPr>
          <w:rFonts w:ascii="Courier New" w:hAnsi="Courier New" w:cs="Courier New"/>
          <w:b/>
          <w:bCs/>
          <w:sz w:val="24"/>
          <w:szCs w:val="24"/>
        </w:rPr>
      </w:pPr>
    </w:p>
    <w:p w:rsidR="004867D8" w:rsidRPr="00723F23" w:rsidRDefault="004867D8" w:rsidP="004867D8">
      <w:pPr>
        <w:widowControl/>
        <w:rPr>
          <w:rFonts w:ascii="Courier New" w:hAnsi="Courier New" w:cs="Courier New"/>
          <w:b/>
          <w:bCs/>
          <w:sz w:val="24"/>
          <w:szCs w:val="24"/>
        </w:rPr>
      </w:pPr>
      <w:r w:rsidRPr="00723F23">
        <w:rPr>
          <w:rFonts w:ascii="Courier New" w:hAnsi="Courier New" w:cs="Courier New"/>
          <w:b/>
          <w:bCs/>
          <w:sz w:val="24"/>
          <w:szCs w:val="24"/>
        </w:rPr>
        <w:t>Excelentíssimo Senhor</w:t>
      </w:r>
    </w:p>
    <w:p w:rsidR="004867D8" w:rsidRPr="00723F23" w:rsidRDefault="004867D8" w:rsidP="004867D8">
      <w:pPr>
        <w:widowControl/>
        <w:jc w:val="both"/>
        <w:rPr>
          <w:rFonts w:ascii="Courier New" w:hAnsi="Courier New" w:cs="Courier New"/>
          <w:b/>
          <w:bCs/>
          <w:sz w:val="24"/>
          <w:szCs w:val="24"/>
        </w:rPr>
      </w:pPr>
      <w:r w:rsidRPr="00723F23">
        <w:rPr>
          <w:rFonts w:ascii="Courier New" w:hAnsi="Courier New" w:cs="Courier New"/>
          <w:b/>
          <w:bCs/>
          <w:sz w:val="24"/>
          <w:szCs w:val="24"/>
        </w:rPr>
        <w:t>JOSÉ LUIZ SANGALETTI</w:t>
      </w:r>
    </w:p>
    <w:p w:rsidR="004867D8" w:rsidRPr="00723F23" w:rsidRDefault="004867D8" w:rsidP="004867D8">
      <w:pPr>
        <w:widowControl/>
        <w:jc w:val="both"/>
        <w:rPr>
          <w:rFonts w:ascii="Courier New" w:hAnsi="Courier New" w:cs="Courier New"/>
          <w:b/>
          <w:bCs/>
          <w:sz w:val="24"/>
          <w:szCs w:val="24"/>
        </w:rPr>
      </w:pPr>
      <w:r w:rsidRPr="00723F23">
        <w:rPr>
          <w:rFonts w:ascii="Courier New" w:hAnsi="Courier New" w:cs="Courier New"/>
          <w:b/>
          <w:bCs/>
          <w:sz w:val="24"/>
          <w:szCs w:val="24"/>
        </w:rPr>
        <w:t xml:space="preserve">DD. Presidente da Câmara Municipal </w:t>
      </w:r>
      <w:proofErr w:type="gramStart"/>
      <w:r w:rsidRPr="00723F23">
        <w:rPr>
          <w:rFonts w:ascii="Courier New" w:hAnsi="Courier New" w:cs="Courier New"/>
          <w:b/>
          <w:bCs/>
          <w:sz w:val="24"/>
          <w:szCs w:val="24"/>
        </w:rPr>
        <w:t>de</w:t>
      </w:r>
      <w:proofErr w:type="gramEnd"/>
    </w:p>
    <w:p w:rsidR="004867D8" w:rsidRPr="00723F23" w:rsidRDefault="004867D8" w:rsidP="004867D8">
      <w:pPr>
        <w:widowControl/>
        <w:jc w:val="both"/>
        <w:rPr>
          <w:rFonts w:ascii="Courier New" w:hAnsi="Courier New" w:cs="Courier New"/>
          <w:b/>
          <w:sz w:val="24"/>
          <w:szCs w:val="24"/>
        </w:rPr>
      </w:pPr>
      <w:r w:rsidRPr="00723F23">
        <w:rPr>
          <w:rFonts w:ascii="Courier New" w:hAnsi="Courier New" w:cs="Courier New"/>
          <w:b/>
          <w:sz w:val="24"/>
          <w:szCs w:val="24"/>
        </w:rPr>
        <w:t xml:space="preserve">DOIS CÓRREGOS - SP. </w:t>
      </w:r>
    </w:p>
    <w:sectPr w:rsidR="004867D8" w:rsidRPr="00723F23" w:rsidSect="002344F9">
      <w:pgSz w:w="11907" w:h="16840" w:code="9"/>
      <w:pgMar w:top="1276" w:right="1559" w:bottom="1418" w:left="1843" w:header="851" w:footer="104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C6" w:rsidRDefault="009F74C6">
      <w:r>
        <w:separator/>
      </w:r>
    </w:p>
  </w:endnote>
  <w:endnote w:type="continuationSeparator" w:id="0">
    <w:p w:rsidR="009F74C6" w:rsidRDefault="009F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C6" w:rsidRDefault="009F74C6">
      <w:r>
        <w:separator/>
      </w:r>
    </w:p>
  </w:footnote>
  <w:footnote w:type="continuationSeparator" w:id="0">
    <w:p w:rsidR="009F74C6" w:rsidRDefault="009F7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58" w:rsidRDefault="00241F58">
    <w:pPr>
      <w:pStyle w:val="Cabealho"/>
      <w:rPr>
        <w:noProof/>
      </w:rPr>
    </w:pPr>
  </w:p>
  <w:p w:rsidR="00241F58" w:rsidRDefault="00241F58">
    <w:pPr>
      <w:pStyle w:val="Cabealho"/>
    </w:pPr>
    <w:r>
      <w:t xml:space="preserve">                                                  </w:t>
    </w:r>
  </w:p>
  <w:p w:rsidR="00795156" w:rsidRPr="00541C1E" w:rsidRDefault="00795156" w:rsidP="00F47798">
    <w:pPr>
      <w:pStyle w:val="Cabealho"/>
      <w:jc w:val="center"/>
      <w:rPr>
        <w:b/>
        <w:bCs/>
        <w:color w:val="0000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DA99E2"/>
    <w:lvl w:ilvl="0">
      <w:numFmt w:val="bullet"/>
      <w:lvlText w:val="*"/>
      <w:lvlJc w:val="left"/>
    </w:lvl>
  </w:abstractNum>
  <w:abstractNum w:abstractNumId="1">
    <w:nsid w:val="00781FE3"/>
    <w:multiLevelType w:val="hybridMultilevel"/>
    <w:tmpl w:val="12604406"/>
    <w:lvl w:ilvl="0" w:tplc="B6AEDC60">
      <w:start w:val="1"/>
      <w:numFmt w:val="lowerLetter"/>
      <w:lvlText w:val="%1)"/>
      <w:lvlJc w:val="left"/>
      <w:pPr>
        <w:ind w:left="1783" w:hanging="1215"/>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06B455CD"/>
    <w:multiLevelType w:val="hybridMultilevel"/>
    <w:tmpl w:val="E876BA06"/>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3">
    <w:nsid w:val="08FB2C25"/>
    <w:multiLevelType w:val="hybridMultilevel"/>
    <w:tmpl w:val="2EC80548"/>
    <w:lvl w:ilvl="0" w:tplc="FD84710A">
      <w:start w:val="1"/>
      <w:numFmt w:val="upperRoman"/>
      <w:lvlText w:val="%1-"/>
      <w:lvlJc w:val="left"/>
      <w:pPr>
        <w:ind w:left="1560"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4">
    <w:nsid w:val="0E131082"/>
    <w:multiLevelType w:val="hybridMultilevel"/>
    <w:tmpl w:val="FE165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873B8C"/>
    <w:multiLevelType w:val="hybridMultilevel"/>
    <w:tmpl w:val="306AC9B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nsid w:val="1C464E5D"/>
    <w:multiLevelType w:val="hybridMultilevel"/>
    <w:tmpl w:val="66786AEA"/>
    <w:lvl w:ilvl="0" w:tplc="64FC7100">
      <w:start w:val="1"/>
      <w:numFmt w:val="lowerLetter"/>
      <w:lvlText w:val="%1)"/>
      <w:lvlJc w:val="left"/>
      <w:pPr>
        <w:ind w:left="3514" w:hanging="1245"/>
      </w:pPr>
      <w:rPr>
        <w:rFonts w:hint="default"/>
        <w:b/>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7">
    <w:nsid w:val="23DD0219"/>
    <w:multiLevelType w:val="hybridMultilevel"/>
    <w:tmpl w:val="32CAC10E"/>
    <w:lvl w:ilvl="0" w:tplc="E5E04258">
      <w:start w:val="1"/>
      <w:numFmt w:val="lowerLetter"/>
      <w:lvlText w:val="%1)"/>
      <w:lvlJc w:val="left"/>
      <w:pPr>
        <w:ind w:left="1886" w:hanging="1035"/>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24AE5CBD"/>
    <w:multiLevelType w:val="hybridMultilevel"/>
    <w:tmpl w:val="BCD023B8"/>
    <w:lvl w:ilvl="0" w:tplc="D3B2F07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7EE1FDE"/>
    <w:multiLevelType w:val="hybridMultilevel"/>
    <w:tmpl w:val="7A245668"/>
    <w:lvl w:ilvl="0" w:tplc="5A443F0E">
      <w:start w:val="1"/>
      <w:numFmt w:val="upperRoman"/>
      <w:lvlText w:val="%1."/>
      <w:lvlJc w:val="left"/>
      <w:pPr>
        <w:tabs>
          <w:tab w:val="num" w:pos="1430"/>
        </w:tabs>
        <w:ind w:left="1430" w:hanging="720"/>
      </w:pPr>
      <w:rPr>
        <w:rFonts w:hint="default"/>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0">
    <w:nsid w:val="28EE6919"/>
    <w:multiLevelType w:val="hybridMultilevel"/>
    <w:tmpl w:val="E140E8B0"/>
    <w:lvl w:ilvl="0" w:tplc="B5C8667A">
      <w:start w:val="1"/>
      <w:numFmt w:val="upperRoman"/>
      <w:lvlText w:val="%1-"/>
      <w:lvlJc w:val="left"/>
      <w:pPr>
        <w:ind w:left="1290" w:hanging="72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1">
    <w:nsid w:val="2D572259"/>
    <w:multiLevelType w:val="multilevel"/>
    <w:tmpl w:val="0E1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094662"/>
    <w:multiLevelType w:val="hybridMultilevel"/>
    <w:tmpl w:val="7396BDF0"/>
    <w:lvl w:ilvl="0" w:tplc="86FCEAAC">
      <w:start w:val="1"/>
      <w:numFmt w:val="upperRoman"/>
      <w:lvlText w:val="%1."/>
      <w:lvlJc w:val="left"/>
      <w:pPr>
        <w:ind w:left="1444" w:hanging="7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2F627DF5"/>
    <w:multiLevelType w:val="hybridMultilevel"/>
    <w:tmpl w:val="C4BABAFE"/>
    <w:lvl w:ilvl="0" w:tplc="DA6C0F92">
      <w:start w:val="1"/>
      <w:numFmt w:val="upperRoman"/>
      <w:lvlText w:val="%1-"/>
      <w:lvlJc w:val="left"/>
      <w:pPr>
        <w:ind w:left="2149" w:hanging="72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4">
    <w:nsid w:val="30317637"/>
    <w:multiLevelType w:val="hybridMultilevel"/>
    <w:tmpl w:val="B44EAEB6"/>
    <w:lvl w:ilvl="0" w:tplc="32C2CE5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3CBF20AD"/>
    <w:multiLevelType w:val="hybridMultilevel"/>
    <w:tmpl w:val="A19A361C"/>
    <w:lvl w:ilvl="0" w:tplc="5DAC0A6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41F33DA7"/>
    <w:multiLevelType w:val="hybridMultilevel"/>
    <w:tmpl w:val="FB4AE432"/>
    <w:lvl w:ilvl="0" w:tplc="D2C8E306">
      <w:start w:val="1"/>
      <w:numFmt w:val="upperRoman"/>
      <w:lvlText w:val="%1-"/>
      <w:lvlJc w:val="left"/>
      <w:pPr>
        <w:ind w:left="1571"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nsid w:val="43DD4660"/>
    <w:multiLevelType w:val="hybridMultilevel"/>
    <w:tmpl w:val="68AC2772"/>
    <w:lvl w:ilvl="0" w:tplc="CBA2A2C2">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8">
    <w:nsid w:val="450B69DB"/>
    <w:multiLevelType w:val="hybridMultilevel"/>
    <w:tmpl w:val="41887896"/>
    <w:lvl w:ilvl="0" w:tplc="B5C03D44">
      <w:start w:val="2"/>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46D778AB"/>
    <w:multiLevelType w:val="hybridMultilevel"/>
    <w:tmpl w:val="029C9A04"/>
    <w:lvl w:ilvl="0" w:tplc="ADA03DEC">
      <w:start w:val="1"/>
      <w:numFmt w:val="lowerLetter"/>
      <w:lvlText w:val="%1)"/>
      <w:lvlJc w:val="left"/>
      <w:pPr>
        <w:ind w:left="3691" w:hanging="855"/>
      </w:pPr>
      <w:rPr>
        <w:rFonts w:hint="default"/>
        <w:b/>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0">
    <w:nsid w:val="4AC65BA7"/>
    <w:multiLevelType w:val="hybridMultilevel"/>
    <w:tmpl w:val="329CF9A8"/>
    <w:lvl w:ilvl="0" w:tplc="18A613CE">
      <w:start w:val="1"/>
      <w:numFmt w:val="lowerLetter"/>
      <w:lvlText w:val="%1)"/>
      <w:lvlJc w:val="left"/>
      <w:pPr>
        <w:ind w:left="1144" w:hanging="4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4B0B294E"/>
    <w:multiLevelType w:val="hybridMultilevel"/>
    <w:tmpl w:val="AF528582"/>
    <w:lvl w:ilvl="0" w:tplc="F0B614E4">
      <w:start w:val="1"/>
      <w:numFmt w:val="lowerLetter"/>
      <w:lvlText w:val="%1)"/>
      <w:lvlJc w:val="left"/>
      <w:pPr>
        <w:ind w:left="1144" w:hanging="4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4CB8775D"/>
    <w:multiLevelType w:val="hybridMultilevel"/>
    <w:tmpl w:val="0442A64A"/>
    <w:lvl w:ilvl="0" w:tplc="F85C7B5C">
      <w:start w:val="1"/>
      <w:numFmt w:val="upperRoman"/>
      <w:lvlText w:val="%1."/>
      <w:lvlJc w:val="left"/>
      <w:pPr>
        <w:tabs>
          <w:tab w:val="num" w:pos="1428"/>
        </w:tabs>
        <w:ind w:left="1428" w:hanging="72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nsid w:val="5272264B"/>
    <w:multiLevelType w:val="hybridMultilevel"/>
    <w:tmpl w:val="B9604148"/>
    <w:lvl w:ilvl="0" w:tplc="EF9A76D8">
      <w:start w:val="1"/>
      <w:numFmt w:val="lowerLetter"/>
      <w:lvlText w:val="%1)"/>
      <w:lvlJc w:val="left"/>
      <w:pPr>
        <w:ind w:left="928" w:hanging="36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4">
    <w:nsid w:val="574543DD"/>
    <w:multiLevelType w:val="hybridMultilevel"/>
    <w:tmpl w:val="89864604"/>
    <w:lvl w:ilvl="0" w:tplc="6F962A2C">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nsid w:val="5BDF4A3C"/>
    <w:multiLevelType w:val="hybridMultilevel"/>
    <w:tmpl w:val="ECA4E7A2"/>
    <w:lvl w:ilvl="0" w:tplc="A02C324C">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6">
    <w:nsid w:val="64EC0154"/>
    <w:multiLevelType w:val="hybridMultilevel"/>
    <w:tmpl w:val="465000B8"/>
    <w:lvl w:ilvl="0" w:tplc="5AD8AA28">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7">
    <w:nsid w:val="680969E9"/>
    <w:multiLevelType w:val="hybridMultilevel"/>
    <w:tmpl w:val="FFE22260"/>
    <w:lvl w:ilvl="0" w:tplc="AD04EAEC">
      <w:start w:val="1"/>
      <w:numFmt w:val="lowerLetter"/>
      <w:lvlText w:val="%1."/>
      <w:lvlJc w:val="left"/>
      <w:pPr>
        <w:ind w:left="1144" w:hanging="4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778B68AE"/>
    <w:multiLevelType w:val="hybridMultilevel"/>
    <w:tmpl w:val="D4A459EA"/>
    <w:lvl w:ilvl="0" w:tplc="FBB0192E">
      <w:start w:val="1"/>
      <w:numFmt w:val="upperRoman"/>
      <w:lvlText w:val="%1-"/>
      <w:lvlJc w:val="left"/>
      <w:pPr>
        <w:ind w:left="1560"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9">
    <w:nsid w:val="7EB65B74"/>
    <w:multiLevelType w:val="hybridMultilevel"/>
    <w:tmpl w:val="F7B0B5A0"/>
    <w:lvl w:ilvl="0" w:tplc="BE42A574">
      <w:start w:val="1"/>
      <w:numFmt w:val="lowerLetter"/>
      <w:lvlText w:val="%1)"/>
      <w:lvlJc w:val="left"/>
      <w:pPr>
        <w:ind w:left="1864" w:hanging="115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0"/>
    <w:lvlOverride w:ilvl="0">
      <w:lvl w:ilvl="0">
        <w:numFmt w:val="bullet"/>
        <w:lvlText w:val="-"/>
        <w:legacy w:legacy="1" w:legacySpace="0" w:legacyIndent="360"/>
        <w:lvlJc w:val="left"/>
        <w:pPr>
          <w:ind w:left="360" w:hanging="360"/>
        </w:pPr>
        <w:rPr>
          <w:rFonts w:ascii="Times New Roman" w:hAnsi="Times New Roman" w:hint="default"/>
        </w:rPr>
      </w:lvl>
    </w:lvlOverride>
  </w:num>
  <w:num w:numId="5">
    <w:abstractNumId w:val="9"/>
  </w:num>
  <w:num w:numId="6">
    <w:abstractNumId w:val="22"/>
  </w:num>
  <w:num w:numId="7">
    <w:abstractNumId w:val="14"/>
  </w:num>
  <w:num w:numId="8">
    <w:abstractNumId w:val="7"/>
  </w:num>
  <w:num w:numId="9">
    <w:abstractNumId w:val="8"/>
  </w:num>
  <w:num w:numId="10">
    <w:abstractNumId w:val="23"/>
  </w:num>
  <w:num w:numId="11">
    <w:abstractNumId w:val="16"/>
  </w:num>
  <w:num w:numId="12">
    <w:abstractNumId w:val="10"/>
  </w:num>
  <w:num w:numId="13">
    <w:abstractNumId w:val="3"/>
  </w:num>
  <w:num w:numId="14">
    <w:abstractNumId w:val="28"/>
  </w:num>
  <w:num w:numId="15">
    <w:abstractNumId w:val="25"/>
  </w:num>
  <w:num w:numId="16">
    <w:abstractNumId w:val="26"/>
  </w:num>
  <w:num w:numId="17">
    <w:abstractNumId w:val="17"/>
  </w:num>
  <w:num w:numId="18">
    <w:abstractNumId w:val="24"/>
  </w:num>
  <w:num w:numId="19">
    <w:abstractNumId w:val="11"/>
  </w:num>
  <w:num w:numId="20">
    <w:abstractNumId w:val="19"/>
  </w:num>
  <w:num w:numId="21">
    <w:abstractNumId w:val="13"/>
  </w:num>
  <w:num w:numId="22">
    <w:abstractNumId w:val="29"/>
  </w:num>
  <w:num w:numId="23">
    <w:abstractNumId w:val="15"/>
  </w:num>
  <w:num w:numId="24">
    <w:abstractNumId w:val="21"/>
  </w:num>
  <w:num w:numId="25">
    <w:abstractNumId w:val="20"/>
  </w:num>
  <w:num w:numId="26">
    <w:abstractNumId w:val="18"/>
  </w:num>
  <w:num w:numId="27">
    <w:abstractNumId w:val="6"/>
  </w:num>
  <w:num w:numId="28">
    <w:abstractNumId w:val="1"/>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684"/>
    <w:rsid w:val="00001F9C"/>
    <w:rsid w:val="00004544"/>
    <w:rsid w:val="000046AF"/>
    <w:rsid w:val="00007795"/>
    <w:rsid w:val="0001048D"/>
    <w:rsid w:val="00011359"/>
    <w:rsid w:val="00011D05"/>
    <w:rsid w:val="00013614"/>
    <w:rsid w:val="00013D1D"/>
    <w:rsid w:val="0001517D"/>
    <w:rsid w:val="00015EDB"/>
    <w:rsid w:val="00016C07"/>
    <w:rsid w:val="000178DC"/>
    <w:rsid w:val="00023116"/>
    <w:rsid w:val="000269B3"/>
    <w:rsid w:val="00031346"/>
    <w:rsid w:val="00041EF7"/>
    <w:rsid w:val="0004486D"/>
    <w:rsid w:val="00047E91"/>
    <w:rsid w:val="00050E31"/>
    <w:rsid w:val="000514CE"/>
    <w:rsid w:val="00052D0C"/>
    <w:rsid w:val="00057A27"/>
    <w:rsid w:val="00061896"/>
    <w:rsid w:val="00063715"/>
    <w:rsid w:val="00075E53"/>
    <w:rsid w:val="0008523B"/>
    <w:rsid w:val="00087BB5"/>
    <w:rsid w:val="00090206"/>
    <w:rsid w:val="000947D3"/>
    <w:rsid w:val="00095590"/>
    <w:rsid w:val="000A294B"/>
    <w:rsid w:val="000A50D3"/>
    <w:rsid w:val="000A50DD"/>
    <w:rsid w:val="000A6513"/>
    <w:rsid w:val="000A73D3"/>
    <w:rsid w:val="000A7726"/>
    <w:rsid w:val="000B49AF"/>
    <w:rsid w:val="000B628B"/>
    <w:rsid w:val="000B64C8"/>
    <w:rsid w:val="000C2A0E"/>
    <w:rsid w:val="000C32D1"/>
    <w:rsid w:val="000C54FB"/>
    <w:rsid w:val="000C6A2F"/>
    <w:rsid w:val="000C6F61"/>
    <w:rsid w:val="000D09C2"/>
    <w:rsid w:val="000D1389"/>
    <w:rsid w:val="000D2991"/>
    <w:rsid w:val="000D3529"/>
    <w:rsid w:val="000D6011"/>
    <w:rsid w:val="000D6EE1"/>
    <w:rsid w:val="000D7DB4"/>
    <w:rsid w:val="000E012D"/>
    <w:rsid w:val="000E0CBB"/>
    <w:rsid w:val="000E14D2"/>
    <w:rsid w:val="000E1737"/>
    <w:rsid w:val="00100FE1"/>
    <w:rsid w:val="00105A22"/>
    <w:rsid w:val="0010677B"/>
    <w:rsid w:val="00107052"/>
    <w:rsid w:val="001116AB"/>
    <w:rsid w:val="001126FC"/>
    <w:rsid w:val="001147F3"/>
    <w:rsid w:val="00115D0F"/>
    <w:rsid w:val="00117A91"/>
    <w:rsid w:val="00120182"/>
    <w:rsid w:val="001207C7"/>
    <w:rsid w:val="001214F6"/>
    <w:rsid w:val="00121EC9"/>
    <w:rsid w:val="00131A86"/>
    <w:rsid w:val="001338E7"/>
    <w:rsid w:val="0013463E"/>
    <w:rsid w:val="00143BE0"/>
    <w:rsid w:val="001465AE"/>
    <w:rsid w:val="00147976"/>
    <w:rsid w:val="0015170B"/>
    <w:rsid w:val="00153581"/>
    <w:rsid w:val="00154AE4"/>
    <w:rsid w:val="00154EE5"/>
    <w:rsid w:val="001555C5"/>
    <w:rsid w:val="00171BDA"/>
    <w:rsid w:val="0017307B"/>
    <w:rsid w:val="00173382"/>
    <w:rsid w:val="00175AE4"/>
    <w:rsid w:val="001773A4"/>
    <w:rsid w:val="00177A88"/>
    <w:rsid w:val="00177C09"/>
    <w:rsid w:val="001813EE"/>
    <w:rsid w:val="00181C26"/>
    <w:rsid w:val="00184361"/>
    <w:rsid w:val="00184432"/>
    <w:rsid w:val="00187D5A"/>
    <w:rsid w:val="001922B9"/>
    <w:rsid w:val="001923CB"/>
    <w:rsid w:val="00194B50"/>
    <w:rsid w:val="00194F34"/>
    <w:rsid w:val="001958CF"/>
    <w:rsid w:val="001A0496"/>
    <w:rsid w:val="001A456F"/>
    <w:rsid w:val="001B149C"/>
    <w:rsid w:val="001B482F"/>
    <w:rsid w:val="001B6F2D"/>
    <w:rsid w:val="001C0AFB"/>
    <w:rsid w:val="001C1621"/>
    <w:rsid w:val="001C2889"/>
    <w:rsid w:val="001C55CF"/>
    <w:rsid w:val="001C57AE"/>
    <w:rsid w:val="001D3383"/>
    <w:rsid w:val="001D34BC"/>
    <w:rsid w:val="001D4094"/>
    <w:rsid w:val="001D4290"/>
    <w:rsid w:val="001D5D21"/>
    <w:rsid w:val="001D7917"/>
    <w:rsid w:val="001E349D"/>
    <w:rsid w:val="001E3CBA"/>
    <w:rsid w:val="001E4251"/>
    <w:rsid w:val="001E6086"/>
    <w:rsid w:val="001F00C1"/>
    <w:rsid w:val="001F4482"/>
    <w:rsid w:val="001F54EF"/>
    <w:rsid w:val="002016CC"/>
    <w:rsid w:val="00202D13"/>
    <w:rsid w:val="00203067"/>
    <w:rsid w:val="00203BDF"/>
    <w:rsid w:val="00210B7A"/>
    <w:rsid w:val="00212DD9"/>
    <w:rsid w:val="00214CDD"/>
    <w:rsid w:val="00220A04"/>
    <w:rsid w:val="00222B35"/>
    <w:rsid w:val="00226120"/>
    <w:rsid w:val="00231DD5"/>
    <w:rsid w:val="00232720"/>
    <w:rsid w:val="002344F9"/>
    <w:rsid w:val="00241F58"/>
    <w:rsid w:val="002444B5"/>
    <w:rsid w:val="00244F62"/>
    <w:rsid w:val="00246962"/>
    <w:rsid w:val="00251B61"/>
    <w:rsid w:val="00253A7A"/>
    <w:rsid w:val="00254D4F"/>
    <w:rsid w:val="0026067C"/>
    <w:rsid w:val="00264D1A"/>
    <w:rsid w:val="00265754"/>
    <w:rsid w:val="002657E8"/>
    <w:rsid w:val="002732A1"/>
    <w:rsid w:val="00274342"/>
    <w:rsid w:val="00275778"/>
    <w:rsid w:val="00275909"/>
    <w:rsid w:val="00275915"/>
    <w:rsid w:val="00277E18"/>
    <w:rsid w:val="00281EC4"/>
    <w:rsid w:val="0028203C"/>
    <w:rsid w:val="0028467D"/>
    <w:rsid w:val="00285D62"/>
    <w:rsid w:val="00292345"/>
    <w:rsid w:val="00292669"/>
    <w:rsid w:val="002958FD"/>
    <w:rsid w:val="002A41FA"/>
    <w:rsid w:val="002A4417"/>
    <w:rsid w:val="002A595B"/>
    <w:rsid w:val="002A7BD7"/>
    <w:rsid w:val="002C3A3E"/>
    <w:rsid w:val="002C5EAC"/>
    <w:rsid w:val="002C6183"/>
    <w:rsid w:val="002D4BA3"/>
    <w:rsid w:val="002E2DC9"/>
    <w:rsid w:val="002E3946"/>
    <w:rsid w:val="002E6F66"/>
    <w:rsid w:val="002F04E1"/>
    <w:rsid w:val="002F3F10"/>
    <w:rsid w:val="002F6817"/>
    <w:rsid w:val="002F6E51"/>
    <w:rsid w:val="002F6EEC"/>
    <w:rsid w:val="00301823"/>
    <w:rsid w:val="0030449D"/>
    <w:rsid w:val="00304894"/>
    <w:rsid w:val="00306653"/>
    <w:rsid w:val="00307B68"/>
    <w:rsid w:val="00310179"/>
    <w:rsid w:val="00315184"/>
    <w:rsid w:val="00320FBB"/>
    <w:rsid w:val="003322AB"/>
    <w:rsid w:val="00332DDA"/>
    <w:rsid w:val="00334D07"/>
    <w:rsid w:val="003365B4"/>
    <w:rsid w:val="00342E91"/>
    <w:rsid w:val="003440BE"/>
    <w:rsid w:val="003472A3"/>
    <w:rsid w:val="00360781"/>
    <w:rsid w:val="00360814"/>
    <w:rsid w:val="003627EC"/>
    <w:rsid w:val="003632BB"/>
    <w:rsid w:val="00364C10"/>
    <w:rsid w:val="003709FE"/>
    <w:rsid w:val="00370C38"/>
    <w:rsid w:val="00372F50"/>
    <w:rsid w:val="00374F1C"/>
    <w:rsid w:val="00381B7B"/>
    <w:rsid w:val="0038580D"/>
    <w:rsid w:val="00391623"/>
    <w:rsid w:val="00391FFC"/>
    <w:rsid w:val="00392A96"/>
    <w:rsid w:val="003937FA"/>
    <w:rsid w:val="00394F0E"/>
    <w:rsid w:val="00395E52"/>
    <w:rsid w:val="003A0974"/>
    <w:rsid w:val="003A33A4"/>
    <w:rsid w:val="003A75EC"/>
    <w:rsid w:val="003B0F2D"/>
    <w:rsid w:val="003B2DAA"/>
    <w:rsid w:val="003B44F0"/>
    <w:rsid w:val="003B70DC"/>
    <w:rsid w:val="003C09AC"/>
    <w:rsid w:val="003C209E"/>
    <w:rsid w:val="003C3481"/>
    <w:rsid w:val="003C457D"/>
    <w:rsid w:val="003C46CF"/>
    <w:rsid w:val="003D1680"/>
    <w:rsid w:val="003D7577"/>
    <w:rsid w:val="003E40E5"/>
    <w:rsid w:val="003E64A9"/>
    <w:rsid w:val="003E7882"/>
    <w:rsid w:val="003F0DF7"/>
    <w:rsid w:val="003F41D5"/>
    <w:rsid w:val="003F472E"/>
    <w:rsid w:val="003F4DC7"/>
    <w:rsid w:val="003F6ECF"/>
    <w:rsid w:val="00400877"/>
    <w:rsid w:val="00402446"/>
    <w:rsid w:val="0040550F"/>
    <w:rsid w:val="004127AF"/>
    <w:rsid w:val="00413188"/>
    <w:rsid w:val="00414C83"/>
    <w:rsid w:val="00414CE0"/>
    <w:rsid w:val="0041560C"/>
    <w:rsid w:val="0041565B"/>
    <w:rsid w:val="00415780"/>
    <w:rsid w:val="00415EFE"/>
    <w:rsid w:val="00422D0B"/>
    <w:rsid w:val="00424266"/>
    <w:rsid w:val="00425ECA"/>
    <w:rsid w:val="0043095E"/>
    <w:rsid w:val="00433AB4"/>
    <w:rsid w:val="00433DB9"/>
    <w:rsid w:val="00436507"/>
    <w:rsid w:val="00436A80"/>
    <w:rsid w:val="00442325"/>
    <w:rsid w:val="00442449"/>
    <w:rsid w:val="00443606"/>
    <w:rsid w:val="00443FE1"/>
    <w:rsid w:val="004448AF"/>
    <w:rsid w:val="004465F0"/>
    <w:rsid w:val="00450257"/>
    <w:rsid w:val="004573E0"/>
    <w:rsid w:val="00466602"/>
    <w:rsid w:val="00470FE1"/>
    <w:rsid w:val="004715F5"/>
    <w:rsid w:val="00471C5C"/>
    <w:rsid w:val="00474D39"/>
    <w:rsid w:val="00475CE8"/>
    <w:rsid w:val="00475E89"/>
    <w:rsid w:val="00477BC1"/>
    <w:rsid w:val="004811C0"/>
    <w:rsid w:val="00485742"/>
    <w:rsid w:val="004867D8"/>
    <w:rsid w:val="00492EF1"/>
    <w:rsid w:val="00493A91"/>
    <w:rsid w:val="004949AD"/>
    <w:rsid w:val="00497A46"/>
    <w:rsid w:val="004A6CC0"/>
    <w:rsid w:val="004B0047"/>
    <w:rsid w:val="004B0068"/>
    <w:rsid w:val="004B46A1"/>
    <w:rsid w:val="004C2677"/>
    <w:rsid w:val="004C73C6"/>
    <w:rsid w:val="004D18A2"/>
    <w:rsid w:val="004D4F03"/>
    <w:rsid w:val="004D7BD5"/>
    <w:rsid w:val="004E43AC"/>
    <w:rsid w:val="004E509F"/>
    <w:rsid w:val="004E64A2"/>
    <w:rsid w:val="004F156F"/>
    <w:rsid w:val="004F260F"/>
    <w:rsid w:val="004F2BF6"/>
    <w:rsid w:val="004F3B21"/>
    <w:rsid w:val="004F6B96"/>
    <w:rsid w:val="00500154"/>
    <w:rsid w:val="005007D3"/>
    <w:rsid w:val="005017BC"/>
    <w:rsid w:val="00501BE6"/>
    <w:rsid w:val="00501E6B"/>
    <w:rsid w:val="00504531"/>
    <w:rsid w:val="00504FF7"/>
    <w:rsid w:val="005112A0"/>
    <w:rsid w:val="00513699"/>
    <w:rsid w:val="00516B1E"/>
    <w:rsid w:val="00517BB5"/>
    <w:rsid w:val="005223A3"/>
    <w:rsid w:val="00522AD1"/>
    <w:rsid w:val="00522CC4"/>
    <w:rsid w:val="00526E4B"/>
    <w:rsid w:val="00530225"/>
    <w:rsid w:val="005307FE"/>
    <w:rsid w:val="00533F5E"/>
    <w:rsid w:val="00534065"/>
    <w:rsid w:val="00534761"/>
    <w:rsid w:val="0053499B"/>
    <w:rsid w:val="00536288"/>
    <w:rsid w:val="00540BE0"/>
    <w:rsid w:val="00541C1E"/>
    <w:rsid w:val="00541E1D"/>
    <w:rsid w:val="005440AD"/>
    <w:rsid w:val="00544482"/>
    <w:rsid w:val="005455AB"/>
    <w:rsid w:val="005463DB"/>
    <w:rsid w:val="00552470"/>
    <w:rsid w:val="00556260"/>
    <w:rsid w:val="00564B3C"/>
    <w:rsid w:val="0056687E"/>
    <w:rsid w:val="0056783B"/>
    <w:rsid w:val="00571231"/>
    <w:rsid w:val="005713EE"/>
    <w:rsid w:val="00574CBE"/>
    <w:rsid w:val="00594407"/>
    <w:rsid w:val="00597CF8"/>
    <w:rsid w:val="005A295D"/>
    <w:rsid w:val="005A4F3C"/>
    <w:rsid w:val="005B1198"/>
    <w:rsid w:val="005B14D0"/>
    <w:rsid w:val="005B3A09"/>
    <w:rsid w:val="005C15E8"/>
    <w:rsid w:val="005C1C50"/>
    <w:rsid w:val="005C7B06"/>
    <w:rsid w:val="005D75AA"/>
    <w:rsid w:val="005E32BA"/>
    <w:rsid w:val="005E5B71"/>
    <w:rsid w:val="005E65D5"/>
    <w:rsid w:val="005E6E1E"/>
    <w:rsid w:val="005F0033"/>
    <w:rsid w:val="005F0822"/>
    <w:rsid w:val="005F14D0"/>
    <w:rsid w:val="005F24CF"/>
    <w:rsid w:val="005F4C11"/>
    <w:rsid w:val="005F7BFB"/>
    <w:rsid w:val="006019AB"/>
    <w:rsid w:val="0060498D"/>
    <w:rsid w:val="00604E86"/>
    <w:rsid w:val="00612366"/>
    <w:rsid w:val="00617FAE"/>
    <w:rsid w:val="00623B7A"/>
    <w:rsid w:val="00631C25"/>
    <w:rsid w:val="006344C0"/>
    <w:rsid w:val="0063503B"/>
    <w:rsid w:val="00635951"/>
    <w:rsid w:val="0063599B"/>
    <w:rsid w:val="00636240"/>
    <w:rsid w:val="00645314"/>
    <w:rsid w:val="006501CE"/>
    <w:rsid w:val="0065153F"/>
    <w:rsid w:val="0065561C"/>
    <w:rsid w:val="006614FF"/>
    <w:rsid w:val="0066490C"/>
    <w:rsid w:val="006656DD"/>
    <w:rsid w:val="00667BD6"/>
    <w:rsid w:val="00670159"/>
    <w:rsid w:val="00670A7A"/>
    <w:rsid w:val="00670A7B"/>
    <w:rsid w:val="0067251F"/>
    <w:rsid w:val="0067308A"/>
    <w:rsid w:val="006755AD"/>
    <w:rsid w:val="0067777A"/>
    <w:rsid w:val="0068334D"/>
    <w:rsid w:val="006845A6"/>
    <w:rsid w:val="00685102"/>
    <w:rsid w:val="00687772"/>
    <w:rsid w:val="00692BCE"/>
    <w:rsid w:val="00692F0C"/>
    <w:rsid w:val="00693727"/>
    <w:rsid w:val="0069496D"/>
    <w:rsid w:val="00695A21"/>
    <w:rsid w:val="00695C45"/>
    <w:rsid w:val="006A1BBA"/>
    <w:rsid w:val="006A21A3"/>
    <w:rsid w:val="006A5659"/>
    <w:rsid w:val="006B2C15"/>
    <w:rsid w:val="006B5744"/>
    <w:rsid w:val="006C1DDD"/>
    <w:rsid w:val="006C2D01"/>
    <w:rsid w:val="006C4FD9"/>
    <w:rsid w:val="006C5FFB"/>
    <w:rsid w:val="006C65A5"/>
    <w:rsid w:val="006C74E5"/>
    <w:rsid w:val="006D164C"/>
    <w:rsid w:val="006D2BE6"/>
    <w:rsid w:val="006D2F3F"/>
    <w:rsid w:val="006E0BC8"/>
    <w:rsid w:val="006E4A2E"/>
    <w:rsid w:val="006E70EB"/>
    <w:rsid w:val="006E78FE"/>
    <w:rsid w:val="006F4529"/>
    <w:rsid w:val="006F5F39"/>
    <w:rsid w:val="00702BF8"/>
    <w:rsid w:val="00703C2F"/>
    <w:rsid w:val="00705FA9"/>
    <w:rsid w:val="00707509"/>
    <w:rsid w:val="00711844"/>
    <w:rsid w:val="00724F16"/>
    <w:rsid w:val="007254E4"/>
    <w:rsid w:val="0072586B"/>
    <w:rsid w:val="0072650C"/>
    <w:rsid w:val="0073140E"/>
    <w:rsid w:val="00732AE1"/>
    <w:rsid w:val="00735BB5"/>
    <w:rsid w:val="00737E6A"/>
    <w:rsid w:val="007406DE"/>
    <w:rsid w:val="00742D07"/>
    <w:rsid w:val="00743DDF"/>
    <w:rsid w:val="00750643"/>
    <w:rsid w:val="00751B7C"/>
    <w:rsid w:val="007529EC"/>
    <w:rsid w:val="007557C8"/>
    <w:rsid w:val="007561EC"/>
    <w:rsid w:val="00760ED7"/>
    <w:rsid w:val="00765648"/>
    <w:rsid w:val="00765ACA"/>
    <w:rsid w:val="00767AB3"/>
    <w:rsid w:val="00771749"/>
    <w:rsid w:val="00774E60"/>
    <w:rsid w:val="00780B6A"/>
    <w:rsid w:val="0078117B"/>
    <w:rsid w:val="00794963"/>
    <w:rsid w:val="00794A59"/>
    <w:rsid w:val="00795156"/>
    <w:rsid w:val="007961FF"/>
    <w:rsid w:val="007A3670"/>
    <w:rsid w:val="007A52DB"/>
    <w:rsid w:val="007B0347"/>
    <w:rsid w:val="007B14AB"/>
    <w:rsid w:val="007B59DF"/>
    <w:rsid w:val="007C2B6A"/>
    <w:rsid w:val="007C4D9B"/>
    <w:rsid w:val="007C525A"/>
    <w:rsid w:val="007C5C05"/>
    <w:rsid w:val="007D1033"/>
    <w:rsid w:val="007D2682"/>
    <w:rsid w:val="007D442E"/>
    <w:rsid w:val="007D6597"/>
    <w:rsid w:val="007D7135"/>
    <w:rsid w:val="007E44DE"/>
    <w:rsid w:val="007E6C9B"/>
    <w:rsid w:val="007F0419"/>
    <w:rsid w:val="007F19F0"/>
    <w:rsid w:val="007F1A9D"/>
    <w:rsid w:val="007F251C"/>
    <w:rsid w:val="007F40DC"/>
    <w:rsid w:val="007F4B25"/>
    <w:rsid w:val="007F55CF"/>
    <w:rsid w:val="007F7796"/>
    <w:rsid w:val="007F79EC"/>
    <w:rsid w:val="008005A1"/>
    <w:rsid w:val="00801E6F"/>
    <w:rsid w:val="00802173"/>
    <w:rsid w:val="008037C5"/>
    <w:rsid w:val="00803F32"/>
    <w:rsid w:val="0080467E"/>
    <w:rsid w:val="008060FE"/>
    <w:rsid w:val="0080676E"/>
    <w:rsid w:val="008100C2"/>
    <w:rsid w:val="00821539"/>
    <w:rsid w:val="00824560"/>
    <w:rsid w:val="0082775A"/>
    <w:rsid w:val="00837EFC"/>
    <w:rsid w:val="00843009"/>
    <w:rsid w:val="00844ADD"/>
    <w:rsid w:val="00854485"/>
    <w:rsid w:val="00862073"/>
    <w:rsid w:val="00863A7B"/>
    <w:rsid w:val="008653F7"/>
    <w:rsid w:val="008726BD"/>
    <w:rsid w:val="00872D7B"/>
    <w:rsid w:val="008745ED"/>
    <w:rsid w:val="00876F93"/>
    <w:rsid w:val="00877805"/>
    <w:rsid w:val="008829CE"/>
    <w:rsid w:val="00882E21"/>
    <w:rsid w:val="00882EE8"/>
    <w:rsid w:val="00886051"/>
    <w:rsid w:val="008865C9"/>
    <w:rsid w:val="0088782C"/>
    <w:rsid w:val="008878E9"/>
    <w:rsid w:val="008924C5"/>
    <w:rsid w:val="008940FF"/>
    <w:rsid w:val="00894212"/>
    <w:rsid w:val="00896BF8"/>
    <w:rsid w:val="008A2406"/>
    <w:rsid w:val="008A2A50"/>
    <w:rsid w:val="008A5716"/>
    <w:rsid w:val="008A65EF"/>
    <w:rsid w:val="008B38FE"/>
    <w:rsid w:val="008B3920"/>
    <w:rsid w:val="008B6F5A"/>
    <w:rsid w:val="008B7648"/>
    <w:rsid w:val="008B77A0"/>
    <w:rsid w:val="008B77F0"/>
    <w:rsid w:val="008C0BF9"/>
    <w:rsid w:val="008C78D2"/>
    <w:rsid w:val="008C7E59"/>
    <w:rsid w:val="008D1EA8"/>
    <w:rsid w:val="008D34CD"/>
    <w:rsid w:val="008D4E9D"/>
    <w:rsid w:val="008D5722"/>
    <w:rsid w:val="008D5DCA"/>
    <w:rsid w:val="008E3408"/>
    <w:rsid w:val="008E3C4E"/>
    <w:rsid w:val="008E7DD8"/>
    <w:rsid w:val="008F0D01"/>
    <w:rsid w:val="008F2EA9"/>
    <w:rsid w:val="008F74D5"/>
    <w:rsid w:val="00900668"/>
    <w:rsid w:val="0090093C"/>
    <w:rsid w:val="0090226C"/>
    <w:rsid w:val="00902E7E"/>
    <w:rsid w:val="00903D87"/>
    <w:rsid w:val="009058C1"/>
    <w:rsid w:val="00915753"/>
    <w:rsid w:val="009158A4"/>
    <w:rsid w:val="00917D8A"/>
    <w:rsid w:val="00920BE5"/>
    <w:rsid w:val="00924785"/>
    <w:rsid w:val="00932E10"/>
    <w:rsid w:val="00937761"/>
    <w:rsid w:val="00940114"/>
    <w:rsid w:val="009411E1"/>
    <w:rsid w:val="00944C87"/>
    <w:rsid w:val="00945592"/>
    <w:rsid w:val="00945C54"/>
    <w:rsid w:val="00947B97"/>
    <w:rsid w:val="00954400"/>
    <w:rsid w:val="0095476F"/>
    <w:rsid w:val="00963F85"/>
    <w:rsid w:val="009712E8"/>
    <w:rsid w:val="00971A1B"/>
    <w:rsid w:val="009726EE"/>
    <w:rsid w:val="00972BAC"/>
    <w:rsid w:val="00972E1F"/>
    <w:rsid w:val="00973B1F"/>
    <w:rsid w:val="009776AD"/>
    <w:rsid w:val="00977F33"/>
    <w:rsid w:val="00986173"/>
    <w:rsid w:val="00992145"/>
    <w:rsid w:val="0099313C"/>
    <w:rsid w:val="009A0DE9"/>
    <w:rsid w:val="009A23F6"/>
    <w:rsid w:val="009A3034"/>
    <w:rsid w:val="009A3968"/>
    <w:rsid w:val="009A6643"/>
    <w:rsid w:val="009B5D74"/>
    <w:rsid w:val="009B65C8"/>
    <w:rsid w:val="009B6CB7"/>
    <w:rsid w:val="009C186C"/>
    <w:rsid w:val="009C31CE"/>
    <w:rsid w:val="009C4ACB"/>
    <w:rsid w:val="009C60EE"/>
    <w:rsid w:val="009D2C91"/>
    <w:rsid w:val="009D2ECA"/>
    <w:rsid w:val="009D336C"/>
    <w:rsid w:val="009D6214"/>
    <w:rsid w:val="009E475A"/>
    <w:rsid w:val="009E587F"/>
    <w:rsid w:val="009F0899"/>
    <w:rsid w:val="009F49AB"/>
    <w:rsid w:val="009F6AAB"/>
    <w:rsid w:val="009F6EA7"/>
    <w:rsid w:val="009F74C6"/>
    <w:rsid w:val="00A01DC4"/>
    <w:rsid w:val="00A04284"/>
    <w:rsid w:val="00A05078"/>
    <w:rsid w:val="00A05859"/>
    <w:rsid w:val="00A06528"/>
    <w:rsid w:val="00A129D2"/>
    <w:rsid w:val="00A14627"/>
    <w:rsid w:val="00A22462"/>
    <w:rsid w:val="00A22AA8"/>
    <w:rsid w:val="00A24EEE"/>
    <w:rsid w:val="00A24FC3"/>
    <w:rsid w:val="00A25F9A"/>
    <w:rsid w:val="00A277B4"/>
    <w:rsid w:val="00A27C59"/>
    <w:rsid w:val="00A31479"/>
    <w:rsid w:val="00A316A9"/>
    <w:rsid w:val="00A33960"/>
    <w:rsid w:val="00A41205"/>
    <w:rsid w:val="00A4148E"/>
    <w:rsid w:val="00A43BEE"/>
    <w:rsid w:val="00A45826"/>
    <w:rsid w:val="00A4760F"/>
    <w:rsid w:val="00A4768A"/>
    <w:rsid w:val="00A5054E"/>
    <w:rsid w:val="00A50F8A"/>
    <w:rsid w:val="00A5462E"/>
    <w:rsid w:val="00A66555"/>
    <w:rsid w:val="00A67D2D"/>
    <w:rsid w:val="00A70114"/>
    <w:rsid w:val="00A72638"/>
    <w:rsid w:val="00A727C1"/>
    <w:rsid w:val="00A74AE1"/>
    <w:rsid w:val="00A74F4A"/>
    <w:rsid w:val="00A75EA4"/>
    <w:rsid w:val="00A77841"/>
    <w:rsid w:val="00A8207E"/>
    <w:rsid w:val="00A83E7D"/>
    <w:rsid w:val="00A85FFC"/>
    <w:rsid w:val="00A95659"/>
    <w:rsid w:val="00AA1C47"/>
    <w:rsid w:val="00AA2650"/>
    <w:rsid w:val="00AA61B0"/>
    <w:rsid w:val="00AA7090"/>
    <w:rsid w:val="00AA7411"/>
    <w:rsid w:val="00AB78BB"/>
    <w:rsid w:val="00AC4E4A"/>
    <w:rsid w:val="00AD0CC0"/>
    <w:rsid w:val="00AD2A93"/>
    <w:rsid w:val="00AD534A"/>
    <w:rsid w:val="00AD72CB"/>
    <w:rsid w:val="00AE3774"/>
    <w:rsid w:val="00AE4816"/>
    <w:rsid w:val="00AF04AD"/>
    <w:rsid w:val="00AF0BA2"/>
    <w:rsid w:val="00AF632A"/>
    <w:rsid w:val="00AF6834"/>
    <w:rsid w:val="00B0472D"/>
    <w:rsid w:val="00B04B58"/>
    <w:rsid w:val="00B04F1D"/>
    <w:rsid w:val="00B13927"/>
    <w:rsid w:val="00B147EE"/>
    <w:rsid w:val="00B1721D"/>
    <w:rsid w:val="00B22892"/>
    <w:rsid w:val="00B26C04"/>
    <w:rsid w:val="00B3075A"/>
    <w:rsid w:val="00B30EEA"/>
    <w:rsid w:val="00B30FE3"/>
    <w:rsid w:val="00B3346D"/>
    <w:rsid w:val="00B3425B"/>
    <w:rsid w:val="00B34280"/>
    <w:rsid w:val="00B35A10"/>
    <w:rsid w:val="00B43C68"/>
    <w:rsid w:val="00B43DA0"/>
    <w:rsid w:val="00B444DD"/>
    <w:rsid w:val="00B50DB9"/>
    <w:rsid w:val="00B519A4"/>
    <w:rsid w:val="00B55360"/>
    <w:rsid w:val="00B62E5D"/>
    <w:rsid w:val="00B6345B"/>
    <w:rsid w:val="00B6728B"/>
    <w:rsid w:val="00B7095E"/>
    <w:rsid w:val="00B728B8"/>
    <w:rsid w:val="00B80A19"/>
    <w:rsid w:val="00B82866"/>
    <w:rsid w:val="00B85332"/>
    <w:rsid w:val="00B87AA9"/>
    <w:rsid w:val="00B978BB"/>
    <w:rsid w:val="00B97C1B"/>
    <w:rsid w:val="00BA73B1"/>
    <w:rsid w:val="00BA7907"/>
    <w:rsid w:val="00BB4087"/>
    <w:rsid w:val="00BB431E"/>
    <w:rsid w:val="00BC53D1"/>
    <w:rsid w:val="00BC7145"/>
    <w:rsid w:val="00BC78F6"/>
    <w:rsid w:val="00BD3D3C"/>
    <w:rsid w:val="00BD3E7B"/>
    <w:rsid w:val="00BD4078"/>
    <w:rsid w:val="00BD4364"/>
    <w:rsid w:val="00BD4CDC"/>
    <w:rsid w:val="00BD5D8F"/>
    <w:rsid w:val="00BE1C6D"/>
    <w:rsid w:val="00BE409E"/>
    <w:rsid w:val="00BE53E5"/>
    <w:rsid w:val="00BE557D"/>
    <w:rsid w:val="00BE6069"/>
    <w:rsid w:val="00BF10C7"/>
    <w:rsid w:val="00BF40B1"/>
    <w:rsid w:val="00BF51A5"/>
    <w:rsid w:val="00C01DE4"/>
    <w:rsid w:val="00C03132"/>
    <w:rsid w:val="00C034D1"/>
    <w:rsid w:val="00C03B31"/>
    <w:rsid w:val="00C03E2E"/>
    <w:rsid w:val="00C04178"/>
    <w:rsid w:val="00C12D5B"/>
    <w:rsid w:val="00C21C6E"/>
    <w:rsid w:val="00C21DB9"/>
    <w:rsid w:val="00C22775"/>
    <w:rsid w:val="00C23798"/>
    <w:rsid w:val="00C23A38"/>
    <w:rsid w:val="00C24A76"/>
    <w:rsid w:val="00C26F1F"/>
    <w:rsid w:val="00C33482"/>
    <w:rsid w:val="00C33A8E"/>
    <w:rsid w:val="00C34B54"/>
    <w:rsid w:val="00C34E68"/>
    <w:rsid w:val="00C353D9"/>
    <w:rsid w:val="00C36AE5"/>
    <w:rsid w:val="00C37AB1"/>
    <w:rsid w:val="00C4446B"/>
    <w:rsid w:val="00C445F4"/>
    <w:rsid w:val="00C44799"/>
    <w:rsid w:val="00C4629F"/>
    <w:rsid w:val="00C51747"/>
    <w:rsid w:val="00C54780"/>
    <w:rsid w:val="00C57D61"/>
    <w:rsid w:val="00C6009C"/>
    <w:rsid w:val="00C60683"/>
    <w:rsid w:val="00C62EF7"/>
    <w:rsid w:val="00C63BD6"/>
    <w:rsid w:val="00C64137"/>
    <w:rsid w:val="00C662D8"/>
    <w:rsid w:val="00C66B31"/>
    <w:rsid w:val="00C7133F"/>
    <w:rsid w:val="00C74B84"/>
    <w:rsid w:val="00C759FB"/>
    <w:rsid w:val="00C76E39"/>
    <w:rsid w:val="00C83559"/>
    <w:rsid w:val="00C91B74"/>
    <w:rsid w:val="00C932E0"/>
    <w:rsid w:val="00C9364D"/>
    <w:rsid w:val="00C941F7"/>
    <w:rsid w:val="00C961ED"/>
    <w:rsid w:val="00C97060"/>
    <w:rsid w:val="00C97113"/>
    <w:rsid w:val="00C977C5"/>
    <w:rsid w:val="00CA47D2"/>
    <w:rsid w:val="00CA6607"/>
    <w:rsid w:val="00CA77B2"/>
    <w:rsid w:val="00CA7828"/>
    <w:rsid w:val="00CB2D18"/>
    <w:rsid w:val="00CB4801"/>
    <w:rsid w:val="00CB6AF0"/>
    <w:rsid w:val="00CB6C17"/>
    <w:rsid w:val="00CC194A"/>
    <w:rsid w:val="00CC371C"/>
    <w:rsid w:val="00CC3A8E"/>
    <w:rsid w:val="00CC492E"/>
    <w:rsid w:val="00CC729A"/>
    <w:rsid w:val="00CD1599"/>
    <w:rsid w:val="00CD4074"/>
    <w:rsid w:val="00CD48F3"/>
    <w:rsid w:val="00CD60E0"/>
    <w:rsid w:val="00CD762C"/>
    <w:rsid w:val="00CD7860"/>
    <w:rsid w:val="00CD7B27"/>
    <w:rsid w:val="00CE24FC"/>
    <w:rsid w:val="00CE4489"/>
    <w:rsid w:val="00CE4D44"/>
    <w:rsid w:val="00CF018B"/>
    <w:rsid w:val="00CF12A6"/>
    <w:rsid w:val="00CF1A13"/>
    <w:rsid w:val="00CF5DAE"/>
    <w:rsid w:val="00D0765A"/>
    <w:rsid w:val="00D10322"/>
    <w:rsid w:val="00D129BF"/>
    <w:rsid w:val="00D1369C"/>
    <w:rsid w:val="00D20CF8"/>
    <w:rsid w:val="00D22200"/>
    <w:rsid w:val="00D23BCF"/>
    <w:rsid w:val="00D26040"/>
    <w:rsid w:val="00D26D17"/>
    <w:rsid w:val="00D32E2B"/>
    <w:rsid w:val="00D33BA6"/>
    <w:rsid w:val="00D35323"/>
    <w:rsid w:val="00D35A46"/>
    <w:rsid w:val="00D36BA0"/>
    <w:rsid w:val="00D36F1F"/>
    <w:rsid w:val="00D400DC"/>
    <w:rsid w:val="00D43161"/>
    <w:rsid w:val="00D4730B"/>
    <w:rsid w:val="00D5580E"/>
    <w:rsid w:val="00D61368"/>
    <w:rsid w:val="00D623EE"/>
    <w:rsid w:val="00D64E57"/>
    <w:rsid w:val="00D67EFC"/>
    <w:rsid w:val="00D7602F"/>
    <w:rsid w:val="00D82333"/>
    <w:rsid w:val="00D825BC"/>
    <w:rsid w:val="00D839C7"/>
    <w:rsid w:val="00D85963"/>
    <w:rsid w:val="00D93882"/>
    <w:rsid w:val="00D97897"/>
    <w:rsid w:val="00DA1884"/>
    <w:rsid w:val="00DA2A40"/>
    <w:rsid w:val="00DA3088"/>
    <w:rsid w:val="00DB16AC"/>
    <w:rsid w:val="00DB30CC"/>
    <w:rsid w:val="00DB4DF2"/>
    <w:rsid w:val="00DB4E0E"/>
    <w:rsid w:val="00DC306F"/>
    <w:rsid w:val="00DC335D"/>
    <w:rsid w:val="00DC402E"/>
    <w:rsid w:val="00DC77A5"/>
    <w:rsid w:val="00DD0DA9"/>
    <w:rsid w:val="00DD4B0E"/>
    <w:rsid w:val="00DD55A2"/>
    <w:rsid w:val="00DD6B31"/>
    <w:rsid w:val="00DE3616"/>
    <w:rsid w:val="00DE4C65"/>
    <w:rsid w:val="00DF0B07"/>
    <w:rsid w:val="00DF2C69"/>
    <w:rsid w:val="00DF3FF7"/>
    <w:rsid w:val="00DF7831"/>
    <w:rsid w:val="00E01D6C"/>
    <w:rsid w:val="00E04259"/>
    <w:rsid w:val="00E109C7"/>
    <w:rsid w:val="00E17754"/>
    <w:rsid w:val="00E2013C"/>
    <w:rsid w:val="00E20234"/>
    <w:rsid w:val="00E232DB"/>
    <w:rsid w:val="00E25DB2"/>
    <w:rsid w:val="00E27099"/>
    <w:rsid w:val="00E33615"/>
    <w:rsid w:val="00E34954"/>
    <w:rsid w:val="00E379C3"/>
    <w:rsid w:val="00E43000"/>
    <w:rsid w:val="00E51C60"/>
    <w:rsid w:val="00E54137"/>
    <w:rsid w:val="00E600A5"/>
    <w:rsid w:val="00E61670"/>
    <w:rsid w:val="00E633A0"/>
    <w:rsid w:val="00E65014"/>
    <w:rsid w:val="00E73929"/>
    <w:rsid w:val="00E74E23"/>
    <w:rsid w:val="00E76829"/>
    <w:rsid w:val="00E77637"/>
    <w:rsid w:val="00E81BE7"/>
    <w:rsid w:val="00E90C5D"/>
    <w:rsid w:val="00E9354E"/>
    <w:rsid w:val="00E964F2"/>
    <w:rsid w:val="00E971A8"/>
    <w:rsid w:val="00EA4365"/>
    <w:rsid w:val="00EB1E23"/>
    <w:rsid w:val="00EB2E46"/>
    <w:rsid w:val="00EB3205"/>
    <w:rsid w:val="00EC0B60"/>
    <w:rsid w:val="00EC41E4"/>
    <w:rsid w:val="00EC4807"/>
    <w:rsid w:val="00ED74F4"/>
    <w:rsid w:val="00EE1758"/>
    <w:rsid w:val="00EE45B8"/>
    <w:rsid w:val="00F02725"/>
    <w:rsid w:val="00F02AFA"/>
    <w:rsid w:val="00F03655"/>
    <w:rsid w:val="00F03EC9"/>
    <w:rsid w:val="00F04DA6"/>
    <w:rsid w:val="00F075BE"/>
    <w:rsid w:val="00F10594"/>
    <w:rsid w:val="00F13150"/>
    <w:rsid w:val="00F24AD0"/>
    <w:rsid w:val="00F26684"/>
    <w:rsid w:val="00F32377"/>
    <w:rsid w:val="00F33B2A"/>
    <w:rsid w:val="00F406AE"/>
    <w:rsid w:val="00F421AF"/>
    <w:rsid w:val="00F439AD"/>
    <w:rsid w:val="00F47798"/>
    <w:rsid w:val="00F5038D"/>
    <w:rsid w:val="00F50416"/>
    <w:rsid w:val="00F51DEA"/>
    <w:rsid w:val="00F5244D"/>
    <w:rsid w:val="00F53D3A"/>
    <w:rsid w:val="00F628A0"/>
    <w:rsid w:val="00F64657"/>
    <w:rsid w:val="00F660A1"/>
    <w:rsid w:val="00F70A03"/>
    <w:rsid w:val="00F7183C"/>
    <w:rsid w:val="00F77364"/>
    <w:rsid w:val="00F81602"/>
    <w:rsid w:val="00F85EBD"/>
    <w:rsid w:val="00F900FC"/>
    <w:rsid w:val="00F91900"/>
    <w:rsid w:val="00F935A3"/>
    <w:rsid w:val="00F93690"/>
    <w:rsid w:val="00F96F86"/>
    <w:rsid w:val="00F97A80"/>
    <w:rsid w:val="00FA0AAE"/>
    <w:rsid w:val="00FA23F3"/>
    <w:rsid w:val="00FB0F68"/>
    <w:rsid w:val="00FB2B97"/>
    <w:rsid w:val="00FB3945"/>
    <w:rsid w:val="00FB3D2A"/>
    <w:rsid w:val="00FB6597"/>
    <w:rsid w:val="00FB6C9B"/>
    <w:rsid w:val="00FB7852"/>
    <w:rsid w:val="00FC7ABA"/>
    <w:rsid w:val="00FD1362"/>
    <w:rsid w:val="00FD14CE"/>
    <w:rsid w:val="00FD55F7"/>
    <w:rsid w:val="00FE099E"/>
    <w:rsid w:val="00FE1291"/>
    <w:rsid w:val="00FE6FED"/>
    <w:rsid w:val="00FF2408"/>
    <w:rsid w:val="00FF288D"/>
    <w:rsid w:val="00FF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07"/>
    <o:shapelayout v:ext="edit">
      <o:idmap v:ext="edit" data="1"/>
      <o:rules v:ext="edit">
        <o:r id="V:Rule1" type="connector" idref="#_s1660">
          <o:proxy start="" idref="#_s1690" connectloc="3"/>
          <o:proxy end="" idref="#_s1675" connectloc="2"/>
        </o:r>
        <o:r id="V:Rule2" type="connector" idref="#_s1667">
          <o:proxy start="" idref="#_s1683" connectloc="1"/>
          <o:proxy end="" idref="#_s1675" connectloc="2"/>
        </o:r>
        <o:r id="V:Rule3" type="connector" idref="#_s1327">
          <o:proxy start="" idref="#_s1337" connectloc="1"/>
          <o:proxy end="" idref="#_s1333" connectloc="2"/>
        </o:r>
        <o:r id="V:Rule4" type="connector" idref="#_s1227">
          <o:proxy start="" idref="#_s1231" connectloc="0"/>
          <o:proxy end="" idref="#_s1230" connectloc="2"/>
        </o:r>
        <o:r id="V:Rule5" type="connector" idref="#_s1077">
          <o:proxy start="" idref="#_s1081" connectloc="0"/>
          <o:proxy end="" idref="#_s1079" connectloc="2"/>
        </o:r>
        <o:r id="V:Rule6" type="connector" idref="#_s1387">
          <o:proxy start="" idref="#_s1395" connectloc="1"/>
          <o:proxy end="" idref="#_s1392" connectloc="2"/>
        </o:r>
        <o:r id="V:Rule7" type="connector" idref="#_s1123">
          <o:proxy start="" idref="#_s1149" connectloc="3"/>
          <o:proxy end="" idref="#_s1140" connectloc="2"/>
        </o:r>
        <o:r id="V:Rule8" type="connector" idref="#_s1349">
          <o:proxy start="" idref="#_s1373" connectloc="0"/>
          <o:proxy end="" idref="#_s1362" connectloc="2"/>
        </o:r>
        <o:r id="V:Rule9" type="connector" idref="#_s1246">
          <o:proxy start="" idref="#_s1258" connectloc="0"/>
          <o:proxy end="" idref="#_s1253" connectloc="2"/>
        </o:r>
        <o:r id="V:Rule10" type="connector" idref="#_s1188">
          <o:proxy start="" idref="#_s1208" connectloc="3"/>
          <o:proxy end="" idref="#_s1199" connectloc="2"/>
        </o:r>
        <o:r id="V:Rule11" type="connector" idref="#_s1348">
          <o:proxy start="" idref="#_s1374" connectloc="0"/>
          <o:proxy end="" idref="#_s1363" connectloc="2"/>
        </o:r>
        <o:r id="V:Rule12" type="connector" idref="#_s1124">
          <o:proxy start="" idref="#_s1148" connectloc="3"/>
          <o:proxy end="" idref="#_s1139" connectloc="2"/>
        </o:r>
        <o:r id="V:Rule13" type="connector" idref="#_s1189">
          <o:proxy start="" idref="#_s1207" connectloc="1"/>
          <o:proxy end="" idref="#_s1199" connectloc="2"/>
        </o:r>
        <o:r id="V:Rule14" type="connector" idref="#_s1247">
          <o:proxy start="" idref="#_s1257" connectloc="0"/>
          <o:proxy end="" idref="#_s1253" connectloc="2"/>
        </o:r>
        <o:r id="V:Rule15" type="connector" idref="#_s1661">
          <o:proxy start="" idref="#_s1689" connectloc="1"/>
          <o:proxy end="" idref="#_s1675" connectloc="2"/>
        </o:r>
        <o:r id="V:Rule16" type="connector" idref="#_s1226">
          <o:proxy start="" idref="#_s1232" connectloc="0"/>
          <o:proxy end="" idref="#_s1230" connectloc="2"/>
        </o:r>
        <o:r id="V:Rule17" type="connector" idref="#_s1666">
          <o:proxy start="" idref="#_s1684" connectloc="3"/>
          <o:proxy end="" idref="#_s1675" connectloc="2"/>
        </o:r>
        <o:r id="V:Rule18" type="connector" idref="#_s1328">
          <o:proxy start="" idref="#_s1336" connectloc="3"/>
          <o:proxy end="" idref="#_s1333" connectloc="2"/>
        </o:r>
        <o:r id="V:Rule19" type="connector" idref="#_s1388">
          <o:proxy start="" idref="#_s1394" connectloc="3"/>
          <o:proxy end="" idref="#_s1392" connectloc="2"/>
        </o:r>
        <o:r id="V:Rule20" type="connector" idref="#_s1076">
          <o:proxy start="" idref="#_s1082" connectloc="3"/>
          <o:proxy end="" idref="#_s1080" connectloc="2"/>
        </o:r>
        <o:r id="V:Rule21" type="connector" idref="#_s1346">
          <o:proxy start="" idref="#_s1376" connectloc="0"/>
          <o:proxy end="" idref="#_s1361" connectloc="2"/>
        </o:r>
        <o:r id="V:Rule22" type="connector" idref="#_s1126">
          <o:proxy start="" idref="#_s1146" connectloc="3"/>
          <o:proxy end="" idref="#_s1139" connectloc="2"/>
        </o:r>
        <o:r id="V:Rule23" type="connector" idref="#_s1448">
          <o:proxy start="" idref="#_s1447" connectloc="0"/>
          <o:proxy end="" idref="#_s1212" connectloc="2"/>
        </o:r>
        <o:r id="V:Rule24" type="connector" idref="#_s1187">
          <o:proxy start="" idref="#_s1209" connectloc="1"/>
          <o:proxy end="" idref="#_s1199" connectloc="2"/>
        </o:r>
        <o:r id="V:Rule25" type="connector" idref="#_s1249">
          <o:proxy start="" idref="#_s1255" connectloc="0"/>
          <o:proxy end="" idref="#_s1253" connectloc="2"/>
        </o:r>
        <o:r id="V:Rule26" type="connector" idref="#_s1228">
          <o:proxy start="" idref="#_s1230" connectloc="0"/>
          <o:proxy end="" idref="#_s1229" connectloc="2"/>
        </o:r>
        <o:r id="V:Rule27" type="connector" idref="#_s1326">
          <o:proxy start="" idref="#_s1338" connectloc="3"/>
          <o:proxy end="" idref="#_s1333" connectloc="2"/>
        </o:r>
        <o:r id="V:Rule28" type="connector" idref="#_s1659">
          <o:proxy start="" idref="#_s1691" connectloc="1"/>
          <o:proxy end="" idref="#_s1675" connectloc="2"/>
        </o:r>
        <o:r id="V:Rule29" type="connector" idref="#_s1266">
          <o:proxy start="" idref="#_s1302" connectloc="1"/>
          <o:proxy end="" idref="#_s1287" connectloc="2"/>
        </o:r>
        <o:r id="V:Rule30" type="connector" idref="#_s1390">
          <o:proxy start="" idref="#_s1392" connectloc="0"/>
          <o:proxy end="" idref="#_s1391" connectloc="2"/>
        </o:r>
        <o:r id="V:Rule31" type="connector" idref="#_s1074">
          <o:proxy start="" idref="#_s1084" connectloc="3"/>
          <o:proxy end="" idref="#_s1080" connectloc="2"/>
        </o:r>
        <o:r id="V:Rule32" type="connector" idref="#_s1325">
          <o:proxy start="" idref="#_s1339" connectloc="3"/>
          <o:proxy end="" idref="#_s1334" connectloc="2"/>
        </o:r>
        <o:r id="V:Rule33" type="connector" idref="#_s1460">
          <o:proxy start="" idref="#_s1459" connectloc="1"/>
          <o:proxy end="" idref="#_s1138" connectloc="2"/>
        </o:r>
        <o:r id="V:Rule34" type="connector" idref="#_s1243">
          <o:proxy start="" idref="#_s1261" connectloc="3"/>
          <o:proxy end="" idref="#_s1252" connectloc="2"/>
        </o:r>
        <o:r id="V:Rule35" type="connector" idref="#_s1658">
          <o:proxy start="" idref="#_s1692" connectloc="3"/>
          <o:proxy end="" idref="#_s1675" connectloc="2"/>
        </o:r>
        <o:r id="V:Rule36" type="connector" idref="#_s1267">
          <o:proxy start="" idref="#_s1301" connectloc="3"/>
          <o:proxy end="" idref="#_s1287" connectloc="2"/>
        </o:r>
        <o:r id="V:Rule37" type="connector" idref="#_s1075">
          <o:proxy start="" idref="#_s1083" connectloc="1"/>
          <o:proxy end="" idref="#_s1080" connectloc="2"/>
        </o:r>
        <o:r id="V:Rule38" type="connector" idref="#_s1389">
          <o:proxy start="" idref="#_s1393" connectloc="0"/>
          <o:proxy end="" idref="#_s1391" connectloc="2"/>
        </o:r>
        <o:r id="V:Rule39" type="connector" idref="#_s1125">
          <o:proxy start="" idref="#_s1147" connectloc="1"/>
          <o:proxy end="" idref="#_s1139" connectloc="2"/>
        </o:r>
        <o:r id="V:Rule40" type="connector" idref="#_s1347">
          <o:proxy start="" idref="#_s1375" connectloc="0"/>
          <o:proxy end="" idref="#_s1363" connectloc="2"/>
        </o:r>
        <o:r id="V:Rule41" type="connector" idref="#_s1248">
          <o:proxy start="" idref="#_s1256" connectloc="0"/>
          <o:proxy end="" idref="#_s1253" connectloc="2"/>
        </o:r>
        <o:r id="V:Rule42" type="connector" idref="#_s1186">
          <o:proxy start="" idref="#_s1210" connectloc="3"/>
          <o:proxy end="" idref="#_s1199" connectloc="2"/>
        </o:r>
        <o:r id="V:Rule43" type="connector" idref="#_s1166">
          <o:proxy start="" idref="#_s1170" connectloc="0"/>
          <o:proxy end="" idref="#_s1168" connectloc="2"/>
        </o:r>
        <o:r id="V:Rule44" type="connector" idref="#_s1265">
          <o:proxy start="" idref="#_s1303" connectloc="3"/>
          <o:proxy end="" idref="#_s1296" connectloc="2"/>
        </o:r>
        <o:r id="V:Rule45" type="connector" idref="#_s1607">
          <o:proxy start="" idref="#_s1606" connectloc="3"/>
          <o:proxy end="" idref="#_s1590" connectloc="2"/>
        </o:r>
        <o:r id="V:Rule46" type="connector" idref="#_s1331">
          <o:proxy start="" idref="#_s1333" connectloc="0"/>
          <o:proxy end="" idref="#_s1332" connectloc="2"/>
        </o:r>
        <o:r id="V:Rule47" type="connector" idref="#_s1122">
          <o:proxy start="" idref="#_s1150" connectloc="3"/>
          <o:proxy end="" idref="#_s1141" connectloc="2"/>
        </o:r>
        <o:r id="V:Rule48" type="connector" idref="#_s1386">
          <o:proxy start="" idref="#_s1396" connectloc="3"/>
          <o:proxy end="" idref="#_s1392" connectloc="2"/>
        </o:r>
        <o:r id="V:Rule49" type="connector" idref="#_s1192">
          <o:proxy start="" idref="#_s1204" connectloc="3"/>
          <o:proxy end="" idref="#_s1199" connectloc="2"/>
        </o:r>
        <o:r id="V:Rule50" type="connector" idref="#_s1127">
          <o:proxy start="" idref="#_s1145" connectloc="3"/>
          <o:proxy end="" idref="#_s1138" connectloc="2"/>
        </o:r>
        <o:r id="V:Rule51" type="connector" idref="#_s1535">
          <o:proxy start="" idref="#_s1539" connectloc="0"/>
          <o:proxy end="" idref="#_s1537" connectloc="2"/>
        </o:r>
        <o:r id="V:Rule52" type="connector" idref="#_s1224">
          <o:proxy start="" idref="#_s1234" connectloc="3"/>
          <o:proxy end="" idref="#_s1229" connectloc="2"/>
        </o:r>
        <o:r id="V:Rule53" type="connector" idref="#_s1312">
          <o:proxy start="" idref="#_s1316" connectloc="3"/>
          <o:proxy end="" idref="#_s1314" connectloc="2"/>
        </o:r>
        <o:r id="V:Rule54" type="connector" idref="#_s1663">
          <o:proxy start="" idref="#_s1687" connectloc="1"/>
          <o:proxy end="" idref="#_s1675" connectloc="2"/>
        </o:r>
        <o:r id="V:Rule55" type="connector" idref="#_s1071">
          <o:proxy start="" idref="#_s1087" connectloc="3"/>
          <o:proxy end="" idref="#_s1079" connectloc="2"/>
        </o:r>
        <o:r id="V:Rule56" type="connector" idref="#_s1385">
          <o:proxy start="" idref="#_s1397" connectloc="1"/>
          <o:proxy end="" idref="#_s1392" connectloc="2"/>
        </o:r>
        <o:r id="V:Rule57" type="connector" idref="#_s1534">
          <o:proxy start="" idref="#_s1540" connectloc="3"/>
          <o:proxy end="" idref="#_s1537" connectloc="2"/>
        </o:r>
        <o:r id="V:Rule58" type="connector" idref="#_s1128">
          <o:proxy start="" idref="#_s1144" connectloc="1"/>
          <o:proxy end="" idref="#_s1138" connectloc="2"/>
        </o:r>
        <o:r id="V:Rule59" type="connector" idref="#_s1311">
          <o:proxy start="" idref="#_s1317" connectloc="0"/>
          <o:proxy end="" idref="#_s1315" connectloc="2"/>
        </o:r>
        <o:r id="V:Rule60" type="connector" idref="#_s1225">
          <o:proxy start="" idref="#_s1233" connectloc="0"/>
          <o:proxy end="" idref="#_s1230" connectloc="2"/>
        </o:r>
        <o:r id="V:Rule61" type="connector" idref="#_s1662">
          <o:proxy start="" idref="#_s1688" connectloc="3"/>
          <o:proxy end="" idref="#_s1675" connectloc="2"/>
        </o:r>
        <o:r id="V:Rule62" type="connector" idref="#_s1165">
          <o:proxy start="" idref="#_s1171" connectloc="3"/>
          <o:proxy end="" idref="#_s1168" connectloc="2"/>
        </o:r>
        <o:r id="V:Rule63" type="connector" idref="#_s1264">
          <o:proxy start="" idref="#_s1304" connectloc="1"/>
          <o:proxy end="" idref="#_s1296" connectloc="2"/>
        </o:r>
        <o:r id="V:Rule64" type="connector" idref="#_s1605">
          <o:proxy start="" idref="#_s1604" connectloc="3"/>
          <o:proxy end="" idref="#_s1414" connectloc="2"/>
        </o:r>
        <o:r id="V:Rule65" type="connector" idref="#_s1182">
          <o:proxy start="" idref="#_s1214" connectloc="3"/>
          <o:proxy end="" idref="#_s1201" connectloc="2"/>
        </o:r>
        <o:r id="V:Rule66" type="connector" idref="#_s1404">
          <o:proxy start="" idref="#_s1420" connectloc="3"/>
          <o:proxy end="" idref="#_s1412" connectloc="2"/>
        </o:r>
        <o:r id="V:Rule67" type="connector" idref="#_s1121">
          <o:proxy start="" idref="#_s1151" connectloc="1"/>
          <o:proxy end="" idref="#_s1141" connectloc="2"/>
        </o:r>
        <o:r id="V:Rule68" type="connector" idref="#_s1343">
          <o:proxy start="" idref="#_s1379" connectloc="3"/>
          <o:proxy end="" idref="#_s1364" connectloc="2"/>
        </o:r>
        <o:r id="V:Rule69" type="connector" idref="#_s1350">
          <o:proxy start="" idref="#_s1372" connectloc="0"/>
          <o:proxy end="" idref="#_s1362" connectloc="2"/>
        </o:r>
        <o:r id="V:Rule70" type="connector" idref="#_s1536">
          <o:proxy start="" idref="#_s1538" connectloc="0"/>
          <o:proxy end="" idref="#_s1537" connectloc="2"/>
        </o:r>
        <o:r id="V:Rule71" type="connector" idref="#_s1073">
          <o:proxy start="" idref="#_s1085" connectloc="1"/>
          <o:proxy end="" idref="#_s1080" connectloc="2"/>
        </o:r>
        <o:r id="V:Rule72" type="connector" idref="#_s1383">
          <o:proxy start="" idref="#_s1399" connectloc="0"/>
          <o:proxy end="" idref="#_s1393" connectloc="2"/>
        </o:r>
        <o:r id="V:Rule73" type="connector" idref="#_s1664">
          <o:proxy start="" idref="#_s1686" connectloc="3"/>
          <o:proxy end="" idref="#_s1675" connectloc="2"/>
        </o:r>
        <o:r id="V:Rule74" type="connector" idref="#_s1313">
          <o:proxy start="" idref="#_s1315" connectloc="0"/>
          <o:proxy end="" idref="#_s1314" connectloc="2"/>
        </o:r>
        <o:r id="V:Rule75" type="connector" idref="#_s1223">
          <o:proxy start="" idref="#_s1235" connectloc="0"/>
          <o:proxy end="" idref="#_s1230" connectloc="2"/>
        </o:r>
        <o:r id="V:Rule76" type="connector" idref="#_s1456">
          <o:proxy start="" idref="#_s1455" connectloc="1"/>
          <o:proxy end="" idref="#_s1137" connectloc="2"/>
        </o:r>
        <o:r id="V:Rule77" type="connector" idref="#_s1250">
          <o:proxy start="" idref="#_s1254" connectloc="0"/>
          <o:proxy end="" idref="#_s1253" connectloc="2"/>
        </o:r>
        <o:r id="V:Rule78" type="connector" idref="#_s1184">
          <o:proxy start="" idref="#_s1212" connectloc="1"/>
          <o:proxy end="" idref="#_s1200" connectloc="2"/>
        </o:r>
        <o:r id="V:Rule79" type="connector" idref="#_s1277">
          <o:proxy start="" idref="#_s1291" connectloc="1"/>
          <o:proxy end="" idref="#_s1285" connectloc="2"/>
        </o:r>
        <o:r id="V:Rule80" type="connector" idref="#_s1119">
          <o:proxy start="" idref="#_s1153" connectloc="3"/>
          <o:proxy end="" idref="#_s1137" connectloc="2"/>
        </o:r>
        <o:r id="V:Rule81" type="connector" idref="#_s1345">
          <o:proxy start="" idref="#_s1377" connectloc="3"/>
          <o:proxy end="" idref="#_s1364" connectloc="2"/>
        </o:r>
        <o:r id="V:Rule82" type="connector" idref="#_s1078">
          <o:proxy start="" idref="#_s1080" connectloc="0"/>
          <o:proxy end="" idref="#_s1079" connectloc="2"/>
        </o:r>
        <o:r id="V:Rule83" type="connector" idref="#_s1185">
          <o:proxy start="" idref="#_s1211" connectloc="3"/>
          <o:proxy end="" idref="#_s1200" connectloc="2"/>
        </o:r>
        <o:r id="V:Rule84" type="connector" idref="#_s1251">
          <o:proxy start="" idref="#_s1253" connectloc="0"/>
          <o:proxy end="" idref="#_s1252" connectloc="2"/>
        </o:r>
        <o:r id="V:Rule85" type="connector" idref="#_s1276">
          <o:proxy start="" idref="#_s1292" connectloc="3"/>
          <o:proxy end="" idref="#_s1287" connectloc="2"/>
        </o:r>
        <o:r id="V:Rule86" type="connector" idref="#_s1344">
          <o:proxy start="" idref="#_s1378" connectloc="1"/>
          <o:proxy end="" idref="#_s1364" connectloc="2"/>
        </o:r>
        <o:r id="V:Rule87" type="connector" idref="#_s1120">
          <o:proxy start="" idref="#_s1152" connectloc="3"/>
          <o:proxy end="" idref="#_s1141" connectloc="2"/>
        </o:r>
        <o:r id="V:Rule88" type="connector" idref="#_s1351">
          <o:proxy start="" idref="#_s1371" connectloc="1"/>
          <o:proxy end="" idref="#_s1368" connectloc="2"/>
        </o:r>
        <o:r id="V:Rule89" type="connector" idref="#_s1384">
          <o:proxy start="" idref="#_s1398" connectloc="3"/>
          <o:proxy end="" idref="#_s1392" connectloc="2"/>
        </o:r>
        <o:r id="V:Rule90" type="connector" idref="#_s1072">
          <o:proxy start="" idref="#_s1086" connectloc="3"/>
          <o:proxy end="" idref="#_s1081" connectloc="2"/>
        </o:r>
        <o:r id="V:Rule91" type="connector" idref="#_s1665">
          <o:proxy start="" idref="#_s1685" connectloc="1"/>
          <o:proxy end="" idref="#_s1675" connectloc="2"/>
        </o:r>
        <o:r id="V:Rule92" type="connector" idref="#_s1222">
          <o:proxy start="" idref="#_s1236" connectloc="0"/>
          <o:proxy end="" idref="#_s1230" connectloc="2"/>
        </o:r>
        <o:r id="V:Rule93" type="connector" idref="#_s1324">
          <o:proxy start="" idref="#_s1340" connectloc="1"/>
          <o:proxy end="" idref="#_s1334" connectloc="2"/>
        </o:r>
        <o:r id="V:Rule94" type="connector" idref="#_s1135">
          <o:proxy start="" idref="#_s1137" connectloc="0"/>
          <o:proxy end="" idref="#_s1136" connectloc="2"/>
        </o:r>
        <o:r id="V:Rule95" type="connector" idref="#_s1357">
          <o:proxy start="" idref="#_s1365" connectloc="3"/>
          <o:proxy end="" idref="#_s1361" connectloc="2"/>
        </o:r>
        <o:r id="V:Rule96" type="connector" idref="#_s1466">
          <o:proxy start="" idref="#_s1465" connectloc="1"/>
          <o:proxy end="" idref="#_s1140" connectloc="2"/>
        </o:r>
        <o:r id="V:Rule97" type="connector" idref="#_s1668">
          <o:proxy start="" idref="#_s1682" connectloc="3"/>
          <o:proxy end="" idref="#_s1675" connectloc="2"/>
        </o:r>
        <o:r id="V:Rule98" type="connector" idref="#_s1270">
          <o:proxy start="" idref="#_s1298" connectloc="1"/>
          <o:proxy end="" idref="#_s1287" connectloc="2"/>
        </o:r>
        <o:r id="V:Rule99" type="connector" idref="#_s1159">
          <o:proxy start="" idref="#_s1177" connectloc="1"/>
          <o:proxy end="" idref="#_s1170" connectloc="2"/>
        </o:r>
        <o:r id="V:Rule100" type="connector" idref="#_s1282">
          <o:proxy start="" idref="#_s1286" connectloc="0"/>
          <o:proxy end="" idref="#_s1284" connectloc="2"/>
        </o:r>
        <o:r id="V:Rule101" type="connector" idref="#_s1219">
          <o:proxy start="" idref="#_s1239" connectloc="0"/>
          <o:proxy end="" idref="#_s1230" connectloc="2"/>
        </o:r>
        <o:r id="V:Rule102" type="connector" idref="#_s1591">
          <o:proxy start="" idref="#_s1590" connectloc="0"/>
          <o:proxy end="" idref="#_s1413" connectloc="2"/>
        </o:r>
        <o:r id="V:Rule103" type="connector" idref="#_s1245">
          <o:proxy start="" idref="#_s1259" connectloc="0"/>
          <o:proxy end="" idref="#_s1253" connectloc="2"/>
        </o:r>
        <o:r id="V:Rule104" type="connector" idref="#_s1411">
          <o:proxy start="" idref="#_s1413" connectloc="0"/>
          <o:proxy end="" idref="#_s1412" connectloc="2"/>
        </o:r>
        <o:r id="V:Rule105" type="connector" idref="#_s1528">
          <o:proxy start="" idref="#_s1546" connectloc="3"/>
          <o:proxy end="" idref="#_s1538" connectloc="2"/>
        </o:r>
        <o:r id="V:Rule106" type="connector" idref="#_s1218">
          <o:proxy start="" idref="#_s1240" connectloc="0"/>
          <o:proxy end="" idref="#_s1230" connectloc="2"/>
        </o:r>
        <o:r id="V:Rule107" type="connector" idref="#_s1283">
          <o:proxy start="" idref="#_s1285" connectloc="0"/>
          <o:proxy end="" idref="#_s1284" connectloc="2"/>
        </o:r>
        <o:r id="V:Rule108" type="connector" idref="#_s1244">
          <o:proxy start="" idref="#_s1260" connectloc="0"/>
          <o:proxy end="" idref="#_s1253" connectloc="2"/>
        </o:r>
        <o:r id="V:Rule109" type="connector" idref="#_s1529">
          <o:proxy start="" idref="#_s1545" connectloc="3"/>
          <o:proxy end="" idref="#_s1539" connectloc="2"/>
        </o:r>
        <o:r id="V:Rule110" type="connector" idref="#_s1356">
          <o:proxy start="" idref="#_s1366" connectloc="0"/>
          <o:proxy end="" idref="#_s1361" connectloc="2"/>
        </o:r>
        <o:r id="V:Rule111" type="connector" idref="#_s1164">
          <o:proxy start="" idref="#_s1172" connectloc="1"/>
          <o:proxy end="" idref="#_s1168" connectloc="2"/>
        </o:r>
        <o:r id="V:Rule112" type="connector" idref="#_s1669">
          <o:proxy start="" idref="#_s1681" connectloc="1"/>
          <o:proxy end="" idref="#_s1675" connectloc="2"/>
        </o:r>
        <o:r id="V:Rule113" type="connector" idref="#_s1468">
          <o:proxy start="" idref="#_s1467" connectloc="1"/>
          <o:proxy end="" idref="#_s1141" connectloc="2"/>
        </o:r>
        <o:r id="V:Rule114" type="connector" idref="#_s1160">
          <o:proxy start="" idref="#_s1176" connectloc="3"/>
          <o:proxy end="" idref="#_s1170" connectloc="2"/>
        </o:r>
        <o:r id="V:Rule115" type="connector" idref="#_s1271">
          <o:proxy start="" idref="#_s1297" connectloc="3"/>
          <o:proxy end="" idref="#_s1287" connectloc="2"/>
        </o:r>
        <o:r id="V:Rule116" type="connector" idref="#_s1442">
          <o:proxy start="" idref="#_s1441" connectloc="0"/>
          <o:proxy end="" idref="#_s1393" connectloc="2"/>
        </o:r>
        <o:r id="V:Rule117" type="connector" idref="#_s1196">
          <o:proxy start="" idref="#_s1200" connectloc="0"/>
          <o:proxy end="" idref="#_s1198" connectloc="2"/>
        </o:r>
        <o:r id="V:Rule118" type="connector" idref="#_s1308">
          <o:proxy start="" idref="#_s1320" connectloc="0"/>
          <o:proxy end="" idref="#_s1315" connectloc="2"/>
        </o:r>
        <o:r id="V:Rule119" type="connector" idref="#_s1531">
          <o:proxy start="" idref="#_s1543" connectloc="3"/>
          <o:proxy end="" idref="#_s1539" connectloc="2"/>
        </o:r>
        <o:r id="V:Rule120" type="connector" idref="#_s1410">
          <o:proxy start="" idref="#_s1414" connectloc="0"/>
          <o:proxy end="" idref="#_s1413" connectloc="2"/>
        </o:r>
        <o:r id="V:Rule121" type="connector" idref="#_s1358">
          <o:proxy start="" idref="#_s1364" connectloc="0"/>
          <o:proxy end="" idref="#_s1361" connectloc="2"/>
        </o:r>
        <o:r id="V:Rule122" type="connector" idref="#_s1134">
          <o:proxy start="" idref="#_s1138" connectloc="0"/>
          <o:proxy end="" idref="#_s1136" connectloc="2"/>
        </o:r>
        <o:r id="V:Rule123" type="connector" idref="#_s1162">
          <o:proxy start="" idref="#_s1174" connectloc="1"/>
          <o:proxy end="" idref="#_s1169" connectloc="2"/>
        </o:r>
        <o:r id="V:Rule124" type="connector" idref="#_s1269">
          <o:proxy start="" idref="#_s1299" connectloc="3"/>
          <o:proxy end="" idref="#_s1287" connectloc="2"/>
        </o:r>
        <o:r id="V:Rule125" type="connector" idref="#_s1656">
          <o:proxy start="" idref="#_s1694" connectloc="3"/>
          <o:proxy end="" idref="#_s1675" connectloc="2"/>
        </o:r>
        <o:r id="V:Rule126" type="connector" idref="#_s1671">
          <o:proxy start="" idref="#_s1679" connectloc="1"/>
          <o:proxy end="" idref="#_s1675" connectloc="2"/>
        </o:r>
        <o:r id="V:Rule127" type="connector" idref="#_s1472">
          <o:proxy start="" idref="#_s1471" connectloc="3"/>
          <o:proxy end="" idref="#_s1080" connectloc="2"/>
        </o:r>
        <o:r id="V:Rule128" type="connector" idref="#_s1133">
          <o:proxy start="" idref="#_s1139" connectloc="0"/>
          <o:proxy end="" idref="#_s1136" connectloc="2"/>
        </o:r>
        <o:r id="V:Rule129" type="connector" idref="#_s1359">
          <o:proxy start="" idref="#_s1363" connectloc="0"/>
          <o:proxy end="" idref="#_s1361" connectloc="2"/>
        </o:r>
        <o:r id="V:Rule130" type="connector" idref="#_s1268">
          <o:proxy start="" idref="#_s1300" connectloc="1"/>
          <o:proxy end="" idref="#_s1287" connectloc="2"/>
        </o:r>
        <o:r id="V:Rule131" type="connector" idref="#_s1657">
          <o:proxy start="" idref="#_s1693" connectloc="1"/>
          <o:proxy end="" idref="#_s1675" connectloc="2"/>
        </o:r>
        <o:r id="V:Rule132" type="connector" idref="#_s1161">
          <o:proxy start="" idref="#_s1175" connectloc="3"/>
          <o:proxy end="" idref="#_s1169" connectloc="2"/>
        </o:r>
        <o:r id="V:Rule133" type="connector" idref="#_s1670">
          <o:proxy start="" idref="#_s1680" connectloc="3"/>
          <o:proxy end="" idref="#_s1675" connectloc="2"/>
        </o:r>
        <o:r id="V:Rule134" type="connector" idref="#_s1307">
          <o:proxy start="" idref="#_s1321" connectloc="0"/>
          <o:proxy end="" idref="#_s1315" connectloc="2"/>
        </o:r>
        <o:r id="V:Rule135" type="connector" idref="#_s1197">
          <o:proxy start="" idref="#_s1199" connectloc="0"/>
          <o:proxy end="" idref="#_s1198" connectloc="2"/>
        </o:r>
        <o:r id="V:Rule136" type="connector" idref="#_s1530">
          <o:proxy start="" idref="#_s1544" connectloc="1"/>
          <o:proxy end="" idref="#_s1539" connectloc="2"/>
        </o:r>
        <o:r id="V:Rule137" type="connector" idref="#_s1330">
          <o:proxy start="" idref="#_s1334" connectloc="0"/>
          <o:proxy end="" idref="#_s1332" connectloc="2"/>
        </o:r>
        <o:r id="V:Rule138" type="connector" idref="#_s1527">
          <o:proxy start="" idref="#_s1547" connectloc="1"/>
          <o:proxy end="" idref="#_s1538" connectloc="2"/>
        </o:r>
        <o:r id="V:Rule139" type="connector" idref="#_s1601">
          <o:proxy start="" idref="#_s1600" connectloc="3"/>
          <o:proxy end="" idref="#_s1590" connectloc="2"/>
        </o:r>
        <o:r id="V:Rule140" type="connector" idref="#_s1655">
          <o:proxy start="" idref="#_s1695" connectloc="1"/>
          <o:proxy end="" idref="#_s1675" connectloc="2"/>
        </o:r>
        <o:r id="V:Rule141" type="connector" idref="#_s1163">
          <o:proxy start="" idref="#_s1173" connectloc="3"/>
          <o:proxy end="" idref="#_s1169" connectloc="2"/>
        </o:r>
        <o:r id="V:Rule142" type="connector" idref="#_s1167">
          <o:proxy start="" idref="#_s1169" connectloc="0"/>
          <o:proxy end="" idref="#_s1168" connectloc="2"/>
        </o:r>
        <o:r id="V:Rule143" type="connector" idref="#_s1281">
          <o:proxy start="" idref="#_s1287" connectloc="0"/>
          <o:proxy end="" idref="#_s1284" connectloc="2"/>
        </o:r>
        <o:r id="V:Rule144" type="connector" idref="#_s1158">
          <o:proxy start="" idref="#_s1178" connectloc="3"/>
          <o:proxy end="" idref="#_s1170" connectloc="2"/>
        </o:r>
        <o:r id="V:Rule145" type="connector" idref="#_s1273">
          <o:proxy start="" idref="#_s1295" connectloc="1"/>
          <o:proxy end="" idref="#_s1288" connectloc="2"/>
        </o:r>
        <o:r id="V:Rule146" type="connector" idref="#_s1309">
          <o:proxy start="" idref="#_s1319" connectloc="0"/>
          <o:proxy end="" idref="#_s1315" connectloc="2"/>
        </o:r>
        <o:r id="V:Rule147" type="connector" idref="#_s1480">
          <o:proxy start="" idref="#_s1479" connectloc="0"/>
          <o:proxy end="" idref="#_s1477" connectloc="2"/>
        </o:r>
        <o:r id="V:Rule148" type="connector" idref="#_s1532">
          <o:proxy start="" idref="#_s1542" connectloc="1"/>
          <o:proxy end="" idref="#_s1538" connectloc="2"/>
        </o:r>
        <o:r id="V:Rule149" type="connector" idref="#_s1354">
          <o:proxy start="" idref="#_s1368" connectloc="1"/>
          <o:proxy end="" idref="#_s1361" connectloc="2"/>
        </o:r>
        <o:r id="V:Rule150" type="connector" idref="#_s1130">
          <o:proxy start="" idref="#_s1142" connectloc="3"/>
          <o:proxy end="" idref="#_s1136" connectloc="2"/>
        </o:r>
        <o:r id="V:Rule151" type="connector" idref="#_s1191">
          <o:proxy start="" idref="#_s1205" connectloc="1"/>
          <o:proxy end="" idref="#_s1199" connectloc="2"/>
        </o:r>
        <o:r id="V:Rule152" type="connector" idref="#_s1272">
          <o:proxy start="" idref="#_s1296" connectloc="0"/>
          <o:proxy end="" idref="#_s1284" connectloc="2"/>
        </o:r>
        <o:r id="V:Rule153" type="connector" idref="#_s1478">
          <o:proxy start="" idref="#_s1477" connectloc="0"/>
          <o:proxy end="" idref="#_s1079" connectloc="2"/>
        </o:r>
        <o:r id="V:Rule154" type="connector" idref="#_s1310">
          <o:proxy start="" idref="#_s1318" connectloc="0"/>
          <o:proxy end="" idref="#_s1315" connectloc="2"/>
        </o:r>
        <o:r id="V:Rule155" type="connector" idref="#_s1674">
          <o:proxy start="" idref="#_s1676" connectloc="3"/>
          <o:proxy end="" idref="#_s1675" connectloc="2"/>
        </o:r>
        <o:r id="V:Rule156" type="connector" idref="#_s1129">
          <o:proxy start="" idref="#_s1143" connectloc="3"/>
          <o:proxy end="" idref="#_s1138" connectloc="2"/>
        </o:r>
        <o:r id="V:Rule157" type="connector" idref="#_s1355">
          <o:proxy start="" idref="#_s1367" connectloc="3"/>
          <o:proxy end="" idref="#_s1365" connectloc="2"/>
        </o:r>
        <o:r id="V:Rule158" type="connector" idref="#_s1533">
          <o:proxy start="" idref="#_s1541" connectloc="3"/>
          <o:proxy end="" idref="#_s1538" connectloc="2"/>
        </o:r>
        <o:r id="V:Rule159" type="connector" idref="#_s1190">
          <o:proxy start="" idref="#_s1206" connectloc="3"/>
          <o:proxy end="" idref="#_s1199" connectloc="2"/>
        </o:r>
        <o:r id="V:Rule160" type="connector" idref="#_s1526">
          <o:proxy start="" idref="#_s1548" connectloc="3"/>
          <o:proxy end="" idref="#_s1538" connectloc="2"/>
        </o:r>
        <o:r id="V:Rule161" type="connector" idref="#_s1329">
          <o:proxy start="" idref="#_s1335" connectloc="3"/>
          <o:proxy end="" idref="#_s1332" connectloc="2"/>
        </o:r>
        <o:r id="V:Rule162" type="connector" idref="#_s1181">
          <o:proxy start="" idref="#_s1215" connectloc="1"/>
          <o:proxy end="" idref="#_s1201" connectloc="2"/>
        </o:r>
        <o:r id="V:Rule163" type="connector" idref="#_s1603">
          <o:proxy start="" idref="#_s1602" connectloc="1"/>
          <o:proxy end="" idref="#_s1590" connectloc="2"/>
        </o:r>
        <o:r id="V:Rule164" type="connector" idref="#_s1697">
          <o:proxy start="" idref="#_s1696" connectloc="1"/>
          <o:proxy end="" idref="#_s1539" connectloc="2"/>
        </o:r>
        <o:r id="V:Rule165" type="connector" idref="#_s1280">
          <o:proxy start="" idref="#_s1288" connectloc="0"/>
          <o:proxy end="" idref="#_s1284" connectloc="2"/>
        </o:r>
        <o:r id="V:Rule166" type="connector" idref="#_s1193">
          <o:proxy start="" idref="#_s1203" connectloc="0"/>
          <o:proxy end="" idref="#_s1198" connectloc="2"/>
        </o:r>
        <o:r id="V:Rule167" type="connector" idref="#_s1220">
          <o:proxy start="" idref="#_s1238" connectloc="0"/>
          <o:proxy end="" idref="#_s1230" connectloc="2"/>
        </o:r>
        <o:r id="V:Rule168" type="connector" idref="#_s1482">
          <o:proxy start="" idref="#_s1481" connectloc="1"/>
          <o:proxy end="" idref="#_s1081" connectloc="2"/>
        </o:r>
        <o:r id="V:Rule169" type="connector" idref="#_s1672">
          <o:proxy start="" idref="#_s1678" connectloc="3"/>
          <o:proxy end="" idref="#_s1675" connectloc="2"/>
        </o:r>
        <o:r id="V:Rule170" type="connector" idref="#_s1274">
          <o:proxy start="" idref="#_s1294" connectloc="3"/>
          <o:proxy end="" idref="#_s1288" connectloc="2"/>
        </o:r>
        <o:r id="V:Rule171" type="connector" idref="#_s1382">
          <o:proxy start="" idref="#_s1400" connectloc="3"/>
          <o:proxy end="" idref="#_s1391" connectloc="2"/>
        </o:r>
        <o:r id="V:Rule172" type="connector" idref="#_s1131">
          <o:proxy start="" idref="#_s1141" connectloc="0"/>
          <o:proxy end="" idref="#_s1136" connectloc="2"/>
        </o:r>
        <o:r id="V:Rule173" type="connector" idref="#_s1353">
          <o:proxy start="" idref="#_s1369" connectloc="3"/>
          <o:proxy end="" idref="#_s1361" connectloc="2"/>
        </o:r>
        <o:r id="V:Rule174" type="connector" idref="#_s1524">
          <o:proxy start="" idref="#_s1550" connectloc="1"/>
          <o:proxy end="" idref="#_s1548" connectloc="2"/>
        </o:r>
        <o:r id="V:Rule175" type="connector" idref="#_s1118">
          <o:proxy start="" idref="#_s1154" connectloc="1"/>
          <o:proxy end="" idref="#_s1137" connectloc="2"/>
        </o:r>
        <o:r id="V:Rule176" type="connector" idref="#_s1278">
          <o:proxy start="" idref="#_s1290" connectloc="3"/>
          <o:proxy end="" idref="#_s1285" connectloc="2"/>
        </o:r>
        <o:r id="V:Rule177" type="connector" idref="#_s1195">
          <o:proxy start="" idref="#_s1201" connectloc="0"/>
          <o:proxy end="" idref="#_s1198" connectloc="2"/>
        </o:r>
        <o:r id="V:Rule178" type="connector" idref="#_s1599">
          <o:proxy start="" idref="#_s1598" connectloc="1"/>
          <o:proxy end="" idref="#_s1414" connectloc="2"/>
        </o:r>
        <o:r id="V:Rule179" type="connector" idref="#_s1117">
          <o:proxy start="" idref="#_s1155" connectloc="3"/>
          <o:proxy end="" idref="#_s1137" connectloc="2"/>
        </o:r>
        <o:r id="V:Rule180" type="connector" idref="#_s1525">
          <o:proxy start="" idref="#_s1549" connectloc="3"/>
          <o:proxy end="" idref="#_s1548" connectloc="2"/>
        </o:r>
        <o:r id="V:Rule181" type="connector" idref="#_s1194">
          <o:proxy start="" idref="#_s1202" connectloc="3"/>
          <o:proxy end="" idref="#_s1198" connectloc="2"/>
        </o:r>
        <o:r id="V:Rule182" type="connector" idref="#_s1279">
          <o:proxy start="" idref="#_s1289" connectloc="3"/>
          <o:proxy end="" idref="#_s1284" connectloc="2"/>
        </o:r>
        <o:r id="V:Rule183" type="connector" idref="#_s1597">
          <o:proxy start="" idref="#_s1596" connectloc="3"/>
          <o:proxy end="" idref="#_s1414" connectloc="2"/>
        </o:r>
        <o:r id="V:Rule184" type="connector" idref="#_s1699">
          <o:proxy start="" idref="#_s1698" connectloc="3"/>
          <o:proxy end="" idref="#_s1138" connectloc="2"/>
        </o:r>
        <o:r id="V:Rule185" type="connector" idref="#_s1673">
          <o:proxy start="" idref="#_s1677" connectloc="1"/>
          <o:proxy end="" idref="#_s1675" connectloc="2"/>
        </o:r>
        <o:r id="V:Rule186" type="connector" idref="#_s1221">
          <o:proxy start="" idref="#_s1237" connectloc="0"/>
          <o:proxy end="" idref="#_s1230" connectloc="2"/>
        </o:r>
        <o:r id="V:Rule187" type="connector" idref="#_s1275">
          <o:proxy start="" idref="#_s1293" connectloc="1"/>
          <o:proxy end="" idref="#_s1287" connectloc="2"/>
        </o:r>
        <o:r id="V:Rule188" type="connector" idref="#_s1360">
          <o:proxy start="" idref="#_s1362" connectloc="0"/>
          <o:proxy end="" idref="#_s1361" connectloc="2"/>
        </o:r>
        <o:r id="V:Rule189" type="connector" idref="#_s1352">
          <o:proxy start="" idref="#_s1370" connectloc="3"/>
          <o:proxy end="" idref="#_s1368" connectloc="2"/>
        </o:r>
        <o:r id="V:Rule190" type="connector" idref="#_s1132">
          <o:proxy start="" idref="#_s1140" connectloc="0"/>
          <o:proxy end="" idref="#_s1136" connectloc="2"/>
        </o:r>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2" w:uiPriority="99"/>
    <w:lsdException w:name="List 3" w:uiPriority="99"/>
    <w:lsdException w:name="List 4" w:uiPriority="99"/>
    <w:lsdException w:name="List 5" w:uiPriority="99"/>
    <w:lsdException w:name="Title" w:uiPriority="99" w:qFormat="1"/>
    <w:lsdException w:name="Body Text" w:uiPriority="99"/>
    <w:lsdException w:name="List Continue" w:uiPriority="99"/>
    <w:lsdException w:name="List Continue 2" w:uiPriority="99"/>
    <w:lsdException w:name="List Continue 3"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style>
  <w:style w:type="paragraph" w:styleId="Ttulo1">
    <w:name w:val="heading 1"/>
    <w:basedOn w:val="Normal"/>
    <w:next w:val="Normal"/>
    <w:link w:val="Ttulo1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0"/>
    </w:pPr>
    <w:rPr>
      <w:b/>
      <w:bCs/>
      <w:sz w:val="28"/>
      <w:szCs w:val="28"/>
    </w:rPr>
  </w:style>
  <w:style w:type="paragraph" w:styleId="Ttulo2">
    <w:name w:val="heading 2"/>
    <w:basedOn w:val="Normal"/>
    <w:next w:val="Normal"/>
    <w:link w:val="Ttulo2Char"/>
    <w:uiPriority w:val="99"/>
    <w:qFormat/>
    <w:pPr>
      <w:keepNext/>
      <w:tabs>
        <w:tab w:val="left" w:pos="576"/>
        <w:tab w:val="left" w:pos="1296"/>
        <w:tab w:val="left" w:pos="2016"/>
        <w:tab w:val="left" w:pos="2736"/>
        <w:tab w:val="left" w:pos="3456"/>
        <w:tab w:val="left" w:pos="4176"/>
        <w:tab w:val="left" w:pos="4896"/>
        <w:tab w:val="left" w:pos="5616"/>
        <w:tab w:val="left" w:pos="6336"/>
      </w:tabs>
      <w:jc w:val="both"/>
      <w:outlineLvl w:val="1"/>
    </w:pPr>
    <w:rPr>
      <w:b/>
      <w:bCs/>
      <w:sz w:val="24"/>
      <w:szCs w:val="24"/>
    </w:rPr>
  </w:style>
  <w:style w:type="paragraph" w:styleId="Ttulo3">
    <w:name w:val="heading 3"/>
    <w:basedOn w:val="Normal"/>
    <w:next w:val="Normal"/>
    <w:link w:val="Ttulo3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2"/>
    </w:pPr>
    <w:rPr>
      <w:b/>
      <w:bCs/>
      <w:sz w:val="24"/>
      <w:szCs w:val="24"/>
    </w:rPr>
  </w:style>
  <w:style w:type="paragraph" w:styleId="Ttulo4">
    <w:name w:val="heading 4"/>
    <w:basedOn w:val="Normal"/>
    <w:next w:val="Normal"/>
    <w:link w:val="Ttulo4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3"/>
    </w:pPr>
    <w:rPr>
      <w:b/>
      <w:bCs/>
      <w:sz w:val="24"/>
      <w:szCs w:val="24"/>
      <w:u w:val="single"/>
    </w:rPr>
  </w:style>
  <w:style w:type="paragraph" w:styleId="Ttulo5">
    <w:name w:val="heading 5"/>
    <w:basedOn w:val="Normal"/>
    <w:next w:val="Normal"/>
    <w:link w:val="Ttulo5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4"/>
    </w:pPr>
    <w:rPr>
      <w:b/>
      <w:bCs/>
      <w:sz w:val="28"/>
      <w:szCs w:val="28"/>
      <w:u w:val="words"/>
    </w:rPr>
  </w:style>
  <w:style w:type="paragraph" w:styleId="Ttulo6">
    <w:name w:val="heading 6"/>
    <w:basedOn w:val="Normal"/>
    <w:next w:val="Normal"/>
    <w:link w:val="Ttulo6Char"/>
    <w:uiPriority w:val="99"/>
    <w:qFormat/>
    <w:pPr>
      <w:keepNext/>
      <w:jc w:val="center"/>
      <w:outlineLvl w:val="5"/>
    </w:pPr>
    <w:rPr>
      <w:rFonts w:ascii="Courier New" w:hAnsi="Courier New" w:cs="Courier New"/>
      <w:b/>
      <w:bCs/>
      <w:sz w:val="22"/>
      <w:szCs w:val="22"/>
    </w:rPr>
  </w:style>
  <w:style w:type="paragraph" w:styleId="Ttulo7">
    <w:name w:val="heading 7"/>
    <w:basedOn w:val="Normal"/>
    <w:next w:val="Normal"/>
    <w:link w:val="Ttulo7Char"/>
    <w:uiPriority w:val="99"/>
    <w:qFormat/>
    <w:pPr>
      <w:keepNext/>
      <w:ind w:left="142"/>
      <w:jc w:val="center"/>
      <w:outlineLvl w:val="6"/>
    </w:pPr>
    <w:rPr>
      <w:rFonts w:ascii="Courier New" w:hAnsi="Courier New" w:cs="Courier New"/>
      <w:b/>
      <w:bCs/>
      <w:spacing w:val="8"/>
      <w:sz w:val="24"/>
      <w:szCs w:val="24"/>
    </w:rPr>
  </w:style>
  <w:style w:type="paragraph" w:styleId="Ttulo8">
    <w:name w:val="heading 8"/>
    <w:basedOn w:val="Normal"/>
    <w:next w:val="Normal"/>
    <w:link w:val="Ttulo8Char"/>
    <w:uiPriority w:val="99"/>
    <w:qFormat/>
    <w:pPr>
      <w:keepNext/>
      <w:jc w:val="center"/>
      <w:outlineLvl w:val="7"/>
    </w:pPr>
    <w:rPr>
      <w:sz w:val="24"/>
      <w:szCs w:val="24"/>
    </w:rPr>
  </w:style>
  <w:style w:type="paragraph" w:styleId="Ttulo9">
    <w:name w:val="heading 9"/>
    <w:basedOn w:val="Normal"/>
    <w:next w:val="Normal"/>
    <w:link w:val="Ttulo9Char"/>
    <w:uiPriority w:val="99"/>
    <w:qFormat/>
    <w:pPr>
      <w:keepNext/>
      <w:ind w:left="2124" w:firstLine="708"/>
      <w:outlineLvl w:val="8"/>
    </w:pPr>
    <w:rPr>
      <w:rFonts w:ascii="Courier New" w:hAnsi="Courier New" w:cs="Courier New"/>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594407"/>
    <w:rPr>
      <w:b/>
      <w:bCs/>
      <w:sz w:val="28"/>
      <w:szCs w:val="28"/>
    </w:rPr>
  </w:style>
  <w:style w:type="character" w:customStyle="1" w:styleId="Ttulo2Char">
    <w:name w:val="Título 2 Char"/>
    <w:link w:val="Ttulo2"/>
    <w:uiPriority w:val="99"/>
    <w:rsid w:val="00594407"/>
    <w:rPr>
      <w:b/>
      <w:bCs/>
      <w:sz w:val="24"/>
      <w:szCs w:val="24"/>
    </w:rPr>
  </w:style>
  <w:style w:type="character" w:customStyle="1" w:styleId="Ttulo3Char">
    <w:name w:val="Título 3 Char"/>
    <w:link w:val="Ttulo3"/>
    <w:uiPriority w:val="99"/>
    <w:rsid w:val="00594407"/>
    <w:rPr>
      <w:b/>
      <w:bCs/>
      <w:sz w:val="24"/>
      <w:szCs w:val="24"/>
    </w:rPr>
  </w:style>
  <w:style w:type="character" w:customStyle="1" w:styleId="Ttulo4Char">
    <w:name w:val="Título 4 Char"/>
    <w:link w:val="Ttulo4"/>
    <w:uiPriority w:val="99"/>
    <w:rsid w:val="00594407"/>
    <w:rPr>
      <w:b/>
      <w:bCs/>
      <w:sz w:val="24"/>
      <w:szCs w:val="24"/>
      <w:u w:val="single"/>
    </w:rPr>
  </w:style>
  <w:style w:type="character" w:customStyle="1" w:styleId="Ttulo5Char">
    <w:name w:val="Título 5 Char"/>
    <w:link w:val="Ttulo5"/>
    <w:uiPriority w:val="99"/>
    <w:rsid w:val="00594407"/>
    <w:rPr>
      <w:b/>
      <w:bCs/>
      <w:sz w:val="28"/>
      <w:szCs w:val="28"/>
      <w:u w:val="words"/>
    </w:rPr>
  </w:style>
  <w:style w:type="character" w:customStyle="1" w:styleId="Ttulo6Char">
    <w:name w:val="Título 6 Char"/>
    <w:link w:val="Ttulo6"/>
    <w:uiPriority w:val="99"/>
    <w:rsid w:val="00594407"/>
    <w:rPr>
      <w:rFonts w:ascii="Courier New" w:hAnsi="Courier New" w:cs="Courier New"/>
      <w:b/>
      <w:bCs/>
      <w:sz w:val="22"/>
      <w:szCs w:val="22"/>
    </w:rPr>
  </w:style>
  <w:style w:type="character" w:customStyle="1" w:styleId="Ttulo7Char">
    <w:name w:val="Título 7 Char"/>
    <w:link w:val="Ttulo7"/>
    <w:uiPriority w:val="99"/>
    <w:rsid w:val="00594407"/>
    <w:rPr>
      <w:rFonts w:ascii="Courier New" w:hAnsi="Courier New" w:cs="Courier New"/>
      <w:b/>
      <w:bCs/>
      <w:spacing w:val="8"/>
      <w:sz w:val="24"/>
      <w:szCs w:val="24"/>
    </w:rPr>
  </w:style>
  <w:style w:type="character" w:customStyle="1" w:styleId="Ttulo8Char">
    <w:name w:val="Título 8 Char"/>
    <w:link w:val="Ttulo8"/>
    <w:uiPriority w:val="99"/>
    <w:rsid w:val="00594407"/>
    <w:rPr>
      <w:sz w:val="24"/>
      <w:szCs w:val="24"/>
    </w:rPr>
  </w:style>
  <w:style w:type="character" w:customStyle="1" w:styleId="Ttulo9Char">
    <w:name w:val="Título 9 Char"/>
    <w:link w:val="Ttulo9"/>
    <w:uiPriority w:val="99"/>
    <w:rsid w:val="00594407"/>
    <w:rPr>
      <w:rFonts w:ascii="Courier New" w:hAnsi="Courier New" w:cs="Courier New"/>
      <w:b/>
      <w:bCs/>
      <w:color w:val="FF0000"/>
      <w:sz w:val="24"/>
      <w:szCs w:val="24"/>
    </w:rPr>
  </w:style>
  <w:style w:type="paragraph" w:styleId="Cabealho">
    <w:name w:val="header"/>
    <w:aliases w:val="impresso G&amp;P"/>
    <w:basedOn w:val="Normal"/>
    <w:link w:val="CabealhoChar"/>
    <w:uiPriority w:val="99"/>
    <w:pPr>
      <w:tabs>
        <w:tab w:val="center" w:pos="4419"/>
        <w:tab w:val="right" w:pos="8838"/>
      </w:tabs>
    </w:pPr>
  </w:style>
  <w:style w:type="character" w:customStyle="1" w:styleId="CabealhoChar">
    <w:name w:val="Cabeçalho Char"/>
    <w:aliases w:val="impresso G&amp;P Char"/>
    <w:basedOn w:val="Fontepargpadro"/>
    <w:link w:val="Cabealho"/>
    <w:uiPriority w:val="99"/>
    <w:rsid w:val="00594407"/>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594407"/>
  </w:style>
  <w:style w:type="character" w:styleId="Hyperlink">
    <w:name w:val="Hyperlink"/>
    <w:uiPriority w:val="99"/>
    <w:rPr>
      <w:color w:val="0000FF"/>
      <w:u w:val="single"/>
    </w:rPr>
  </w:style>
  <w:style w:type="paragraph" w:styleId="Corpodetexto">
    <w:name w:val="Body Text"/>
    <w:basedOn w:val="Normal"/>
    <w:link w:val="CorpodetextoChar"/>
    <w:uiPriority w:val="99"/>
    <w:pPr>
      <w:jc w:val="both"/>
    </w:pPr>
    <w:rPr>
      <w:rFonts w:ascii="Courier New" w:hAnsi="Courier New" w:cs="Courier New"/>
      <w:b/>
      <w:bCs/>
      <w:sz w:val="24"/>
      <w:szCs w:val="24"/>
    </w:rPr>
  </w:style>
  <w:style w:type="character" w:customStyle="1" w:styleId="CorpodetextoChar">
    <w:name w:val="Corpo de texto Char"/>
    <w:link w:val="Corpodetexto"/>
    <w:uiPriority w:val="99"/>
    <w:rsid w:val="00594407"/>
    <w:rPr>
      <w:rFonts w:ascii="Courier New" w:hAnsi="Courier New" w:cs="Courier New"/>
      <w:b/>
      <w:bCs/>
      <w:sz w:val="24"/>
      <w:szCs w:val="24"/>
    </w:rPr>
  </w:style>
  <w:style w:type="paragraph" w:styleId="Recuodecorpodetexto">
    <w:name w:val="Body Text Indent"/>
    <w:basedOn w:val="Normal"/>
    <w:link w:val="RecuodecorpodetextoChar"/>
    <w:pPr>
      <w:jc w:val="both"/>
    </w:pPr>
    <w:rPr>
      <w:rFonts w:ascii="Courier New" w:hAnsi="Courier New" w:cs="Courier New"/>
      <w:sz w:val="24"/>
      <w:szCs w:val="24"/>
    </w:rPr>
  </w:style>
  <w:style w:type="character" w:customStyle="1" w:styleId="RecuodecorpodetextoChar">
    <w:name w:val="Recuo de corpo de texto Char"/>
    <w:link w:val="Recuodecorpodetexto"/>
    <w:rsid w:val="00594407"/>
    <w:rPr>
      <w:rFonts w:ascii="Courier New" w:hAnsi="Courier New" w:cs="Courier New"/>
      <w:sz w:val="24"/>
      <w:szCs w:val="24"/>
    </w:rPr>
  </w:style>
  <w:style w:type="paragraph" w:customStyle="1" w:styleId="BodyText21">
    <w:name w:val="Body Text 21"/>
    <w:basedOn w:val="Normal"/>
    <w:uiPriority w:val="99"/>
    <w:pPr>
      <w:ind w:firstLine="1701"/>
      <w:jc w:val="both"/>
    </w:pPr>
    <w:rPr>
      <w:rFonts w:ascii="Courier New" w:hAnsi="Courier New" w:cs="Courier New"/>
      <w:sz w:val="24"/>
      <w:szCs w:val="24"/>
    </w:rPr>
  </w:style>
  <w:style w:type="paragraph" w:styleId="Corpodetexto3">
    <w:name w:val="Body Text 3"/>
    <w:basedOn w:val="Normal"/>
    <w:link w:val="Corpodetexto3Char"/>
    <w:uiPriority w:val="99"/>
    <w:pPr>
      <w:jc w:val="center"/>
    </w:pPr>
    <w:rPr>
      <w:rFonts w:ascii="Courier New" w:hAnsi="Courier New" w:cs="Courier New"/>
      <w:b/>
      <w:bCs/>
      <w:sz w:val="24"/>
      <w:szCs w:val="24"/>
    </w:rPr>
  </w:style>
  <w:style w:type="character" w:customStyle="1" w:styleId="Corpodetexto3Char">
    <w:name w:val="Corpo de texto 3 Char"/>
    <w:link w:val="Corpodetexto3"/>
    <w:uiPriority w:val="99"/>
    <w:rsid w:val="00594407"/>
    <w:rPr>
      <w:rFonts w:ascii="Courier New" w:hAnsi="Courier New" w:cs="Courier New"/>
      <w:b/>
      <w:bCs/>
      <w:sz w:val="24"/>
      <w:szCs w:val="24"/>
    </w:rPr>
  </w:style>
  <w:style w:type="paragraph" w:styleId="TextosemFormatao">
    <w:name w:val="Plain Text"/>
    <w:basedOn w:val="Normal"/>
    <w:rPr>
      <w:rFonts w:ascii="Courier New" w:hAnsi="Courier New" w:cs="Courier New"/>
    </w:rPr>
  </w:style>
  <w:style w:type="character" w:styleId="HiperlinkVisitado">
    <w:name w:val="FollowedHyperlink"/>
    <w:uiPriority w:val="99"/>
    <w:rPr>
      <w:color w:val="800080"/>
      <w:u w:val="single"/>
    </w:rPr>
  </w:style>
  <w:style w:type="paragraph" w:styleId="Recuodecorpodetexto2">
    <w:name w:val="Body Text Indent 2"/>
    <w:basedOn w:val="Normal"/>
    <w:link w:val="Recuodecorpodetexto2Char"/>
    <w:uiPriority w:val="99"/>
    <w:pPr>
      <w:ind w:left="142"/>
      <w:jc w:val="both"/>
    </w:pPr>
    <w:rPr>
      <w:rFonts w:ascii="Courier New" w:hAnsi="Courier New" w:cs="Courier New"/>
      <w:sz w:val="24"/>
      <w:szCs w:val="24"/>
    </w:rPr>
  </w:style>
  <w:style w:type="character" w:customStyle="1" w:styleId="Recuodecorpodetexto2Char">
    <w:name w:val="Recuo de corpo de texto 2 Char"/>
    <w:link w:val="Recuodecorpodetexto2"/>
    <w:uiPriority w:val="99"/>
    <w:rsid w:val="00594407"/>
    <w:rPr>
      <w:rFonts w:ascii="Courier New" w:hAnsi="Courier New" w:cs="Courier New"/>
      <w:sz w:val="24"/>
      <w:szCs w:val="24"/>
    </w:rPr>
  </w:style>
  <w:style w:type="paragraph" w:styleId="Recuodecorpodetexto3">
    <w:name w:val="Body Text Indent 3"/>
    <w:basedOn w:val="Normal"/>
    <w:link w:val="Recuodecorpodetexto3Char"/>
    <w:uiPriority w:val="99"/>
    <w:pPr>
      <w:ind w:firstLine="3969"/>
      <w:jc w:val="both"/>
    </w:pPr>
    <w:rPr>
      <w:rFonts w:ascii="Courier New" w:hAnsi="Courier New" w:cs="Courier New"/>
      <w:sz w:val="24"/>
      <w:szCs w:val="24"/>
    </w:rPr>
  </w:style>
  <w:style w:type="character" w:customStyle="1" w:styleId="Recuodecorpodetexto3Char">
    <w:name w:val="Recuo de corpo de texto 3 Char"/>
    <w:link w:val="Recuodecorpodetexto3"/>
    <w:uiPriority w:val="99"/>
    <w:rsid w:val="00594407"/>
    <w:rPr>
      <w:rFonts w:ascii="Courier New" w:hAnsi="Courier New" w:cs="Courier New"/>
      <w:sz w:val="24"/>
      <w:szCs w:val="24"/>
    </w:rPr>
  </w:style>
  <w:style w:type="paragraph" w:styleId="Textodenotaderodap">
    <w:name w:val="footnote text"/>
    <w:basedOn w:val="Normal"/>
    <w:link w:val="TextodenotaderodapChar"/>
    <w:semiHidden/>
  </w:style>
  <w:style w:type="character" w:customStyle="1" w:styleId="TextodenotaderodapChar">
    <w:name w:val="Texto de nota de rodapé Char"/>
    <w:basedOn w:val="Fontepargpadro"/>
    <w:link w:val="Textodenotaderodap"/>
    <w:semiHidden/>
    <w:rsid w:val="00594407"/>
  </w:style>
  <w:style w:type="character" w:styleId="Refdenotaderodap">
    <w:name w:val="footnote reference"/>
    <w:semiHidden/>
    <w:rPr>
      <w:vertAlign w:val="superscript"/>
    </w:rPr>
  </w:style>
  <w:style w:type="paragraph" w:styleId="Textodebalo">
    <w:name w:val="Balloon Text"/>
    <w:basedOn w:val="Normal"/>
    <w:link w:val="TextodebaloChar"/>
    <w:rPr>
      <w:rFonts w:ascii="Tahoma" w:hAnsi="Tahoma" w:cs="Tahoma"/>
      <w:sz w:val="16"/>
      <w:szCs w:val="16"/>
    </w:rPr>
  </w:style>
  <w:style w:type="character" w:customStyle="1" w:styleId="TextodebaloChar">
    <w:name w:val="Texto de balão Char"/>
    <w:link w:val="Textodebalo"/>
    <w:rsid w:val="00594407"/>
    <w:rPr>
      <w:rFonts w:ascii="Tahoma" w:hAnsi="Tahoma" w:cs="Tahoma"/>
      <w:sz w:val="16"/>
      <w:szCs w:val="16"/>
    </w:rPr>
  </w:style>
  <w:style w:type="paragraph" w:styleId="Textoembloco">
    <w:name w:val="Block Text"/>
    <w:basedOn w:val="Normal"/>
    <w:pPr>
      <w:ind w:left="1701" w:right="1183"/>
      <w:jc w:val="both"/>
    </w:pPr>
    <w:rPr>
      <w:sz w:val="28"/>
      <w:szCs w:val="28"/>
    </w:rPr>
  </w:style>
  <w:style w:type="paragraph" w:styleId="Ttulo">
    <w:name w:val="Title"/>
    <w:basedOn w:val="Normal"/>
    <w:link w:val="TtuloChar"/>
    <w:uiPriority w:val="99"/>
    <w:qFormat/>
    <w:pPr>
      <w:jc w:val="center"/>
    </w:pPr>
    <w:rPr>
      <w:b/>
      <w:bCs/>
      <w:sz w:val="32"/>
      <w:szCs w:val="32"/>
    </w:rPr>
  </w:style>
  <w:style w:type="character" w:customStyle="1" w:styleId="TtuloChar">
    <w:name w:val="Título Char"/>
    <w:link w:val="Ttulo"/>
    <w:uiPriority w:val="99"/>
    <w:rsid w:val="00594407"/>
    <w:rPr>
      <w:b/>
      <w:bCs/>
      <w:sz w:val="32"/>
      <w:szCs w:val="32"/>
    </w:rPr>
  </w:style>
  <w:style w:type="character" w:styleId="nfase">
    <w:name w:val="Emphasis"/>
    <w:qFormat/>
    <w:rsid w:val="00687772"/>
    <w:rPr>
      <w:b/>
      <w:bCs/>
      <w:i w:val="0"/>
      <w:iCs w:val="0"/>
    </w:rPr>
  </w:style>
  <w:style w:type="character" w:customStyle="1" w:styleId="st1">
    <w:name w:val="st1"/>
    <w:basedOn w:val="Fontepargpadro"/>
    <w:rsid w:val="00687772"/>
  </w:style>
  <w:style w:type="paragraph" w:styleId="Corpodetexto2">
    <w:name w:val="Body Text 2"/>
    <w:basedOn w:val="Normal"/>
    <w:link w:val="Corpodetexto2Char"/>
    <w:uiPriority w:val="99"/>
    <w:rsid w:val="00DD4B0E"/>
    <w:pPr>
      <w:spacing w:after="120" w:line="480" w:lineRule="auto"/>
    </w:pPr>
  </w:style>
  <w:style w:type="character" w:customStyle="1" w:styleId="Corpodetexto2Char">
    <w:name w:val="Corpo de texto 2 Char"/>
    <w:basedOn w:val="Fontepargpadro"/>
    <w:link w:val="Corpodetexto2"/>
    <w:uiPriority w:val="99"/>
    <w:rsid w:val="00DD4B0E"/>
  </w:style>
  <w:style w:type="paragraph" w:styleId="Sumrio1">
    <w:name w:val="toc 1"/>
    <w:basedOn w:val="Normal"/>
    <w:next w:val="Normal"/>
    <w:autoRedefine/>
    <w:uiPriority w:val="39"/>
    <w:qFormat/>
    <w:rsid w:val="00594407"/>
    <w:pPr>
      <w:widowControl/>
      <w:tabs>
        <w:tab w:val="right" w:leader="dot" w:pos="9062"/>
      </w:tabs>
      <w:autoSpaceDE/>
      <w:autoSpaceDN/>
      <w:adjustRightInd/>
      <w:spacing w:before="360"/>
    </w:pPr>
    <w:rPr>
      <w:rFonts w:ascii="Arial" w:hAnsi="Arial" w:cs="Arial"/>
      <w:b/>
      <w:bCs/>
      <w:caps/>
      <w:noProof/>
      <w:sz w:val="22"/>
      <w:szCs w:val="22"/>
    </w:rPr>
  </w:style>
  <w:style w:type="paragraph" w:styleId="Sumrio2">
    <w:name w:val="toc 2"/>
    <w:basedOn w:val="Normal"/>
    <w:next w:val="Normal"/>
    <w:autoRedefine/>
    <w:uiPriority w:val="39"/>
    <w:qFormat/>
    <w:rsid w:val="00594407"/>
    <w:pPr>
      <w:widowControl/>
      <w:autoSpaceDE/>
      <w:autoSpaceDN/>
      <w:adjustRightInd/>
      <w:spacing w:before="240"/>
    </w:pPr>
    <w:rPr>
      <w:b/>
      <w:bCs/>
      <w:szCs w:val="24"/>
    </w:rPr>
  </w:style>
  <w:style w:type="paragraph" w:styleId="Sumrio3">
    <w:name w:val="toc 3"/>
    <w:basedOn w:val="Normal"/>
    <w:next w:val="Normal"/>
    <w:autoRedefine/>
    <w:uiPriority w:val="39"/>
    <w:qFormat/>
    <w:rsid w:val="00594407"/>
    <w:pPr>
      <w:widowControl/>
      <w:tabs>
        <w:tab w:val="right" w:leader="dot" w:pos="9062"/>
      </w:tabs>
      <w:autoSpaceDE/>
      <w:autoSpaceDN/>
      <w:adjustRightInd/>
      <w:ind w:left="240"/>
    </w:pPr>
    <w:rPr>
      <w:b/>
      <w:noProof/>
      <w:szCs w:val="24"/>
    </w:rPr>
  </w:style>
  <w:style w:type="paragraph" w:styleId="Sumrio4">
    <w:name w:val="toc 4"/>
    <w:basedOn w:val="Normal"/>
    <w:next w:val="Normal"/>
    <w:autoRedefine/>
    <w:uiPriority w:val="39"/>
    <w:rsid w:val="00594407"/>
    <w:pPr>
      <w:widowControl/>
      <w:autoSpaceDE/>
      <w:autoSpaceDN/>
      <w:adjustRightInd/>
      <w:ind w:left="480"/>
    </w:pPr>
    <w:rPr>
      <w:szCs w:val="24"/>
    </w:rPr>
  </w:style>
  <w:style w:type="paragraph" w:styleId="Sumrio5">
    <w:name w:val="toc 5"/>
    <w:basedOn w:val="Normal"/>
    <w:next w:val="Normal"/>
    <w:autoRedefine/>
    <w:uiPriority w:val="39"/>
    <w:rsid w:val="00594407"/>
    <w:pPr>
      <w:widowControl/>
      <w:autoSpaceDE/>
      <w:autoSpaceDN/>
      <w:adjustRightInd/>
      <w:ind w:left="720"/>
    </w:pPr>
    <w:rPr>
      <w:szCs w:val="24"/>
    </w:rPr>
  </w:style>
  <w:style w:type="paragraph" w:styleId="Sumrio6">
    <w:name w:val="toc 6"/>
    <w:basedOn w:val="Normal"/>
    <w:next w:val="Normal"/>
    <w:autoRedefine/>
    <w:uiPriority w:val="39"/>
    <w:rsid w:val="00594407"/>
    <w:pPr>
      <w:widowControl/>
      <w:autoSpaceDE/>
      <w:autoSpaceDN/>
      <w:adjustRightInd/>
      <w:ind w:left="960"/>
    </w:pPr>
    <w:rPr>
      <w:szCs w:val="24"/>
    </w:rPr>
  </w:style>
  <w:style w:type="paragraph" w:styleId="Sumrio7">
    <w:name w:val="toc 7"/>
    <w:basedOn w:val="Normal"/>
    <w:next w:val="Normal"/>
    <w:autoRedefine/>
    <w:uiPriority w:val="39"/>
    <w:rsid w:val="00594407"/>
    <w:pPr>
      <w:widowControl/>
      <w:autoSpaceDE/>
      <w:autoSpaceDN/>
      <w:adjustRightInd/>
      <w:ind w:left="1200"/>
    </w:pPr>
    <w:rPr>
      <w:szCs w:val="24"/>
    </w:rPr>
  </w:style>
  <w:style w:type="paragraph" w:styleId="Sumrio8">
    <w:name w:val="toc 8"/>
    <w:basedOn w:val="Normal"/>
    <w:next w:val="Normal"/>
    <w:autoRedefine/>
    <w:uiPriority w:val="39"/>
    <w:rsid w:val="00594407"/>
    <w:pPr>
      <w:widowControl/>
      <w:autoSpaceDE/>
      <w:autoSpaceDN/>
      <w:adjustRightInd/>
      <w:ind w:left="1440"/>
    </w:pPr>
    <w:rPr>
      <w:szCs w:val="24"/>
    </w:rPr>
  </w:style>
  <w:style w:type="paragraph" w:styleId="Sumrio9">
    <w:name w:val="toc 9"/>
    <w:basedOn w:val="Normal"/>
    <w:next w:val="Normal"/>
    <w:autoRedefine/>
    <w:uiPriority w:val="39"/>
    <w:rsid w:val="00594407"/>
    <w:pPr>
      <w:widowControl/>
      <w:autoSpaceDE/>
      <w:autoSpaceDN/>
      <w:adjustRightInd/>
      <w:ind w:left="1680"/>
    </w:pPr>
    <w:rPr>
      <w:szCs w:val="24"/>
    </w:rPr>
  </w:style>
  <w:style w:type="character" w:styleId="Nmerodepgina">
    <w:name w:val="page number"/>
    <w:basedOn w:val="Fontepargpadro"/>
    <w:uiPriority w:val="99"/>
    <w:rsid w:val="00594407"/>
  </w:style>
  <w:style w:type="paragraph" w:styleId="NormalWeb">
    <w:name w:val="Normal (Web)"/>
    <w:basedOn w:val="Normal"/>
    <w:uiPriority w:val="99"/>
    <w:rsid w:val="00594407"/>
    <w:pPr>
      <w:widowControl/>
      <w:autoSpaceDE/>
      <w:autoSpaceDN/>
      <w:adjustRightInd/>
      <w:spacing w:before="100" w:beforeAutospacing="1"/>
    </w:pPr>
    <w:rPr>
      <w:rFonts w:ascii="Arial Unicode MS" w:eastAsia="Arial Unicode MS" w:hAnsi="Arial Unicode MS" w:cs="Arial Unicode MS"/>
      <w:sz w:val="24"/>
      <w:szCs w:val="24"/>
    </w:rPr>
  </w:style>
  <w:style w:type="character" w:customStyle="1" w:styleId="netscape1">
    <w:name w:val="netscape1"/>
    <w:rsid w:val="00594407"/>
    <w:rPr>
      <w:rFonts w:ascii="Verdana" w:hAnsi="Verdana" w:hint="default"/>
      <w:color w:val="000000"/>
      <w:sz w:val="36"/>
      <w:szCs w:val="36"/>
    </w:rPr>
  </w:style>
  <w:style w:type="paragraph" w:customStyle="1" w:styleId="Rodapi">
    <w:name w:val="Rodap&lt;/i&gt;"/>
    <w:rsid w:val="00594407"/>
    <w:pPr>
      <w:widowControl w:val="0"/>
      <w:autoSpaceDE w:val="0"/>
      <w:autoSpaceDN w:val="0"/>
      <w:adjustRightInd w:val="0"/>
    </w:pPr>
    <w:rPr>
      <w:rFonts w:ascii="Arial" w:hAnsi="Arial" w:cs="Arial"/>
      <w:color w:val="000000"/>
      <w:szCs w:val="24"/>
      <w:lang w:val="en-US"/>
    </w:rPr>
  </w:style>
  <w:style w:type="paragraph" w:styleId="MapadoDocumento">
    <w:name w:val="Document Map"/>
    <w:basedOn w:val="Normal"/>
    <w:link w:val="MapadoDocumentoChar"/>
    <w:rsid w:val="00594407"/>
    <w:pPr>
      <w:widowControl/>
      <w:shd w:val="clear" w:color="auto" w:fill="000080"/>
      <w:autoSpaceDE/>
      <w:autoSpaceDN/>
      <w:adjustRightInd/>
    </w:pPr>
    <w:rPr>
      <w:rFonts w:ascii="Tahoma" w:hAnsi="Tahoma" w:cs="Tahoma"/>
      <w:sz w:val="24"/>
    </w:rPr>
  </w:style>
  <w:style w:type="character" w:customStyle="1" w:styleId="MapadoDocumentoChar">
    <w:name w:val="Mapa do Documento Char"/>
    <w:link w:val="MapadoDocumento"/>
    <w:rsid w:val="00594407"/>
    <w:rPr>
      <w:rFonts w:ascii="Tahoma" w:hAnsi="Tahoma" w:cs="Tahoma"/>
      <w:sz w:val="24"/>
      <w:shd w:val="clear" w:color="auto" w:fill="000080"/>
    </w:rPr>
  </w:style>
  <w:style w:type="table" w:styleId="Tabelacomgrade">
    <w:name w:val="Table Grid"/>
    <w:basedOn w:val="Tabelanormal"/>
    <w:rsid w:val="0059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594407"/>
    <w:rPr>
      <w:rFonts w:cs="Times New Roman"/>
      <w:b/>
      <w:bCs/>
    </w:rPr>
  </w:style>
  <w:style w:type="paragraph" w:styleId="Textodecomentrio">
    <w:name w:val="annotation text"/>
    <w:basedOn w:val="Normal"/>
    <w:link w:val="TextodecomentrioChar"/>
    <w:uiPriority w:val="99"/>
    <w:rsid w:val="00594407"/>
    <w:pPr>
      <w:widowControl/>
      <w:autoSpaceDE/>
      <w:autoSpaceDN/>
      <w:adjustRightInd/>
    </w:pPr>
  </w:style>
  <w:style w:type="character" w:customStyle="1" w:styleId="TextodecomentrioChar">
    <w:name w:val="Texto de comentário Char"/>
    <w:basedOn w:val="Fontepargpadro"/>
    <w:link w:val="Textodecomentrio"/>
    <w:uiPriority w:val="99"/>
    <w:rsid w:val="00594407"/>
  </w:style>
  <w:style w:type="character" w:customStyle="1" w:styleId="highlight1">
    <w:name w:val="highlight1"/>
    <w:rsid w:val="00594407"/>
    <w:rPr>
      <w:shd w:val="clear" w:color="auto" w:fill="F0E68C"/>
    </w:rPr>
  </w:style>
  <w:style w:type="paragraph" w:styleId="PargrafodaLista">
    <w:name w:val="List Paragraph"/>
    <w:basedOn w:val="Normal"/>
    <w:uiPriority w:val="34"/>
    <w:qFormat/>
    <w:rsid w:val="00594407"/>
    <w:pPr>
      <w:widowControl/>
      <w:autoSpaceDE/>
      <w:autoSpaceDN/>
      <w:adjustRightInd/>
      <w:ind w:left="708"/>
    </w:pPr>
    <w:rPr>
      <w:rFonts w:ascii="Arial" w:hAnsi="Arial"/>
      <w:sz w:val="24"/>
    </w:rPr>
  </w:style>
  <w:style w:type="paragraph" w:styleId="CabealhodoSumrio">
    <w:name w:val="TOC Heading"/>
    <w:basedOn w:val="Ttulo1"/>
    <w:next w:val="Normal"/>
    <w:uiPriority w:val="39"/>
    <w:qFormat/>
    <w:rsid w:val="00594407"/>
    <w:pPr>
      <w:keepLines/>
      <w:widowControl/>
      <w:tabs>
        <w:tab w:val="clear" w:pos="576"/>
        <w:tab w:val="clear" w:pos="1296"/>
        <w:tab w:val="clear" w:pos="2016"/>
        <w:tab w:val="clear" w:pos="2736"/>
        <w:tab w:val="clear" w:pos="3456"/>
        <w:tab w:val="clear" w:pos="4176"/>
        <w:tab w:val="clear" w:pos="4896"/>
        <w:tab w:val="clear" w:pos="5616"/>
        <w:tab w:val="clear" w:pos="6336"/>
      </w:tabs>
      <w:autoSpaceDE/>
      <w:autoSpaceDN/>
      <w:adjustRightInd/>
      <w:spacing w:before="480" w:line="276" w:lineRule="auto"/>
      <w:jc w:val="left"/>
      <w:outlineLvl w:val="9"/>
    </w:pPr>
    <w:rPr>
      <w:rFonts w:ascii="Cambria" w:hAnsi="Cambria"/>
      <w:color w:val="365F91"/>
      <w:lang w:eastAsia="en-US"/>
    </w:rPr>
  </w:style>
  <w:style w:type="paragraph" w:styleId="Remissivo1">
    <w:name w:val="index 1"/>
    <w:basedOn w:val="Normal"/>
    <w:next w:val="Normal"/>
    <w:autoRedefine/>
    <w:rsid w:val="00594407"/>
    <w:pPr>
      <w:widowControl/>
      <w:autoSpaceDE/>
      <w:autoSpaceDN/>
      <w:adjustRightInd/>
      <w:ind w:left="240" w:hanging="240"/>
    </w:pPr>
    <w:rPr>
      <w:rFonts w:ascii="Arial" w:hAnsi="Arial"/>
      <w:sz w:val="24"/>
    </w:rPr>
  </w:style>
  <w:style w:type="character" w:styleId="Refdecomentrio">
    <w:name w:val="annotation reference"/>
    <w:uiPriority w:val="99"/>
    <w:rsid w:val="00594407"/>
    <w:rPr>
      <w:rFonts w:cs="Times New Roman"/>
      <w:sz w:val="16"/>
      <w:szCs w:val="16"/>
    </w:rPr>
  </w:style>
  <w:style w:type="paragraph" w:styleId="Lista">
    <w:name w:val="List"/>
    <w:basedOn w:val="Normal"/>
    <w:uiPriority w:val="99"/>
    <w:rsid w:val="00594407"/>
    <w:pPr>
      <w:ind w:left="283" w:hanging="283"/>
    </w:pPr>
  </w:style>
  <w:style w:type="paragraph" w:styleId="Lista2">
    <w:name w:val="List 2"/>
    <w:basedOn w:val="Normal"/>
    <w:uiPriority w:val="99"/>
    <w:rsid w:val="00594407"/>
    <w:pPr>
      <w:ind w:left="566" w:hanging="283"/>
    </w:pPr>
  </w:style>
  <w:style w:type="paragraph" w:styleId="Lista3">
    <w:name w:val="List 3"/>
    <w:basedOn w:val="Normal"/>
    <w:uiPriority w:val="99"/>
    <w:rsid w:val="00594407"/>
    <w:pPr>
      <w:ind w:left="849" w:hanging="283"/>
    </w:pPr>
  </w:style>
  <w:style w:type="paragraph" w:styleId="Lista4">
    <w:name w:val="List 4"/>
    <w:basedOn w:val="Normal"/>
    <w:uiPriority w:val="99"/>
    <w:rsid w:val="00594407"/>
    <w:pPr>
      <w:ind w:left="1132" w:hanging="283"/>
    </w:pPr>
  </w:style>
  <w:style w:type="paragraph" w:styleId="Lista5">
    <w:name w:val="List 5"/>
    <w:basedOn w:val="Normal"/>
    <w:uiPriority w:val="99"/>
    <w:rsid w:val="00594407"/>
    <w:pPr>
      <w:ind w:left="1415" w:hanging="283"/>
    </w:pPr>
  </w:style>
  <w:style w:type="paragraph" w:styleId="Listadecontinuao">
    <w:name w:val="List Continue"/>
    <w:basedOn w:val="Normal"/>
    <w:uiPriority w:val="99"/>
    <w:rsid w:val="00594407"/>
    <w:pPr>
      <w:spacing w:after="120"/>
      <w:ind w:left="283"/>
    </w:pPr>
  </w:style>
  <w:style w:type="paragraph" w:styleId="Listadecontinuao2">
    <w:name w:val="List Continue 2"/>
    <w:basedOn w:val="Normal"/>
    <w:uiPriority w:val="99"/>
    <w:rsid w:val="00594407"/>
    <w:pPr>
      <w:spacing w:after="120"/>
      <w:ind w:left="566"/>
    </w:pPr>
  </w:style>
  <w:style w:type="paragraph" w:styleId="Listadecontinuao3">
    <w:name w:val="List Continue 3"/>
    <w:basedOn w:val="Normal"/>
    <w:uiPriority w:val="99"/>
    <w:rsid w:val="00594407"/>
    <w:pPr>
      <w:spacing w:after="120"/>
      <w:ind w:left="849"/>
    </w:pPr>
  </w:style>
  <w:style w:type="paragraph" w:customStyle="1" w:styleId="Estilo1">
    <w:name w:val="Estilo1"/>
    <w:basedOn w:val="Ttulo3"/>
    <w:link w:val="Estilo1Char"/>
    <w:qFormat/>
    <w:rsid w:val="00594407"/>
    <w:pPr>
      <w:widowControl/>
      <w:tabs>
        <w:tab w:val="clear" w:pos="576"/>
        <w:tab w:val="clear" w:pos="1296"/>
        <w:tab w:val="clear" w:pos="2016"/>
        <w:tab w:val="clear" w:pos="2736"/>
        <w:tab w:val="clear" w:pos="3456"/>
        <w:tab w:val="clear" w:pos="4176"/>
        <w:tab w:val="clear" w:pos="4896"/>
        <w:tab w:val="clear" w:pos="5616"/>
        <w:tab w:val="clear" w:pos="6336"/>
        <w:tab w:val="num" w:pos="0"/>
      </w:tabs>
      <w:autoSpaceDE/>
      <w:autoSpaceDN/>
      <w:adjustRightInd/>
      <w:spacing w:line="360" w:lineRule="auto"/>
    </w:pPr>
    <w:rPr>
      <w:rFonts w:ascii="Tahoma" w:hAnsi="Tahoma" w:cs="Tahoma"/>
      <w:bCs w:val="0"/>
      <w:sz w:val="22"/>
      <w:szCs w:val="22"/>
    </w:rPr>
  </w:style>
  <w:style w:type="character" w:customStyle="1" w:styleId="Estilo1Char">
    <w:name w:val="Estilo1 Char"/>
    <w:link w:val="Estilo1"/>
    <w:rsid w:val="00594407"/>
    <w:rPr>
      <w:rFonts w:ascii="Tahoma" w:hAnsi="Tahoma" w:cs="Tahoma"/>
      <w:b/>
      <w:bCs/>
      <w:sz w:val="22"/>
      <w:szCs w:val="22"/>
    </w:rPr>
  </w:style>
  <w:style w:type="character" w:styleId="Nmerodelinha">
    <w:name w:val="line number"/>
    <w:basedOn w:val="Fontepargpadro"/>
    <w:rsid w:val="00594407"/>
  </w:style>
  <w:style w:type="character" w:customStyle="1" w:styleId="apple-style-span">
    <w:name w:val="apple-style-span"/>
    <w:basedOn w:val="Fontepargpadro"/>
    <w:rsid w:val="00594407"/>
  </w:style>
  <w:style w:type="character" w:customStyle="1" w:styleId="apple-converted-space">
    <w:name w:val="apple-converted-space"/>
    <w:basedOn w:val="Fontepargpadro"/>
    <w:rsid w:val="00594407"/>
  </w:style>
  <w:style w:type="paragraph" w:styleId="Subttulo">
    <w:name w:val="Subtitle"/>
    <w:basedOn w:val="Normal"/>
    <w:next w:val="Normal"/>
    <w:link w:val="SubttuloChar"/>
    <w:qFormat/>
    <w:rsid w:val="00594407"/>
    <w:pPr>
      <w:widowControl/>
      <w:autoSpaceDE/>
      <w:autoSpaceDN/>
      <w:adjustRightInd/>
      <w:spacing w:after="60"/>
      <w:jc w:val="center"/>
      <w:outlineLvl w:val="1"/>
    </w:pPr>
    <w:rPr>
      <w:rFonts w:ascii="Cambria" w:hAnsi="Cambria"/>
      <w:sz w:val="24"/>
      <w:szCs w:val="24"/>
    </w:rPr>
  </w:style>
  <w:style w:type="character" w:customStyle="1" w:styleId="SubttuloChar">
    <w:name w:val="Subtítulo Char"/>
    <w:link w:val="Subttulo"/>
    <w:rsid w:val="00594407"/>
    <w:rPr>
      <w:rFonts w:ascii="Cambria" w:hAnsi="Cambria"/>
      <w:sz w:val="24"/>
      <w:szCs w:val="24"/>
    </w:rPr>
  </w:style>
  <w:style w:type="paragraph" w:customStyle="1" w:styleId="font5">
    <w:name w:val="font5"/>
    <w:basedOn w:val="Normal"/>
    <w:rsid w:val="00594407"/>
    <w:pPr>
      <w:widowControl/>
      <w:autoSpaceDE/>
      <w:autoSpaceDN/>
      <w:adjustRightInd/>
      <w:spacing w:before="100" w:beforeAutospacing="1" w:after="100" w:afterAutospacing="1"/>
    </w:pPr>
    <w:rPr>
      <w:rFonts w:ascii="Arial" w:hAnsi="Arial" w:cs="Arial"/>
      <w:sz w:val="12"/>
      <w:szCs w:val="12"/>
    </w:rPr>
  </w:style>
  <w:style w:type="paragraph" w:customStyle="1" w:styleId="font6">
    <w:name w:val="font6"/>
    <w:basedOn w:val="Normal"/>
    <w:rsid w:val="00594407"/>
    <w:pPr>
      <w:widowControl/>
      <w:autoSpaceDE/>
      <w:autoSpaceDN/>
      <w:adjustRightInd/>
      <w:spacing w:before="100" w:beforeAutospacing="1" w:after="100" w:afterAutospacing="1"/>
    </w:pPr>
    <w:rPr>
      <w:rFonts w:ascii="Arial" w:hAnsi="Arial" w:cs="Arial"/>
      <w:color w:val="008000"/>
      <w:sz w:val="12"/>
      <w:szCs w:val="12"/>
      <w:u w:val="single"/>
    </w:rPr>
  </w:style>
  <w:style w:type="paragraph" w:customStyle="1" w:styleId="font7">
    <w:name w:val="font7"/>
    <w:basedOn w:val="Normal"/>
    <w:rsid w:val="00594407"/>
    <w:pPr>
      <w:widowControl/>
      <w:autoSpaceDE/>
      <w:autoSpaceDN/>
      <w:adjustRightInd/>
      <w:spacing w:before="100" w:beforeAutospacing="1" w:after="100" w:afterAutospacing="1"/>
    </w:pPr>
    <w:rPr>
      <w:rFonts w:ascii="Arial" w:hAnsi="Arial" w:cs="Arial"/>
      <w:color w:val="008000"/>
      <w:sz w:val="12"/>
      <w:szCs w:val="12"/>
    </w:rPr>
  </w:style>
  <w:style w:type="paragraph" w:customStyle="1" w:styleId="xl65">
    <w:name w:val="xl65"/>
    <w:basedOn w:val="Normal"/>
    <w:rsid w:val="00594407"/>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594407"/>
    <w:pPr>
      <w:widowControl/>
      <w:autoSpaceDE/>
      <w:autoSpaceDN/>
      <w:adjustRightInd/>
      <w:spacing w:before="100" w:beforeAutospacing="1" w:after="100" w:afterAutospacing="1"/>
    </w:pPr>
    <w:rPr>
      <w:rFonts w:ascii="Arial" w:hAnsi="Arial" w:cs="Arial"/>
      <w:sz w:val="16"/>
      <w:szCs w:val="16"/>
    </w:rPr>
  </w:style>
  <w:style w:type="paragraph" w:customStyle="1" w:styleId="xl67">
    <w:name w:val="xl67"/>
    <w:basedOn w:val="Normal"/>
    <w:rsid w:val="00594407"/>
    <w:pPr>
      <w:widowControl/>
      <w:autoSpaceDE/>
      <w:autoSpaceDN/>
      <w:adjustRightInd/>
      <w:spacing w:before="100" w:beforeAutospacing="1" w:after="100" w:afterAutospacing="1"/>
      <w:jc w:val="center"/>
    </w:pPr>
    <w:rPr>
      <w:rFonts w:ascii="Arial" w:hAnsi="Arial" w:cs="Arial"/>
      <w:sz w:val="16"/>
      <w:szCs w:val="16"/>
    </w:rPr>
  </w:style>
  <w:style w:type="paragraph" w:customStyle="1" w:styleId="xl68">
    <w:name w:val="xl68"/>
    <w:basedOn w:val="Normal"/>
    <w:rsid w:val="0059440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9">
    <w:name w:val="xl69"/>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70">
    <w:name w:val="xl70"/>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1">
    <w:name w:val="xl71"/>
    <w:basedOn w:val="Normal"/>
    <w:rsid w:val="0059440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2">
    <w:name w:val="xl72"/>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3">
    <w:name w:val="xl73"/>
    <w:basedOn w:val="Normal"/>
    <w:rsid w:val="00594407"/>
    <w:pPr>
      <w:widowControl/>
      <w:autoSpaceDE/>
      <w:autoSpaceDN/>
      <w:adjustRightInd/>
      <w:spacing w:before="100" w:beforeAutospacing="1" w:after="100" w:afterAutospacing="1"/>
    </w:pPr>
    <w:rPr>
      <w:rFonts w:ascii="Arial" w:hAnsi="Arial" w:cs="Arial"/>
      <w:sz w:val="12"/>
      <w:szCs w:val="12"/>
    </w:rPr>
  </w:style>
  <w:style w:type="paragraph" w:customStyle="1" w:styleId="xl74">
    <w:name w:val="xl74"/>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5">
    <w:name w:val="xl75"/>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76">
    <w:name w:val="xl76"/>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7">
    <w:name w:val="xl77"/>
    <w:basedOn w:val="Normal"/>
    <w:rsid w:val="00594407"/>
    <w:pPr>
      <w:widowControl/>
      <w:pBdr>
        <w:top w:val="single" w:sz="4" w:space="0" w:color="auto"/>
        <w:lef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8">
    <w:name w:val="xl78"/>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79">
    <w:name w:val="xl79"/>
    <w:basedOn w:val="Normal"/>
    <w:rsid w:val="00594407"/>
    <w:pPr>
      <w:widowControl/>
      <w:pBdr>
        <w:top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80">
    <w:name w:val="xl80"/>
    <w:basedOn w:val="Normal"/>
    <w:rsid w:val="0059440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81">
    <w:name w:val="xl81"/>
    <w:basedOn w:val="Normal"/>
    <w:rsid w:val="00594407"/>
    <w:pPr>
      <w:widowControl/>
      <w:autoSpaceDE/>
      <w:autoSpaceDN/>
      <w:adjustRightInd/>
      <w:spacing w:before="100" w:beforeAutospacing="1" w:after="100" w:afterAutospacing="1"/>
    </w:pPr>
    <w:rPr>
      <w:rFonts w:ascii="Arial" w:hAnsi="Arial" w:cs="Arial"/>
      <w:color w:val="00B050"/>
      <w:sz w:val="12"/>
      <w:szCs w:val="12"/>
    </w:rPr>
  </w:style>
  <w:style w:type="paragraph" w:customStyle="1" w:styleId="xl82">
    <w:name w:val="xl82"/>
    <w:basedOn w:val="Normal"/>
    <w:rsid w:val="00594407"/>
    <w:pPr>
      <w:widowControl/>
      <w:autoSpaceDE/>
      <w:autoSpaceDN/>
      <w:adjustRightInd/>
      <w:spacing w:before="100" w:beforeAutospacing="1" w:after="100" w:afterAutospacing="1"/>
    </w:pPr>
    <w:rPr>
      <w:rFonts w:ascii="Arial" w:hAnsi="Arial" w:cs="Arial"/>
      <w:color w:val="00B050"/>
      <w:sz w:val="12"/>
      <w:szCs w:val="12"/>
      <w:u w:val="single"/>
    </w:rPr>
  </w:style>
  <w:style w:type="paragraph" w:customStyle="1" w:styleId="xl83">
    <w:name w:val="xl83"/>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84">
    <w:name w:val="xl84"/>
    <w:basedOn w:val="Normal"/>
    <w:rsid w:val="00594407"/>
    <w:pPr>
      <w:widowControl/>
      <w:autoSpaceDE/>
      <w:autoSpaceDN/>
      <w:adjustRightInd/>
      <w:spacing w:before="100" w:beforeAutospacing="1" w:after="100" w:afterAutospacing="1"/>
      <w:jc w:val="center"/>
    </w:pPr>
    <w:rPr>
      <w:rFonts w:ascii="Arial" w:hAnsi="Arial" w:cs="Arial"/>
      <w:sz w:val="12"/>
      <w:szCs w:val="12"/>
    </w:rPr>
  </w:style>
  <w:style w:type="paragraph" w:customStyle="1" w:styleId="xl85">
    <w:name w:val="xl85"/>
    <w:basedOn w:val="Normal"/>
    <w:rsid w:val="00594407"/>
    <w:pPr>
      <w:widowControl/>
      <w:autoSpaceDE/>
      <w:autoSpaceDN/>
      <w:adjustRightInd/>
      <w:spacing w:before="100" w:beforeAutospacing="1" w:after="100" w:afterAutospacing="1"/>
      <w:textAlignment w:val="top"/>
    </w:pPr>
    <w:rPr>
      <w:rFonts w:ascii="Arial" w:hAnsi="Arial" w:cs="Arial"/>
      <w:sz w:val="12"/>
      <w:szCs w:val="12"/>
    </w:rPr>
  </w:style>
  <w:style w:type="paragraph" w:customStyle="1" w:styleId="xl86">
    <w:name w:val="xl86"/>
    <w:basedOn w:val="Normal"/>
    <w:rsid w:val="00594407"/>
    <w:pPr>
      <w:widowControl/>
      <w:autoSpaceDE/>
      <w:autoSpaceDN/>
      <w:adjustRightInd/>
      <w:spacing w:before="100" w:beforeAutospacing="1" w:after="100" w:afterAutospacing="1"/>
      <w:jc w:val="center"/>
    </w:pPr>
    <w:rPr>
      <w:rFonts w:ascii="Arial" w:hAnsi="Arial" w:cs="Arial"/>
      <w:sz w:val="12"/>
      <w:szCs w:val="12"/>
    </w:rPr>
  </w:style>
  <w:style w:type="paragraph" w:customStyle="1" w:styleId="xl87">
    <w:name w:val="xl87"/>
    <w:basedOn w:val="Normal"/>
    <w:rsid w:val="00594407"/>
    <w:pPr>
      <w:widowControl/>
      <w:autoSpaceDE/>
      <w:autoSpaceDN/>
      <w:adjustRightInd/>
      <w:spacing w:before="100" w:beforeAutospacing="1" w:after="100" w:afterAutospacing="1"/>
    </w:pPr>
    <w:rPr>
      <w:rFonts w:ascii="Arial" w:hAnsi="Arial" w:cs="Arial"/>
      <w:sz w:val="12"/>
      <w:szCs w:val="12"/>
      <w:u w:val="single"/>
    </w:rPr>
  </w:style>
  <w:style w:type="paragraph" w:customStyle="1" w:styleId="xl88">
    <w:name w:val="xl88"/>
    <w:basedOn w:val="Normal"/>
    <w:rsid w:val="00594407"/>
    <w:pPr>
      <w:widowControl/>
      <w:pBdr>
        <w:top w:val="single" w:sz="4" w:space="0" w:color="auto"/>
        <w:bottom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89">
    <w:name w:val="xl89"/>
    <w:basedOn w:val="Normal"/>
    <w:rsid w:val="00594407"/>
    <w:pPr>
      <w:widowControl/>
      <w:autoSpaceDE/>
      <w:autoSpaceDN/>
      <w:adjustRightInd/>
      <w:spacing w:before="100" w:beforeAutospacing="1" w:after="100" w:afterAutospacing="1"/>
    </w:pPr>
    <w:rPr>
      <w:rFonts w:ascii="Arial" w:hAnsi="Arial" w:cs="Arial"/>
      <w:color w:val="000000"/>
      <w:sz w:val="12"/>
      <w:szCs w:val="12"/>
    </w:rPr>
  </w:style>
  <w:style w:type="paragraph" w:customStyle="1" w:styleId="xl90">
    <w:name w:val="xl90"/>
    <w:basedOn w:val="Normal"/>
    <w:rsid w:val="00594407"/>
    <w:pPr>
      <w:widowControl/>
      <w:pBdr>
        <w:top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91">
    <w:name w:val="xl91"/>
    <w:basedOn w:val="Normal"/>
    <w:rsid w:val="00594407"/>
    <w:pPr>
      <w:widowControl/>
      <w:pBdr>
        <w:top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2">
    <w:name w:val="xl92"/>
    <w:basedOn w:val="Normal"/>
    <w:rsid w:val="00594407"/>
    <w:pPr>
      <w:widowControl/>
      <w:pBdr>
        <w:top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93">
    <w:name w:val="xl93"/>
    <w:basedOn w:val="Normal"/>
    <w:rsid w:val="00594407"/>
    <w:pPr>
      <w:widowControl/>
      <w:pBdr>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4">
    <w:name w:val="xl94"/>
    <w:basedOn w:val="Normal"/>
    <w:rsid w:val="00594407"/>
    <w:pPr>
      <w:widowControl/>
      <w:pBdr>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5">
    <w:name w:val="xl95"/>
    <w:basedOn w:val="Normal"/>
    <w:rsid w:val="00594407"/>
    <w:pPr>
      <w:widowControl/>
      <w:pBdr>
        <w:bottom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96">
    <w:name w:val="xl96"/>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97">
    <w:name w:val="xl97"/>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5306">
      <w:bodyDiv w:val="1"/>
      <w:marLeft w:val="0"/>
      <w:marRight w:val="0"/>
      <w:marTop w:val="0"/>
      <w:marBottom w:val="0"/>
      <w:divBdr>
        <w:top w:val="none" w:sz="0" w:space="0" w:color="auto"/>
        <w:left w:val="none" w:sz="0" w:space="0" w:color="auto"/>
        <w:bottom w:val="none" w:sz="0" w:space="0" w:color="auto"/>
        <w:right w:val="none" w:sz="0" w:space="0" w:color="auto"/>
      </w:divBdr>
    </w:div>
    <w:div w:id="517548122">
      <w:bodyDiv w:val="1"/>
      <w:marLeft w:val="0"/>
      <w:marRight w:val="0"/>
      <w:marTop w:val="0"/>
      <w:marBottom w:val="0"/>
      <w:divBdr>
        <w:top w:val="none" w:sz="0" w:space="0" w:color="auto"/>
        <w:left w:val="none" w:sz="0" w:space="0" w:color="auto"/>
        <w:bottom w:val="none" w:sz="0" w:space="0" w:color="auto"/>
        <w:right w:val="none" w:sz="0" w:space="0" w:color="auto"/>
      </w:divBdr>
    </w:div>
    <w:div w:id="879438877">
      <w:bodyDiv w:val="1"/>
      <w:marLeft w:val="0"/>
      <w:marRight w:val="0"/>
      <w:marTop w:val="0"/>
      <w:marBottom w:val="0"/>
      <w:divBdr>
        <w:top w:val="none" w:sz="0" w:space="0" w:color="auto"/>
        <w:left w:val="none" w:sz="0" w:space="0" w:color="auto"/>
        <w:bottom w:val="none" w:sz="0" w:space="0" w:color="auto"/>
        <w:right w:val="none" w:sz="0" w:space="0" w:color="auto"/>
      </w:divBdr>
    </w:div>
    <w:div w:id="1248227741">
      <w:bodyDiv w:val="1"/>
      <w:marLeft w:val="0"/>
      <w:marRight w:val="0"/>
      <w:marTop w:val="0"/>
      <w:marBottom w:val="0"/>
      <w:divBdr>
        <w:top w:val="none" w:sz="0" w:space="0" w:color="auto"/>
        <w:left w:val="none" w:sz="0" w:space="0" w:color="auto"/>
        <w:bottom w:val="none" w:sz="0" w:space="0" w:color="auto"/>
        <w:right w:val="none" w:sz="0" w:space="0" w:color="auto"/>
      </w:divBdr>
    </w:div>
    <w:div w:id="1524054702">
      <w:bodyDiv w:val="1"/>
      <w:marLeft w:val="0"/>
      <w:marRight w:val="0"/>
      <w:marTop w:val="0"/>
      <w:marBottom w:val="0"/>
      <w:divBdr>
        <w:top w:val="none" w:sz="0" w:space="0" w:color="auto"/>
        <w:left w:val="none" w:sz="0" w:space="0" w:color="auto"/>
        <w:bottom w:val="none" w:sz="0" w:space="0" w:color="auto"/>
        <w:right w:val="none" w:sz="0" w:space="0" w:color="auto"/>
      </w:divBdr>
    </w:div>
    <w:div w:id="1589191432">
      <w:bodyDiv w:val="1"/>
      <w:marLeft w:val="0"/>
      <w:marRight w:val="0"/>
      <w:marTop w:val="0"/>
      <w:marBottom w:val="0"/>
      <w:divBdr>
        <w:top w:val="none" w:sz="0" w:space="0" w:color="auto"/>
        <w:left w:val="none" w:sz="0" w:space="0" w:color="auto"/>
        <w:bottom w:val="none" w:sz="0" w:space="0" w:color="auto"/>
        <w:right w:val="none" w:sz="0" w:space="0" w:color="auto"/>
      </w:divBdr>
    </w:div>
    <w:div w:id="18485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121</Pages>
  <Words>25675</Words>
  <Characters>138651</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CONVOCAÇ_O PARA CONVITE</vt:lpstr>
    </vt:vector>
  </TitlesOfParts>
  <Company>Advocacia</Company>
  <LinksUpToDate>false</LinksUpToDate>
  <CharactersWithSpaces>163999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CONVOCAÇ_O PARA CONVITE</dc:title>
  <dc:subject/>
  <dc:creator>Elvis</dc:creator>
  <cp:keywords/>
  <dc:description/>
  <cp:lastModifiedBy>Camara Municipal DC</cp:lastModifiedBy>
  <cp:revision>3</cp:revision>
  <cp:lastPrinted>2014-02-27T13:03:00Z</cp:lastPrinted>
  <dcterms:created xsi:type="dcterms:W3CDTF">2014-02-25T12:49:00Z</dcterms:created>
  <dcterms:modified xsi:type="dcterms:W3CDTF">2014-02-27T13:07:00Z</dcterms:modified>
</cp:coreProperties>
</file>