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8F" w:rsidRDefault="00347E8F" w:rsidP="00F779EB">
      <w:pPr>
        <w:widowControl/>
        <w:jc w:val="center"/>
        <w:rPr>
          <w:rFonts w:ascii="Courier New" w:hAnsi="Courier New" w:cs="Courier New"/>
          <w:b/>
          <w:bCs/>
          <w:sz w:val="22"/>
          <w:szCs w:val="22"/>
        </w:rPr>
      </w:pPr>
      <w:bookmarkStart w:id="0" w:name="_GoBack"/>
      <w:bookmarkEnd w:id="0"/>
    </w:p>
    <w:p w:rsidR="00347E8F" w:rsidRDefault="00347E8F" w:rsidP="00F779EB">
      <w:pPr>
        <w:widowControl/>
        <w:jc w:val="center"/>
        <w:rPr>
          <w:rFonts w:ascii="Courier New" w:hAnsi="Courier New" w:cs="Courier New"/>
          <w:b/>
          <w:bCs/>
          <w:sz w:val="22"/>
          <w:szCs w:val="22"/>
        </w:rPr>
      </w:pPr>
    </w:p>
    <w:p w:rsidR="00347E8F" w:rsidRDefault="00347E8F" w:rsidP="00F779EB">
      <w:pPr>
        <w:widowControl/>
        <w:jc w:val="center"/>
        <w:rPr>
          <w:rFonts w:ascii="Courier New" w:hAnsi="Courier New" w:cs="Courier New"/>
          <w:b/>
          <w:bCs/>
          <w:sz w:val="22"/>
          <w:szCs w:val="22"/>
        </w:rPr>
      </w:pPr>
    </w:p>
    <w:p w:rsidR="00347E8F" w:rsidRDefault="00347E8F" w:rsidP="00F779EB">
      <w:pPr>
        <w:widowControl/>
        <w:jc w:val="center"/>
        <w:rPr>
          <w:rFonts w:ascii="Courier New" w:hAnsi="Courier New" w:cs="Courier New"/>
          <w:b/>
          <w:bCs/>
          <w:sz w:val="22"/>
          <w:szCs w:val="22"/>
        </w:rPr>
      </w:pPr>
    </w:p>
    <w:p w:rsidR="00F779EB" w:rsidRPr="00347E8F" w:rsidRDefault="00F779EB" w:rsidP="00F779EB">
      <w:pPr>
        <w:widowControl/>
        <w:jc w:val="center"/>
        <w:rPr>
          <w:rFonts w:ascii="Courier New" w:hAnsi="Courier New" w:cs="Courier New"/>
          <w:b/>
          <w:bCs/>
          <w:sz w:val="22"/>
          <w:szCs w:val="22"/>
        </w:rPr>
      </w:pPr>
      <w:r w:rsidRPr="00347E8F">
        <w:rPr>
          <w:rFonts w:ascii="Courier New" w:hAnsi="Courier New" w:cs="Courier New"/>
          <w:b/>
          <w:bCs/>
          <w:sz w:val="22"/>
          <w:szCs w:val="22"/>
        </w:rPr>
        <w:t xml:space="preserve">PROJETO DE LEI Nº </w:t>
      </w:r>
      <w:r w:rsidR="00B07275" w:rsidRPr="00347E8F">
        <w:rPr>
          <w:rFonts w:ascii="Courier New" w:hAnsi="Courier New" w:cs="Courier New"/>
          <w:b/>
          <w:bCs/>
          <w:sz w:val="22"/>
          <w:szCs w:val="22"/>
        </w:rPr>
        <w:t>0</w:t>
      </w:r>
      <w:r w:rsidR="00A92B99" w:rsidRPr="00347E8F">
        <w:rPr>
          <w:rFonts w:ascii="Courier New" w:hAnsi="Courier New" w:cs="Courier New"/>
          <w:b/>
          <w:bCs/>
          <w:sz w:val="22"/>
          <w:szCs w:val="22"/>
        </w:rPr>
        <w:t>13</w:t>
      </w:r>
      <w:r w:rsidRPr="00347E8F">
        <w:rPr>
          <w:rFonts w:ascii="Courier New" w:hAnsi="Courier New" w:cs="Courier New"/>
          <w:b/>
          <w:bCs/>
          <w:sz w:val="22"/>
          <w:szCs w:val="22"/>
        </w:rPr>
        <w:t>, DE 20</w:t>
      </w:r>
      <w:r w:rsidR="001A2C79" w:rsidRPr="00347E8F">
        <w:rPr>
          <w:rFonts w:ascii="Courier New" w:hAnsi="Courier New" w:cs="Courier New"/>
          <w:b/>
          <w:bCs/>
          <w:sz w:val="22"/>
          <w:szCs w:val="22"/>
        </w:rPr>
        <w:t>1</w:t>
      </w:r>
      <w:r w:rsidR="00A92B99" w:rsidRPr="00347E8F">
        <w:rPr>
          <w:rFonts w:ascii="Courier New" w:hAnsi="Courier New" w:cs="Courier New"/>
          <w:b/>
          <w:bCs/>
          <w:sz w:val="22"/>
          <w:szCs w:val="22"/>
        </w:rPr>
        <w:t>4</w:t>
      </w:r>
      <w:r w:rsidRPr="00347E8F">
        <w:rPr>
          <w:rFonts w:ascii="Courier New" w:hAnsi="Courier New" w:cs="Courier New"/>
          <w:b/>
          <w:bCs/>
          <w:sz w:val="22"/>
          <w:szCs w:val="22"/>
        </w:rPr>
        <w:t>.</w:t>
      </w:r>
    </w:p>
    <w:p w:rsidR="00F779EB" w:rsidRPr="00347E8F" w:rsidRDefault="00F779EB" w:rsidP="00F779EB">
      <w:pPr>
        <w:widowControl/>
        <w:rPr>
          <w:rFonts w:ascii="Courier New" w:hAnsi="Courier New" w:cs="Courier New"/>
          <w:sz w:val="22"/>
          <w:szCs w:val="22"/>
        </w:rPr>
      </w:pPr>
    </w:p>
    <w:p w:rsidR="00711171" w:rsidRPr="00347E8F" w:rsidRDefault="008B1EA8" w:rsidP="00F779EB">
      <w:pPr>
        <w:widowControl/>
        <w:jc w:val="both"/>
        <w:rPr>
          <w:rFonts w:ascii="Courier New" w:hAnsi="Courier New" w:cs="Courier New"/>
          <w:b/>
          <w:bCs/>
          <w:sz w:val="22"/>
          <w:szCs w:val="22"/>
        </w:rPr>
      </w:pPr>
      <w:r w:rsidRPr="00347E8F">
        <w:rPr>
          <w:rFonts w:ascii="Courier New" w:hAnsi="Courier New" w:cs="Courier New"/>
          <w:b/>
          <w:bCs/>
          <w:sz w:val="22"/>
          <w:szCs w:val="22"/>
        </w:rPr>
        <w:t xml:space="preserve">(AUTORIZA O PODER EXECUTIVO A DOAR IMÓVEL QUE ESPECIFICA </w:t>
      </w:r>
      <w:r w:rsidR="00A92B99" w:rsidRPr="00347E8F">
        <w:rPr>
          <w:rFonts w:ascii="Courier New" w:hAnsi="Courier New" w:cs="Courier New"/>
          <w:b/>
          <w:bCs/>
          <w:sz w:val="22"/>
          <w:szCs w:val="22"/>
        </w:rPr>
        <w:t>AO SINDICATO RURAL DE DOIS CÓRREGOS</w:t>
      </w:r>
      <w:r w:rsidRPr="00347E8F">
        <w:rPr>
          <w:rFonts w:ascii="Courier New" w:hAnsi="Courier New" w:cs="Courier New"/>
          <w:b/>
          <w:bCs/>
          <w:sz w:val="22"/>
          <w:szCs w:val="22"/>
        </w:rPr>
        <w:t xml:space="preserve">, </w:t>
      </w:r>
      <w:r w:rsidR="005B666C" w:rsidRPr="00347E8F">
        <w:rPr>
          <w:rFonts w:ascii="Courier New" w:hAnsi="Courier New" w:cs="Courier New"/>
          <w:b/>
          <w:bCs/>
          <w:sz w:val="22"/>
          <w:szCs w:val="22"/>
        </w:rPr>
        <w:t>PARA A CONSTRUÇÃO D</w:t>
      </w:r>
      <w:r w:rsidR="00DE1410" w:rsidRPr="00347E8F">
        <w:rPr>
          <w:rFonts w:ascii="Courier New" w:hAnsi="Courier New" w:cs="Courier New"/>
          <w:b/>
          <w:bCs/>
          <w:sz w:val="22"/>
          <w:szCs w:val="22"/>
        </w:rPr>
        <w:t xml:space="preserve">A SEDE PRÓPRIA DA </w:t>
      </w:r>
      <w:r w:rsidR="00A92B99" w:rsidRPr="00347E8F">
        <w:rPr>
          <w:rFonts w:ascii="Courier New" w:hAnsi="Courier New" w:cs="Courier New"/>
          <w:b/>
          <w:bCs/>
          <w:sz w:val="22"/>
          <w:szCs w:val="22"/>
        </w:rPr>
        <w:t>INSTITUIÇÃO</w:t>
      </w:r>
      <w:r w:rsidR="005A6C1A" w:rsidRPr="00347E8F">
        <w:rPr>
          <w:rFonts w:ascii="Courier New" w:hAnsi="Courier New" w:cs="Courier New"/>
          <w:b/>
          <w:bCs/>
          <w:sz w:val="22"/>
          <w:szCs w:val="22"/>
        </w:rPr>
        <w:t>,</w:t>
      </w:r>
      <w:r w:rsidRPr="00347E8F">
        <w:rPr>
          <w:rFonts w:ascii="Courier New" w:hAnsi="Courier New" w:cs="Courier New"/>
          <w:b/>
          <w:bCs/>
          <w:sz w:val="22"/>
          <w:szCs w:val="22"/>
        </w:rPr>
        <w:t xml:space="preserve"> E DÁ OUTRAS PROVIDÊNCIAS)</w:t>
      </w:r>
    </w:p>
    <w:p w:rsidR="00711171" w:rsidRPr="00347E8F" w:rsidRDefault="00711171"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F779EB" w:rsidRPr="00347E8F" w:rsidRDefault="00E036D7" w:rsidP="00F779EB">
      <w:pPr>
        <w:widowControl/>
        <w:ind w:left="3402"/>
        <w:jc w:val="both"/>
        <w:rPr>
          <w:rFonts w:ascii="Courier New" w:hAnsi="Courier New" w:cs="Courier New"/>
          <w:b/>
          <w:bCs/>
          <w:sz w:val="22"/>
          <w:szCs w:val="22"/>
        </w:rPr>
      </w:pPr>
      <w:r w:rsidRPr="00347E8F">
        <w:rPr>
          <w:rFonts w:ascii="Courier New" w:hAnsi="Courier New" w:cs="Courier New"/>
          <w:b/>
          <w:bCs/>
          <w:sz w:val="22"/>
          <w:szCs w:val="22"/>
        </w:rPr>
        <w:t>FRANCISCO AUGUS</w:t>
      </w:r>
      <w:r w:rsidR="00711171" w:rsidRPr="00347E8F">
        <w:rPr>
          <w:rFonts w:ascii="Courier New" w:hAnsi="Courier New" w:cs="Courier New"/>
          <w:b/>
          <w:bCs/>
          <w:sz w:val="22"/>
          <w:szCs w:val="22"/>
        </w:rPr>
        <w:t>TO PRA</w:t>
      </w:r>
      <w:r w:rsidRPr="00347E8F">
        <w:rPr>
          <w:rFonts w:ascii="Courier New" w:hAnsi="Courier New" w:cs="Courier New"/>
          <w:b/>
          <w:bCs/>
          <w:sz w:val="22"/>
          <w:szCs w:val="22"/>
        </w:rPr>
        <w:t>D</w:t>
      </w:r>
      <w:r w:rsidR="00711171" w:rsidRPr="00347E8F">
        <w:rPr>
          <w:rFonts w:ascii="Courier New" w:hAnsi="Courier New" w:cs="Courier New"/>
          <w:b/>
          <w:bCs/>
          <w:sz w:val="22"/>
          <w:szCs w:val="22"/>
        </w:rPr>
        <w:t>O TELLES JUNIOR</w:t>
      </w:r>
      <w:r w:rsidR="00F779EB" w:rsidRPr="00347E8F">
        <w:rPr>
          <w:rFonts w:ascii="Courier New" w:hAnsi="Courier New" w:cs="Courier New"/>
          <w:sz w:val="22"/>
          <w:szCs w:val="22"/>
        </w:rPr>
        <w:t xml:space="preserve">, Prefeito </w:t>
      </w:r>
      <w:r w:rsidR="00DE1410" w:rsidRPr="00347E8F">
        <w:rPr>
          <w:rFonts w:ascii="Courier New" w:hAnsi="Courier New" w:cs="Courier New"/>
          <w:sz w:val="22"/>
          <w:szCs w:val="22"/>
        </w:rPr>
        <w:t xml:space="preserve">do </w:t>
      </w:r>
      <w:r w:rsidR="00F779EB" w:rsidRPr="00347E8F">
        <w:rPr>
          <w:rFonts w:ascii="Courier New" w:hAnsi="Courier New" w:cs="Courier New"/>
          <w:sz w:val="22"/>
          <w:szCs w:val="22"/>
        </w:rPr>
        <w:t>Munic</w:t>
      </w:r>
      <w:r w:rsidR="00DE1410" w:rsidRPr="00347E8F">
        <w:rPr>
          <w:rFonts w:ascii="Courier New" w:hAnsi="Courier New" w:cs="Courier New"/>
          <w:sz w:val="22"/>
          <w:szCs w:val="22"/>
        </w:rPr>
        <w:t>í</w:t>
      </w:r>
      <w:r w:rsidR="00F779EB" w:rsidRPr="00347E8F">
        <w:rPr>
          <w:rFonts w:ascii="Courier New" w:hAnsi="Courier New" w:cs="Courier New"/>
          <w:sz w:val="22"/>
          <w:szCs w:val="22"/>
        </w:rPr>
        <w:t>p</w:t>
      </w:r>
      <w:r w:rsidR="00DE1410" w:rsidRPr="00347E8F">
        <w:rPr>
          <w:rFonts w:ascii="Courier New" w:hAnsi="Courier New" w:cs="Courier New"/>
          <w:sz w:val="22"/>
          <w:szCs w:val="22"/>
        </w:rPr>
        <w:t>io</w:t>
      </w:r>
      <w:r w:rsidR="00F779EB" w:rsidRPr="00347E8F">
        <w:rPr>
          <w:rFonts w:ascii="Courier New" w:hAnsi="Courier New" w:cs="Courier New"/>
          <w:sz w:val="22"/>
          <w:szCs w:val="22"/>
        </w:rPr>
        <w:t xml:space="preserve"> de Dois Córregos, Estado de São Paulo, usando de suas atribuições legais, faz saber que a Câmara Municipal aprovou e ele promulga e sanciona a seguinte lei:</w:t>
      </w:r>
    </w:p>
    <w:p w:rsidR="009157FC" w:rsidRPr="00347E8F" w:rsidRDefault="009157FC" w:rsidP="00F779EB">
      <w:pPr>
        <w:widowControl/>
        <w:jc w:val="both"/>
        <w:rPr>
          <w:rFonts w:ascii="Courier New" w:hAnsi="Courier New" w:cs="Courier New"/>
          <w:sz w:val="22"/>
          <w:szCs w:val="22"/>
        </w:rPr>
      </w:pPr>
    </w:p>
    <w:p w:rsidR="00382A6D" w:rsidRPr="00347E8F" w:rsidRDefault="00382A6D"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7CE" w:rsidRPr="00347E8F" w:rsidRDefault="007117CE" w:rsidP="00F779EB">
      <w:pPr>
        <w:widowControl/>
        <w:jc w:val="both"/>
        <w:rPr>
          <w:rFonts w:ascii="Courier New" w:hAnsi="Courier New" w:cs="Courier New"/>
          <w:sz w:val="22"/>
          <w:szCs w:val="22"/>
        </w:rPr>
      </w:pPr>
    </w:p>
    <w:p w:rsidR="00711171" w:rsidRPr="00347E8F" w:rsidRDefault="00711171" w:rsidP="009F278F">
      <w:pPr>
        <w:ind w:firstLine="2268"/>
        <w:jc w:val="both"/>
        <w:rPr>
          <w:rFonts w:ascii="Courier New" w:hAnsi="Courier New" w:cs="Courier New"/>
          <w:b/>
          <w:bCs/>
          <w:sz w:val="22"/>
          <w:szCs w:val="22"/>
        </w:rPr>
      </w:pPr>
      <w:r w:rsidRPr="00347E8F">
        <w:rPr>
          <w:rFonts w:ascii="Courier New" w:hAnsi="Courier New" w:cs="Courier New"/>
          <w:b/>
          <w:bCs/>
          <w:sz w:val="22"/>
          <w:szCs w:val="22"/>
        </w:rPr>
        <w:t>Artigo 1º -</w:t>
      </w:r>
      <w:r w:rsidRPr="00347E8F">
        <w:rPr>
          <w:rFonts w:ascii="Courier New" w:hAnsi="Courier New" w:cs="Courier New"/>
          <w:sz w:val="22"/>
          <w:szCs w:val="22"/>
        </w:rPr>
        <w:t xml:space="preserve"> </w:t>
      </w:r>
      <w:r w:rsidR="001C0CB9" w:rsidRPr="00347E8F">
        <w:rPr>
          <w:rFonts w:ascii="Courier New" w:hAnsi="Courier New" w:cs="Courier New"/>
          <w:sz w:val="22"/>
          <w:szCs w:val="22"/>
        </w:rPr>
        <w:t xml:space="preserve">Fica, o Poder Executivo, autorizado a alienar por doação, </w:t>
      </w:r>
      <w:r w:rsidR="00A92B99" w:rsidRPr="00347E8F">
        <w:rPr>
          <w:rFonts w:ascii="Courier New" w:hAnsi="Courier New" w:cs="Courier New"/>
          <w:sz w:val="22"/>
          <w:szCs w:val="22"/>
        </w:rPr>
        <w:t>ao</w:t>
      </w:r>
      <w:r w:rsidR="001C0CB9" w:rsidRPr="00347E8F">
        <w:rPr>
          <w:rFonts w:ascii="Courier New" w:hAnsi="Courier New" w:cs="Courier New"/>
          <w:sz w:val="22"/>
          <w:szCs w:val="22"/>
        </w:rPr>
        <w:t xml:space="preserve"> </w:t>
      </w:r>
      <w:r w:rsidR="00A92B99" w:rsidRPr="00347E8F">
        <w:rPr>
          <w:rFonts w:ascii="Courier New" w:hAnsi="Courier New" w:cs="Courier New"/>
          <w:sz w:val="22"/>
          <w:szCs w:val="22"/>
        </w:rPr>
        <w:t>SINDICATO RURAL DE DOIS CÓRREGOS</w:t>
      </w:r>
      <w:r w:rsidR="001C0CB9" w:rsidRPr="00347E8F">
        <w:rPr>
          <w:rFonts w:ascii="Courier New" w:hAnsi="Courier New" w:cs="Courier New"/>
          <w:sz w:val="22"/>
          <w:szCs w:val="22"/>
        </w:rPr>
        <w:t xml:space="preserve">, </w:t>
      </w:r>
      <w:r w:rsidR="005A6C1A" w:rsidRPr="00347E8F">
        <w:rPr>
          <w:rFonts w:ascii="Courier New" w:hAnsi="Courier New" w:cs="Courier New"/>
          <w:sz w:val="22"/>
          <w:szCs w:val="22"/>
        </w:rPr>
        <w:t xml:space="preserve">instituição com fins não econômicos, inscrita no CNPJ/MF sob o nº </w:t>
      </w:r>
      <w:r w:rsidR="00A92B99" w:rsidRPr="00347E8F">
        <w:rPr>
          <w:rFonts w:ascii="Courier New" w:hAnsi="Courier New" w:cs="Courier New"/>
          <w:sz w:val="22"/>
          <w:szCs w:val="22"/>
        </w:rPr>
        <w:t>49</w:t>
      </w:r>
      <w:r w:rsidR="005A6C1A" w:rsidRPr="00347E8F">
        <w:rPr>
          <w:rFonts w:ascii="Courier New" w:hAnsi="Courier New" w:cs="Courier New"/>
          <w:sz w:val="22"/>
          <w:szCs w:val="22"/>
        </w:rPr>
        <w:t>.</w:t>
      </w:r>
      <w:r w:rsidR="00FC1537" w:rsidRPr="00347E8F">
        <w:rPr>
          <w:rFonts w:ascii="Courier New" w:hAnsi="Courier New" w:cs="Courier New"/>
          <w:sz w:val="22"/>
          <w:szCs w:val="22"/>
        </w:rPr>
        <w:t>8</w:t>
      </w:r>
      <w:r w:rsidR="00A92B99" w:rsidRPr="00347E8F">
        <w:rPr>
          <w:rFonts w:ascii="Courier New" w:hAnsi="Courier New" w:cs="Courier New"/>
          <w:sz w:val="22"/>
          <w:szCs w:val="22"/>
        </w:rPr>
        <w:t>83</w:t>
      </w:r>
      <w:r w:rsidR="005A6C1A" w:rsidRPr="00347E8F">
        <w:rPr>
          <w:rFonts w:ascii="Courier New" w:hAnsi="Courier New" w:cs="Courier New"/>
          <w:sz w:val="22"/>
          <w:szCs w:val="22"/>
        </w:rPr>
        <w:t>.</w:t>
      </w:r>
      <w:r w:rsidR="00A92B99" w:rsidRPr="00347E8F">
        <w:rPr>
          <w:rFonts w:ascii="Courier New" w:hAnsi="Courier New" w:cs="Courier New"/>
          <w:sz w:val="22"/>
          <w:szCs w:val="22"/>
        </w:rPr>
        <w:t>911</w:t>
      </w:r>
      <w:r w:rsidR="005A6C1A" w:rsidRPr="00347E8F">
        <w:rPr>
          <w:rFonts w:ascii="Courier New" w:hAnsi="Courier New" w:cs="Courier New"/>
          <w:sz w:val="22"/>
          <w:szCs w:val="22"/>
        </w:rPr>
        <w:t>/0001-</w:t>
      </w:r>
      <w:r w:rsidR="00A92B99" w:rsidRPr="00347E8F">
        <w:rPr>
          <w:rFonts w:ascii="Courier New" w:hAnsi="Courier New" w:cs="Courier New"/>
          <w:sz w:val="22"/>
          <w:szCs w:val="22"/>
        </w:rPr>
        <w:t>01</w:t>
      </w:r>
      <w:r w:rsidR="005A6C1A" w:rsidRPr="00347E8F">
        <w:rPr>
          <w:rFonts w:ascii="Courier New" w:hAnsi="Courier New" w:cs="Courier New"/>
          <w:sz w:val="22"/>
          <w:szCs w:val="22"/>
        </w:rPr>
        <w:t>,</w:t>
      </w:r>
      <w:r w:rsidR="00FC1537" w:rsidRPr="00347E8F">
        <w:rPr>
          <w:rFonts w:ascii="Courier New" w:hAnsi="Courier New" w:cs="Courier New"/>
          <w:sz w:val="22"/>
          <w:szCs w:val="22"/>
        </w:rPr>
        <w:t xml:space="preserve"> </w:t>
      </w:r>
      <w:r w:rsidR="00A92B99" w:rsidRPr="00347E8F">
        <w:rPr>
          <w:rFonts w:ascii="Courier New" w:hAnsi="Courier New" w:cs="Courier New"/>
          <w:sz w:val="22"/>
          <w:szCs w:val="22"/>
        </w:rPr>
        <w:t>com investidura no Ministério do Trabalho e Emprego através da Carta Sindical nº MTPS –</w:t>
      </w:r>
      <w:r w:rsidR="00CA0164" w:rsidRPr="00347E8F">
        <w:rPr>
          <w:rFonts w:ascii="Courier New" w:hAnsi="Courier New" w:cs="Courier New"/>
          <w:sz w:val="22"/>
          <w:szCs w:val="22"/>
        </w:rPr>
        <w:t xml:space="preserve"> 169.828/1967,</w:t>
      </w:r>
      <w:r w:rsidR="00A92B99" w:rsidRPr="00347E8F">
        <w:rPr>
          <w:rFonts w:ascii="Courier New" w:hAnsi="Courier New" w:cs="Courier New"/>
          <w:sz w:val="22"/>
          <w:szCs w:val="22"/>
        </w:rPr>
        <w:t xml:space="preserve"> com sede à Rua 13 de Maio</w:t>
      </w:r>
      <w:r w:rsidR="005A6C1A" w:rsidRPr="00347E8F">
        <w:rPr>
          <w:rFonts w:ascii="Courier New" w:hAnsi="Courier New" w:cs="Courier New"/>
          <w:sz w:val="22"/>
          <w:szCs w:val="22"/>
        </w:rPr>
        <w:t xml:space="preserve">, nº </w:t>
      </w:r>
      <w:r w:rsidR="00A92B99" w:rsidRPr="00347E8F">
        <w:rPr>
          <w:rFonts w:ascii="Courier New" w:hAnsi="Courier New" w:cs="Courier New"/>
          <w:sz w:val="22"/>
          <w:szCs w:val="22"/>
          <w:highlight w:val="yellow"/>
        </w:rPr>
        <w:t>000</w:t>
      </w:r>
      <w:r w:rsidR="00FC1537" w:rsidRPr="00347E8F">
        <w:rPr>
          <w:rFonts w:ascii="Courier New" w:hAnsi="Courier New" w:cs="Courier New"/>
          <w:sz w:val="22"/>
          <w:szCs w:val="22"/>
        </w:rPr>
        <w:t xml:space="preserve">, </w:t>
      </w:r>
      <w:r w:rsidR="00A92B99" w:rsidRPr="00347E8F">
        <w:rPr>
          <w:rFonts w:ascii="Courier New" w:hAnsi="Courier New" w:cs="Courier New"/>
          <w:sz w:val="22"/>
          <w:szCs w:val="22"/>
        </w:rPr>
        <w:t>Centro</w:t>
      </w:r>
      <w:r w:rsidR="00FC1537" w:rsidRPr="00347E8F">
        <w:rPr>
          <w:rFonts w:ascii="Courier New" w:hAnsi="Courier New" w:cs="Courier New"/>
          <w:sz w:val="22"/>
          <w:szCs w:val="22"/>
        </w:rPr>
        <w:t>,</w:t>
      </w:r>
      <w:r w:rsidR="005A6C1A" w:rsidRPr="00347E8F">
        <w:rPr>
          <w:rFonts w:ascii="Courier New" w:hAnsi="Courier New" w:cs="Courier New"/>
          <w:sz w:val="22"/>
          <w:szCs w:val="22"/>
        </w:rPr>
        <w:t xml:space="preserve"> nesta cidade de Dois Córregos – SP,</w:t>
      </w:r>
      <w:r w:rsidR="001C0CB9" w:rsidRPr="00347E8F">
        <w:rPr>
          <w:rFonts w:ascii="Courier New" w:hAnsi="Courier New" w:cs="Courier New"/>
          <w:sz w:val="22"/>
          <w:szCs w:val="22"/>
        </w:rPr>
        <w:t xml:space="preserve"> imóvel urbano consistente em </w:t>
      </w:r>
      <w:r w:rsidR="00A92B99" w:rsidRPr="00347E8F">
        <w:rPr>
          <w:rFonts w:ascii="Courier New" w:hAnsi="Courier New" w:cs="Courier New"/>
          <w:b/>
          <w:bCs/>
          <w:sz w:val="22"/>
          <w:szCs w:val="22"/>
        </w:rPr>
        <w:t>“Um terreno, sem benfeitorias, com a área total de 1.289,80 m2, localizado nesta cidade e comarca de Dois Córregos, Estado de São Paulo, no loteamento denominado “Jardim Arco-Íris”, na quadra formada pelas ruas Olaria e Rua Sidney Belloni e avenidas Hugo Capucci e Bonsucesso, com frente para a Rua Olaria, lado par, com as seguintes medidas e confrontações: parte do marco 6A distante 30,31 metros do início da curva que faz confluência da Rua Olaria com a Avenida Bonsucesso e deste segue confrontando com a Área Remanescente, de propriedade do Município de Dois Córregos (Mat. 7.101), na extensão de 53,82 metros, até encontrar o marco 4A; daí deflete à direita e segue com a mesma confrontação anterior, na extensão de 10,02 metros, até encontrar o marco 4; daí deflete à direita e segue confrontando com a Avenida Bonsucesso, lado ímpar, na extensão de 45,42 metros, até encontrar o marco 5; daí segue em curva na extensão de 16,76 metros, com raio de 10,64 metros, até encontrar o marco 6; daí segue confrontando com a Rua Olaria, lado par, numa extensão de 30,31 metros, até encontrar o marco 6A inicial; fechando a descrição do perímetro e perfazendo uma área total de 1.289,80 m2”</w:t>
      </w:r>
      <w:r w:rsidR="001C0CB9" w:rsidRPr="00347E8F">
        <w:rPr>
          <w:rFonts w:ascii="Courier New" w:hAnsi="Courier New" w:cs="Courier New"/>
          <w:sz w:val="22"/>
          <w:szCs w:val="22"/>
        </w:rPr>
        <w:t xml:space="preserve">, </w:t>
      </w:r>
      <w:r w:rsidR="00CA0164" w:rsidRPr="00347E8F">
        <w:rPr>
          <w:rFonts w:ascii="Courier New" w:hAnsi="Courier New" w:cs="Courier New"/>
          <w:sz w:val="22"/>
          <w:szCs w:val="22"/>
        </w:rPr>
        <w:t>consistente na Gleba A, desmembrada de parte maior</w:t>
      </w:r>
      <w:r w:rsidR="001C0CB9" w:rsidRPr="00347E8F">
        <w:rPr>
          <w:rFonts w:ascii="Courier New" w:hAnsi="Courier New" w:cs="Courier New"/>
          <w:sz w:val="22"/>
          <w:szCs w:val="22"/>
        </w:rPr>
        <w:t xml:space="preserve"> </w:t>
      </w:r>
      <w:r w:rsidR="007801E1" w:rsidRPr="00347E8F">
        <w:rPr>
          <w:rFonts w:ascii="Courier New" w:hAnsi="Courier New" w:cs="Courier New"/>
          <w:sz w:val="22"/>
          <w:szCs w:val="22"/>
        </w:rPr>
        <w:t>registrad</w:t>
      </w:r>
      <w:r w:rsidR="00CA0164" w:rsidRPr="00347E8F">
        <w:rPr>
          <w:rFonts w:ascii="Courier New" w:hAnsi="Courier New" w:cs="Courier New"/>
          <w:sz w:val="22"/>
          <w:szCs w:val="22"/>
        </w:rPr>
        <w:t>a</w:t>
      </w:r>
      <w:r w:rsidR="007801E1" w:rsidRPr="00347E8F">
        <w:rPr>
          <w:rFonts w:ascii="Courier New" w:hAnsi="Courier New" w:cs="Courier New"/>
          <w:sz w:val="22"/>
          <w:szCs w:val="22"/>
        </w:rPr>
        <w:t xml:space="preserve"> n</w:t>
      </w:r>
      <w:r w:rsidR="005A6763" w:rsidRPr="00347E8F">
        <w:rPr>
          <w:rFonts w:ascii="Courier New" w:hAnsi="Courier New" w:cs="Courier New"/>
          <w:sz w:val="22"/>
          <w:szCs w:val="22"/>
        </w:rPr>
        <w:t>a</w:t>
      </w:r>
      <w:r w:rsidR="00724DC4" w:rsidRPr="00347E8F">
        <w:rPr>
          <w:rFonts w:ascii="Courier New" w:hAnsi="Courier New" w:cs="Courier New"/>
          <w:sz w:val="22"/>
          <w:szCs w:val="22"/>
        </w:rPr>
        <w:t xml:space="preserve"> m</w:t>
      </w:r>
      <w:r w:rsidR="001C0CB9" w:rsidRPr="00347E8F">
        <w:rPr>
          <w:rFonts w:ascii="Courier New" w:hAnsi="Courier New" w:cs="Courier New"/>
          <w:sz w:val="22"/>
          <w:szCs w:val="22"/>
        </w:rPr>
        <w:t xml:space="preserve">atrícula </w:t>
      </w:r>
      <w:r w:rsidR="00CA0164" w:rsidRPr="00347E8F">
        <w:rPr>
          <w:rFonts w:ascii="Courier New" w:hAnsi="Courier New" w:cs="Courier New"/>
          <w:sz w:val="22"/>
          <w:szCs w:val="22"/>
        </w:rPr>
        <w:t>7</w:t>
      </w:r>
      <w:r w:rsidR="00724DC4" w:rsidRPr="00347E8F">
        <w:rPr>
          <w:rFonts w:ascii="Courier New" w:hAnsi="Courier New" w:cs="Courier New"/>
          <w:sz w:val="22"/>
          <w:szCs w:val="22"/>
        </w:rPr>
        <w:t>.</w:t>
      </w:r>
      <w:r w:rsidR="00CA0164" w:rsidRPr="00347E8F">
        <w:rPr>
          <w:rFonts w:ascii="Courier New" w:hAnsi="Courier New" w:cs="Courier New"/>
          <w:sz w:val="22"/>
          <w:szCs w:val="22"/>
        </w:rPr>
        <w:t>101</w:t>
      </w:r>
      <w:r w:rsidR="00724DC4" w:rsidRPr="00347E8F">
        <w:rPr>
          <w:rFonts w:ascii="Courier New" w:hAnsi="Courier New" w:cs="Courier New"/>
          <w:sz w:val="22"/>
          <w:szCs w:val="22"/>
        </w:rPr>
        <w:t xml:space="preserve">, </w:t>
      </w:r>
      <w:r w:rsidR="001C0CB9" w:rsidRPr="00347E8F">
        <w:rPr>
          <w:rFonts w:ascii="Courier New" w:hAnsi="Courier New" w:cs="Courier New"/>
          <w:sz w:val="22"/>
          <w:szCs w:val="22"/>
        </w:rPr>
        <w:t xml:space="preserve">Ficha </w:t>
      </w:r>
      <w:r w:rsidR="00C7356F" w:rsidRPr="00347E8F">
        <w:rPr>
          <w:rFonts w:ascii="Courier New" w:hAnsi="Courier New" w:cs="Courier New"/>
          <w:sz w:val="22"/>
          <w:szCs w:val="22"/>
        </w:rPr>
        <w:t>1</w:t>
      </w:r>
      <w:r w:rsidR="001C0CB9" w:rsidRPr="00347E8F">
        <w:rPr>
          <w:rFonts w:ascii="Courier New" w:hAnsi="Courier New" w:cs="Courier New"/>
          <w:sz w:val="22"/>
          <w:szCs w:val="22"/>
        </w:rPr>
        <w:t xml:space="preserve">, Livro </w:t>
      </w:r>
      <w:r w:rsidR="00C7356F" w:rsidRPr="00347E8F">
        <w:rPr>
          <w:rFonts w:ascii="Courier New" w:hAnsi="Courier New" w:cs="Courier New"/>
          <w:sz w:val="22"/>
          <w:szCs w:val="22"/>
        </w:rPr>
        <w:t>2</w:t>
      </w:r>
      <w:r w:rsidR="001C0CB9" w:rsidRPr="00347E8F">
        <w:rPr>
          <w:rFonts w:ascii="Courier New" w:hAnsi="Courier New" w:cs="Courier New"/>
          <w:sz w:val="22"/>
          <w:szCs w:val="22"/>
        </w:rPr>
        <w:t xml:space="preserve"> do Cartório de Registro de Imóveis da Comarca de Dois Córregos.</w:t>
      </w:r>
    </w:p>
    <w:p w:rsidR="00196388" w:rsidRPr="00347E8F" w:rsidRDefault="00196388" w:rsidP="00711171">
      <w:pPr>
        <w:ind w:firstLine="2268"/>
        <w:jc w:val="both"/>
        <w:rPr>
          <w:rFonts w:ascii="Courier New" w:hAnsi="Courier New" w:cs="Courier New"/>
          <w:sz w:val="22"/>
          <w:szCs w:val="22"/>
        </w:rPr>
      </w:pPr>
    </w:p>
    <w:p w:rsidR="00196388" w:rsidRPr="00347E8F" w:rsidRDefault="00196388" w:rsidP="00196388">
      <w:pPr>
        <w:widowControl/>
        <w:ind w:firstLine="2268"/>
        <w:jc w:val="both"/>
        <w:rPr>
          <w:rFonts w:ascii="Courier New" w:hAnsi="Courier New" w:cs="Courier New"/>
          <w:sz w:val="22"/>
          <w:szCs w:val="22"/>
        </w:rPr>
      </w:pPr>
      <w:r w:rsidRPr="00347E8F">
        <w:rPr>
          <w:rFonts w:ascii="Courier New" w:hAnsi="Courier New" w:cs="Courier New"/>
          <w:b/>
          <w:bCs/>
          <w:sz w:val="22"/>
          <w:szCs w:val="22"/>
        </w:rPr>
        <w:lastRenderedPageBreak/>
        <w:t>Parágrafo Único -</w:t>
      </w:r>
      <w:r w:rsidRPr="00347E8F">
        <w:rPr>
          <w:rFonts w:ascii="Courier New" w:hAnsi="Courier New" w:cs="Courier New"/>
          <w:sz w:val="22"/>
          <w:szCs w:val="22"/>
        </w:rPr>
        <w:t xml:space="preserve"> Para os fins da presente </w:t>
      </w:r>
      <w:r w:rsidR="00485A29" w:rsidRPr="00347E8F">
        <w:rPr>
          <w:rFonts w:ascii="Courier New" w:hAnsi="Courier New" w:cs="Courier New"/>
          <w:sz w:val="22"/>
          <w:szCs w:val="22"/>
        </w:rPr>
        <w:t>l</w:t>
      </w:r>
      <w:r w:rsidRPr="00347E8F">
        <w:rPr>
          <w:rFonts w:ascii="Courier New" w:hAnsi="Courier New" w:cs="Courier New"/>
          <w:sz w:val="22"/>
          <w:szCs w:val="22"/>
        </w:rPr>
        <w:t xml:space="preserve">ei fica, o imóvel descrito no </w:t>
      </w:r>
      <w:r w:rsidRPr="00347E8F">
        <w:rPr>
          <w:rFonts w:ascii="Courier New" w:hAnsi="Courier New" w:cs="Courier New"/>
          <w:i/>
          <w:iCs/>
          <w:sz w:val="22"/>
          <w:szCs w:val="22"/>
        </w:rPr>
        <w:t>caput</w:t>
      </w:r>
      <w:r w:rsidRPr="00347E8F">
        <w:rPr>
          <w:rFonts w:ascii="Courier New" w:hAnsi="Courier New" w:cs="Courier New"/>
          <w:sz w:val="22"/>
          <w:szCs w:val="22"/>
        </w:rPr>
        <w:t xml:space="preserve">, desafetado da categoria de bem indisponível e transformado </w:t>
      </w:r>
      <w:r w:rsidR="00CA0164" w:rsidRPr="00347E8F">
        <w:rPr>
          <w:rFonts w:ascii="Courier New" w:hAnsi="Courier New" w:cs="Courier New"/>
          <w:sz w:val="22"/>
          <w:szCs w:val="22"/>
        </w:rPr>
        <w:t xml:space="preserve">em </w:t>
      </w:r>
      <w:r w:rsidRPr="00347E8F">
        <w:rPr>
          <w:rFonts w:ascii="Courier New" w:hAnsi="Courier New" w:cs="Courier New"/>
          <w:sz w:val="22"/>
          <w:szCs w:val="22"/>
        </w:rPr>
        <w:t>bem dominical, isto é, de patrimônio disponível.</w:t>
      </w:r>
    </w:p>
    <w:p w:rsidR="00BB258B" w:rsidRPr="00347E8F" w:rsidRDefault="00BB258B" w:rsidP="00711171">
      <w:pPr>
        <w:ind w:firstLine="2268"/>
        <w:jc w:val="both"/>
        <w:rPr>
          <w:rFonts w:ascii="Courier New" w:hAnsi="Courier New" w:cs="Courier New"/>
          <w:sz w:val="22"/>
          <w:szCs w:val="22"/>
        </w:rPr>
      </w:pPr>
    </w:p>
    <w:p w:rsidR="00BB258B" w:rsidRPr="00347E8F" w:rsidRDefault="00711171" w:rsidP="00711171">
      <w:pPr>
        <w:ind w:firstLine="2268"/>
        <w:jc w:val="both"/>
        <w:rPr>
          <w:rFonts w:ascii="Courier New" w:hAnsi="Courier New" w:cs="Courier New"/>
          <w:sz w:val="22"/>
          <w:szCs w:val="22"/>
        </w:rPr>
      </w:pPr>
      <w:r w:rsidRPr="00347E8F">
        <w:rPr>
          <w:rFonts w:ascii="Courier New" w:hAnsi="Courier New" w:cs="Courier New"/>
          <w:b/>
          <w:bCs/>
          <w:sz w:val="22"/>
          <w:szCs w:val="22"/>
        </w:rPr>
        <w:t>Artigo 2º -</w:t>
      </w:r>
      <w:r w:rsidRPr="00347E8F">
        <w:rPr>
          <w:rFonts w:ascii="Courier New" w:hAnsi="Courier New" w:cs="Courier New"/>
          <w:sz w:val="22"/>
          <w:szCs w:val="22"/>
        </w:rPr>
        <w:t xml:space="preserve"> </w:t>
      </w:r>
      <w:r w:rsidR="00196388" w:rsidRPr="00347E8F">
        <w:rPr>
          <w:rFonts w:ascii="Courier New" w:hAnsi="Courier New" w:cs="Courier New"/>
          <w:sz w:val="22"/>
          <w:szCs w:val="22"/>
        </w:rPr>
        <w:t>A presente doação destina-se à construção</w:t>
      </w:r>
      <w:r w:rsidR="00FC1537" w:rsidRPr="00347E8F">
        <w:rPr>
          <w:rFonts w:ascii="Courier New" w:hAnsi="Courier New" w:cs="Courier New"/>
          <w:sz w:val="22"/>
          <w:szCs w:val="22"/>
        </w:rPr>
        <w:t xml:space="preserve"> da sede própria d</w:t>
      </w:r>
      <w:r w:rsidR="00CA0164" w:rsidRPr="00347E8F">
        <w:rPr>
          <w:rFonts w:ascii="Courier New" w:hAnsi="Courier New" w:cs="Courier New"/>
          <w:sz w:val="22"/>
          <w:szCs w:val="22"/>
        </w:rPr>
        <w:t>o</w:t>
      </w:r>
      <w:r w:rsidR="00FC1537" w:rsidRPr="00347E8F">
        <w:rPr>
          <w:rFonts w:ascii="Courier New" w:hAnsi="Courier New" w:cs="Courier New"/>
          <w:sz w:val="22"/>
          <w:szCs w:val="22"/>
        </w:rPr>
        <w:t xml:space="preserve"> </w:t>
      </w:r>
      <w:r w:rsidR="00CA0164" w:rsidRPr="00347E8F">
        <w:rPr>
          <w:rFonts w:ascii="Courier New" w:hAnsi="Courier New" w:cs="Courier New"/>
          <w:sz w:val="22"/>
          <w:szCs w:val="22"/>
        </w:rPr>
        <w:t>SINDICATO RURAL DE DOIS CÓRREGOS</w:t>
      </w:r>
      <w:r w:rsidRPr="00347E8F">
        <w:rPr>
          <w:rFonts w:ascii="Courier New" w:hAnsi="Courier New" w:cs="Courier New"/>
          <w:sz w:val="22"/>
          <w:szCs w:val="22"/>
        </w:rPr>
        <w:t>.</w:t>
      </w:r>
    </w:p>
    <w:p w:rsidR="00711171" w:rsidRPr="00347E8F" w:rsidRDefault="00711171" w:rsidP="00711171">
      <w:pPr>
        <w:ind w:firstLine="2268"/>
        <w:jc w:val="both"/>
        <w:rPr>
          <w:rFonts w:ascii="Courier New" w:hAnsi="Courier New" w:cs="Courier New"/>
          <w:sz w:val="22"/>
          <w:szCs w:val="22"/>
        </w:rPr>
      </w:pPr>
    </w:p>
    <w:p w:rsidR="00196388" w:rsidRPr="00347E8F" w:rsidRDefault="00FC1537" w:rsidP="00196388">
      <w:pPr>
        <w:widowControl/>
        <w:ind w:firstLine="2268"/>
        <w:jc w:val="both"/>
        <w:rPr>
          <w:rFonts w:ascii="Courier New" w:hAnsi="Courier New" w:cs="Courier New"/>
          <w:sz w:val="22"/>
          <w:szCs w:val="22"/>
        </w:rPr>
      </w:pPr>
      <w:r w:rsidRPr="00347E8F">
        <w:rPr>
          <w:rFonts w:ascii="Courier New" w:hAnsi="Courier New" w:cs="Courier New"/>
          <w:b/>
          <w:bCs/>
          <w:sz w:val="22"/>
          <w:szCs w:val="22"/>
        </w:rPr>
        <w:t>§ 1º</w:t>
      </w:r>
      <w:r w:rsidR="00196388" w:rsidRPr="00347E8F">
        <w:rPr>
          <w:rFonts w:ascii="Courier New" w:hAnsi="Courier New" w:cs="Courier New"/>
          <w:b/>
          <w:bCs/>
          <w:sz w:val="22"/>
          <w:szCs w:val="22"/>
        </w:rPr>
        <w:t xml:space="preserve"> -</w:t>
      </w:r>
      <w:r w:rsidR="00196388" w:rsidRPr="00347E8F">
        <w:rPr>
          <w:rFonts w:ascii="Courier New" w:hAnsi="Courier New" w:cs="Courier New"/>
          <w:sz w:val="22"/>
          <w:szCs w:val="22"/>
        </w:rPr>
        <w:t xml:space="preserve"> A doação será efetuada mediante escritura pública, da qual deverá constar o objeto da doação</w:t>
      </w:r>
      <w:r w:rsidR="00BA6FA7" w:rsidRPr="00347E8F">
        <w:rPr>
          <w:rFonts w:ascii="Courier New" w:hAnsi="Courier New" w:cs="Courier New"/>
          <w:sz w:val="22"/>
          <w:szCs w:val="22"/>
        </w:rPr>
        <w:t xml:space="preserve">, que não poderá ser alterado sem concordância </w:t>
      </w:r>
      <w:r w:rsidR="00102301" w:rsidRPr="00347E8F">
        <w:rPr>
          <w:rFonts w:ascii="Courier New" w:hAnsi="Courier New" w:cs="Courier New"/>
          <w:sz w:val="22"/>
          <w:szCs w:val="22"/>
        </w:rPr>
        <w:t xml:space="preserve">expressa </w:t>
      </w:r>
      <w:r w:rsidR="00BA6FA7" w:rsidRPr="00347E8F">
        <w:rPr>
          <w:rFonts w:ascii="Courier New" w:hAnsi="Courier New" w:cs="Courier New"/>
          <w:sz w:val="22"/>
          <w:szCs w:val="22"/>
        </w:rPr>
        <w:t>d</w:t>
      </w:r>
      <w:r w:rsidR="00102301" w:rsidRPr="00347E8F">
        <w:rPr>
          <w:rFonts w:ascii="Courier New" w:hAnsi="Courier New" w:cs="Courier New"/>
          <w:sz w:val="22"/>
          <w:szCs w:val="22"/>
        </w:rPr>
        <w:t>o</w:t>
      </w:r>
      <w:r w:rsidR="00BA6FA7" w:rsidRPr="00347E8F">
        <w:rPr>
          <w:rFonts w:ascii="Courier New" w:hAnsi="Courier New" w:cs="Courier New"/>
          <w:sz w:val="22"/>
          <w:szCs w:val="22"/>
        </w:rPr>
        <w:t xml:space="preserve"> </w:t>
      </w:r>
      <w:r w:rsidR="00102301" w:rsidRPr="00347E8F">
        <w:rPr>
          <w:rFonts w:ascii="Courier New" w:hAnsi="Courier New" w:cs="Courier New"/>
          <w:sz w:val="22"/>
          <w:szCs w:val="22"/>
        </w:rPr>
        <w:t>Poder Executivo</w:t>
      </w:r>
      <w:r w:rsidRPr="00347E8F">
        <w:rPr>
          <w:rFonts w:ascii="Courier New" w:hAnsi="Courier New" w:cs="Courier New"/>
          <w:sz w:val="22"/>
          <w:szCs w:val="22"/>
        </w:rPr>
        <w:t xml:space="preserve"> e</w:t>
      </w:r>
      <w:r w:rsidR="00BA6FA7" w:rsidRPr="00347E8F">
        <w:rPr>
          <w:rFonts w:ascii="Courier New" w:hAnsi="Courier New" w:cs="Courier New"/>
          <w:sz w:val="22"/>
          <w:szCs w:val="22"/>
        </w:rPr>
        <w:t xml:space="preserve"> anuência legislativa</w:t>
      </w:r>
      <w:r w:rsidR="00A24B79" w:rsidRPr="00347E8F">
        <w:rPr>
          <w:rFonts w:ascii="Courier New" w:hAnsi="Courier New" w:cs="Courier New"/>
          <w:sz w:val="22"/>
          <w:szCs w:val="22"/>
        </w:rPr>
        <w:t>.</w:t>
      </w:r>
    </w:p>
    <w:p w:rsidR="00FC1537" w:rsidRPr="00347E8F" w:rsidRDefault="00FC1537" w:rsidP="00196388">
      <w:pPr>
        <w:widowControl/>
        <w:ind w:firstLine="2268"/>
        <w:jc w:val="both"/>
        <w:rPr>
          <w:rFonts w:ascii="Courier New" w:hAnsi="Courier New" w:cs="Courier New"/>
          <w:sz w:val="22"/>
          <w:szCs w:val="22"/>
        </w:rPr>
      </w:pPr>
    </w:p>
    <w:p w:rsidR="00B84434" w:rsidRPr="00347E8F" w:rsidRDefault="00FC1537" w:rsidP="00196388">
      <w:pPr>
        <w:widowControl/>
        <w:ind w:firstLine="2268"/>
        <w:jc w:val="both"/>
        <w:rPr>
          <w:rFonts w:ascii="Courier New" w:hAnsi="Courier New" w:cs="Courier New"/>
          <w:sz w:val="22"/>
          <w:szCs w:val="22"/>
        </w:rPr>
      </w:pPr>
      <w:r w:rsidRPr="00347E8F">
        <w:rPr>
          <w:rFonts w:ascii="Courier New" w:hAnsi="Courier New" w:cs="Courier New"/>
          <w:b/>
          <w:bCs/>
          <w:sz w:val="22"/>
          <w:szCs w:val="22"/>
        </w:rPr>
        <w:t>§ 2º -</w:t>
      </w:r>
      <w:r w:rsidRPr="00347E8F">
        <w:rPr>
          <w:rFonts w:ascii="Courier New" w:hAnsi="Courier New" w:cs="Courier New"/>
          <w:sz w:val="22"/>
          <w:szCs w:val="22"/>
        </w:rPr>
        <w:t xml:space="preserve"> Da escritura pública também deverá constar</w:t>
      </w:r>
      <w:r w:rsidR="00B84434" w:rsidRPr="00347E8F">
        <w:rPr>
          <w:rFonts w:ascii="Courier New" w:hAnsi="Courier New" w:cs="Courier New"/>
          <w:sz w:val="22"/>
          <w:szCs w:val="22"/>
        </w:rPr>
        <w:t>:</w:t>
      </w:r>
    </w:p>
    <w:p w:rsidR="00B84434" w:rsidRPr="00347E8F" w:rsidRDefault="00B84434" w:rsidP="00196388">
      <w:pPr>
        <w:widowControl/>
        <w:ind w:firstLine="2268"/>
        <w:jc w:val="both"/>
        <w:rPr>
          <w:rFonts w:ascii="Courier New" w:hAnsi="Courier New" w:cs="Courier New"/>
          <w:sz w:val="22"/>
          <w:szCs w:val="22"/>
        </w:rPr>
      </w:pPr>
    </w:p>
    <w:p w:rsidR="00B84434" w:rsidRPr="00347E8F" w:rsidRDefault="00B84434" w:rsidP="00196388">
      <w:pPr>
        <w:widowControl/>
        <w:ind w:firstLine="2268"/>
        <w:jc w:val="both"/>
        <w:rPr>
          <w:rFonts w:ascii="Courier New" w:hAnsi="Courier New" w:cs="Courier New"/>
          <w:sz w:val="22"/>
          <w:szCs w:val="22"/>
        </w:rPr>
      </w:pPr>
      <w:r w:rsidRPr="00347E8F">
        <w:rPr>
          <w:rFonts w:ascii="Courier New" w:hAnsi="Courier New" w:cs="Courier New"/>
          <w:b/>
          <w:bCs/>
          <w:sz w:val="22"/>
          <w:szCs w:val="22"/>
        </w:rPr>
        <w:t>I -</w:t>
      </w:r>
      <w:r w:rsidRPr="00347E8F">
        <w:rPr>
          <w:rFonts w:ascii="Courier New" w:hAnsi="Courier New" w:cs="Courier New"/>
          <w:sz w:val="22"/>
          <w:szCs w:val="22"/>
        </w:rPr>
        <w:t xml:space="preserve"> </w:t>
      </w:r>
      <w:r w:rsidR="00FC1537" w:rsidRPr="00347E8F">
        <w:rPr>
          <w:rFonts w:ascii="Courier New" w:hAnsi="Courier New" w:cs="Courier New"/>
          <w:sz w:val="22"/>
          <w:szCs w:val="22"/>
        </w:rPr>
        <w:t>que a instituição beneficiá</w:t>
      </w:r>
      <w:r w:rsidR="00CA0164" w:rsidRPr="00347E8F">
        <w:rPr>
          <w:rFonts w:ascii="Courier New" w:hAnsi="Courier New" w:cs="Courier New"/>
          <w:sz w:val="22"/>
          <w:szCs w:val="22"/>
        </w:rPr>
        <w:t xml:space="preserve">ria, no prazo de até 24 meses </w:t>
      </w:r>
      <w:r w:rsidR="00FC1537" w:rsidRPr="00347E8F">
        <w:rPr>
          <w:rFonts w:ascii="Courier New" w:hAnsi="Courier New" w:cs="Courier New"/>
          <w:sz w:val="22"/>
          <w:szCs w:val="22"/>
        </w:rPr>
        <w:t>a</w:t>
      </w:r>
      <w:r w:rsidR="00CA0164" w:rsidRPr="00347E8F">
        <w:rPr>
          <w:rFonts w:ascii="Courier New" w:hAnsi="Courier New" w:cs="Courier New"/>
          <w:sz w:val="22"/>
          <w:szCs w:val="22"/>
        </w:rPr>
        <w:t xml:space="preserve"> contar da</w:t>
      </w:r>
      <w:r w:rsidR="00FC1537" w:rsidRPr="00347E8F">
        <w:rPr>
          <w:rFonts w:ascii="Courier New" w:hAnsi="Courier New" w:cs="Courier New"/>
          <w:sz w:val="22"/>
          <w:szCs w:val="22"/>
        </w:rPr>
        <w:t xml:space="preserve"> lavratura d</w:t>
      </w:r>
      <w:r w:rsidR="00CA0164" w:rsidRPr="00347E8F">
        <w:rPr>
          <w:rFonts w:ascii="Courier New" w:hAnsi="Courier New" w:cs="Courier New"/>
          <w:sz w:val="22"/>
          <w:szCs w:val="22"/>
        </w:rPr>
        <w:t xml:space="preserve">a escritura de doação </w:t>
      </w:r>
      <w:r w:rsidR="00FC1537" w:rsidRPr="00347E8F">
        <w:rPr>
          <w:rFonts w:ascii="Courier New" w:hAnsi="Courier New" w:cs="Courier New"/>
          <w:sz w:val="22"/>
          <w:szCs w:val="22"/>
        </w:rPr>
        <w:t>no Tabelionato de Notas local</w:t>
      </w:r>
      <w:r w:rsidR="00CA0164" w:rsidRPr="00347E8F">
        <w:rPr>
          <w:rFonts w:ascii="Courier New" w:hAnsi="Courier New" w:cs="Courier New"/>
          <w:sz w:val="22"/>
          <w:szCs w:val="22"/>
        </w:rPr>
        <w:t>, se obriga a erguer construção equivalente a 25% da área doada</w:t>
      </w:r>
      <w:r w:rsidRPr="00347E8F">
        <w:rPr>
          <w:rFonts w:ascii="Courier New" w:hAnsi="Courier New" w:cs="Courier New"/>
          <w:sz w:val="22"/>
          <w:szCs w:val="22"/>
        </w:rPr>
        <w:t>;</w:t>
      </w:r>
    </w:p>
    <w:p w:rsidR="00B84434" w:rsidRPr="00347E8F" w:rsidRDefault="00B84434" w:rsidP="00196388">
      <w:pPr>
        <w:widowControl/>
        <w:ind w:firstLine="2268"/>
        <w:jc w:val="both"/>
        <w:rPr>
          <w:rFonts w:ascii="Courier New" w:hAnsi="Courier New" w:cs="Courier New"/>
          <w:sz w:val="22"/>
          <w:szCs w:val="22"/>
        </w:rPr>
      </w:pPr>
    </w:p>
    <w:p w:rsidR="00CA0164" w:rsidRPr="00347E8F" w:rsidRDefault="00B84434" w:rsidP="00196388">
      <w:pPr>
        <w:widowControl/>
        <w:ind w:firstLine="2268"/>
        <w:jc w:val="both"/>
        <w:rPr>
          <w:rFonts w:ascii="Courier New" w:hAnsi="Courier New" w:cs="Courier New"/>
          <w:sz w:val="22"/>
          <w:szCs w:val="22"/>
        </w:rPr>
      </w:pPr>
      <w:r w:rsidRPr="00347E8F">
        <w:rPr>
          <w:rFonts w:ascii="Courier New" w:hAnsi="Courier New" w:cs="Courier New"/>
          <w:b/>
          <w:bCs/>
          <w:sz w:val="22"/>
          <w:szCs w:val="22"/>
        </w:rPr>
        <w:t xml:space="preserve">II </w:t>
      </w:r>
      <w:r w:rsidR="00CA0164" w:rsidRPr="00347E8F">
        <w:rPr>
          <w:rFonts w:ascii="Courier New" w:hAnsi="Courier New" w:cs="Courier New"/>
          <w:b/>
          <w:bCs/>
          <w:sz w:val="22"/>
          <w:szCs w:val="22"/>
        </w:rPr>
        <w:t>–</w:t>
      </w:r>
      <w:r w:rsidRPr="00347E8F">
        <w:rPr>
          <w:rFonts w:ascii="Courier New" w:hAnsi="Courier New" w:cs="Courier New"/>
          <w:sz w:val="22"/>
          <w:szCs w:val="22"/>
        </w:rPr>
        <w:t xml:space="preserve"> </w:t>
      </w:r>
      <w:r w:rsidR="00CA0164" w:rsidRPr="00347E8F">
        <w:rPr>
          <w:rFonts w:ascii="Courier New" w:hAnsi="Courier New" w:cs="Courier New"/>
          <w:sz w:val="22"/>
          <w:szCs w:val="22"/>
        </w:rPr>
        <w:t>A iniciar as obras de construção no prazo de até 180 dias contados a partir da data da lavratura da escritura de doação no Tabelionato de Notas local;</w:t>
      </w:r>
    </w:p>
    <w:p w:rsidR="00CA0164" w:rsidRPr="00347E8F" w:rsidRDefault="00CA0164" w:rsidP="00196388">
      <w:pPr>
        <w:widowControl/>
        <w:ind w:firstLine="2268"/>
        <w:jc w:val="both"/>
        <w:rPr>
          <w:rFonts w:ascii="Courier New" w:hAnsi="Courier New" w:cs="Courier New"/>
          <w:sz w:val="22"/>
          <w:szCs w:val="22"/>
        </w:rPr>
      </w:pPr>
    </w:p>
    <w:p w:rsidR="00B84434" w:rsidRPr="00347E8F" w:rsidRDefault="00711171" w:rsidP="00BA6FA7">
      <w:pPr>
        <w:widowControl/>
        <w:ind w:firstLine="2268"/>
        <w:jc w:val="both"/>
        <w:rPr>
          <w:rFonts w:ascii="Courier New" w:hAnsi="Courier New" w:cs="Courier New"/>
          <w:sz w:val="22"/>
          <w:szCs w:val="22"/>
        </w:rPr>
      </w:pPr>
      <w:r w:rsidRPr="00347E8F">
        <w:rPr>
          <w:rFonts w:ascii="Courier New" w:hAnsi="Courier New" w:cs="Courier New"/>
          <w:b/>
          <w:bCs/>
          <w:sz w:val="22"/>
          <w:szCs w:val="22"/>
        </w:rPr>
        <w:t>Artigo 3º -</w:t>
      </w:r>
      <w:r w:rsidR="00B84434" w:rsidRPr="00347E8F">
        <w:rPr>
          <w:rFonts w:ascii="Courier New" w:hAnsi="Courier New" w:cs="Courier New"/>
          <w:b/>
          <w:bCs/>
          <w:sz w:val="22"/>
          <w:szCs w:val="22"/>
        </w:rPr>
        <w:t xml:space="preserve"> </w:t>
      </w:r>
      <w:r w:rsidR="00B84434" w:rsidRPr="00347E8F">
        <w:rPr>
          <w:rFonts w:ascii="Courier New" w:hAnsi="Courier New" w:cs="Courier New"/>
          <w:sz w:val="22"/>
          <w:szCs w:val="22"/>
        </w:rPr>
        <w:t xml:space="preserve">O não cumprimento das condições expressas na presente lei implicará no retorno automático do imóvel doado ao município, sem direito de ressarcimento à instituição beneficiária por eventuais benfeitorias </w:t>
      </w:r>
      <w:r w:rsidR="00F63595" w:rsidRPr="00347E8F">
        <w:rPr>
          <w:rFonts w:ascii="Courier New" w:hAnsi="Courier New" w:cs="Courier New"/>
          <w:sz w:val="22"/>
          <w:szCs w:val="22"/>
        </w:rPr>
        <w:t>nele implantadas</w:t>
      </w:r>
      <w:r w:rsidR="00B84434" w:rsidRPr="00347E8F">
        <w:rPr>
          <w:rFonts w:ascii="Courier New" w:hAnsi="Courier New" w:cs="Courier New"/>
          <w:sz w:val="22"/>
          <w:szCs w:val="22"/>
        </w:rPr>
        <w:t>.</w:t>
      </w:r>
      <w:r w:rsidRPr="00347E8F">
        <w:rPr>
          <w:rFonts w:ascii="Courier New" w:hAnsi="Courier New" w:cs="Courier New"/>
          <w:sz w:val="22"/>
          <w:szCs w:val="22"/>
        </w:rPr>
        <w:t xml:space="preserve"> </w:t>
      </w:r>
    </w:p>
    <w:p w:rsidR="00B84434" w:rsidRPr="00347E8F" w:rsidRDefault="00B84434" w:rsidP="00BA6FA7">
      <w:pPr>
        <w:widowControl/>
        <w:ind w:firstLine="2268"/>
        <w:jc w:val="both"/>
        <w:rPr>
          <w:rFonts w:ascii="Courier New" w:hAnsi="Courier New" w:cs="Courier New"/>
          <w:sz w:val="22"/>
          <w:szCs w:val="22"/>
        </w:rPr>
      </w:pPr>
    </w:p>
    <w:p w:rsidR="00F63595" w:rsidRPr="00347E8F" w:rsidRDefault="00B84434" w:rsidP="00BA6FA7">
      <w:pPr>
        <w:widowControl/>
        <w:ind w:firstLine="2268"/>
        <w:jc w:val="both"/>
        <w:rPr>
          <w:rFonts w:ascii="Courier New" w:hAnsi="Courier New" w:cs="Courier New"/>
          <w:sz w:val="22"/>
          <w:szCs w:val="22"/>
        </w:rPr>
      </w:pPr>
      <w:r w:rsidRPr="00347E8F">
        <w:rPr>
          <w:rFonts w:ascii="Courier New" w:hAnsi="Courier New" w:cs="Courier New"/>
          <w:b/>
          <w:bCs/>
          <w:sz w:val="22"/>
          <w:szCs w:val="22"/>
        </w:rPr>
        <w:t>Artigo 4º -</w:t>
      </w:r>
      <w:r w:rsidRPr="00347E8F">
        <w:rPr>
          <w:rFonts w:ascii="Courier New" w:hAnsi="Courier New" w:cs="Courier New"/>
          <w:sz w:val="22"/>
          <w:szCs w:val="22"/>
        </w:rPr>
        <w:t xml:space="preserve"> </w:t>
      </w:r>
      <w:r w:rsidR="00F63595" w:rsidRPr="00347E8F">
        <w:rPr>
          <w:rFonts w:ascii="Courier New" w:hAnsi="Courier New" w:cs="Courier New"/>
          <w:sz w:val="22"/>
          <w:szCs w:val="22"/>
        </w:rPr>
        <w:t>A prefeitura, pelo Departamento de Desenvolvimento Econômico, realizará a fiscalização do cumprimento das condições estabelecidas nesta lei.</w:t>
      </w:r>
    </w:p>
    <w:p w:rsidR="00F63595" w:rsidRPr="00347E8F" w:rsidRDefault="00F63595" w:rsidP="00BA6FA7">
      <w:pPr>
        <w:widowControl/>
        <w:ind w:firstLine="2268"/>
        <w:jc w:val="both"/>
        <w:rPr>
          <w:rFonts w:ascii="Courier New" w:hAnsi="Courier New" w:cs="Courier New"/>
          <w:sz w:val="22"/>
          <w:szCs w:val="22"/>
        </w:rPr>
      </w:pPr>
    </w:p>
    <w:p w:rsidR="00711171" w:rsidRPr="00347E8F" w:rsidRDefault="00F63595" w:rsidP="00BA6FA7">
      <w:pPr>
        <w:widowControl/>
        <w:ind w:firstLine="2268"/>
        <w:jc w:val="both"/>
        <w:rPr>
          <w:rFonts w:ascii="Courier New" w:hAnsi="Courier New" w:cs="Courier New"/>
          <w:sz w:val="22"/>
          <w:szCs w:val="22"/>
        </w:rPr>
      </w:pPr>
      <w:r w:rsidRPr="00347E8F">
        <w:rPr>
          <w:rFonts w:ascii="Courier New" w:hAnsi="Courier New" w:cs="Courier New"/>
          <w:b/>
          <w:bCs/>
          <w:sz w:val="22"/>
          <w:szCs w:val="22"/>
        </w:rPr>
        <w:t>Artigo 5º -</w:t>
      </w:r>
      <w:r w:rsidRPr="00347E8F">
        <w:rPr>
          <w:rFonts w:ascii="Courier New" w:hAnsi="Courier New" w:cs="Courier New"/>
          <w:sz w:val="22"/>
          <w:szCs w:val="22"/>
        </w:rPr>
        <w:t xml:space="preserve"> </w:t>
      </w:r>
      <w:r w:rsidR="00485A29" w:rsidRPr="00347E8F">
        <w:rPr>
          <w:rFonts w:ascii="Courier New" w:hAnsi="Courier New" w:cs="Courier New"/>
          <w:sz w:val="22"/>
          <w:szCs w:val="22"/>
        </w:rPr>
        <w:t>Eventuais</w:t>
      </w:r>
      <w:r w:rsidR="00196388" w:rsidRPr="00347E8F">
        <w:rPr>
          <w:rFonts w:ascii="Courier New" w:hAnsi="Courier New" w:cs="Courier New"/>
          <w:sz w:val="22"/>
          <w:szCs w:val="22"/>
        </w:rPr>
        <w:t xml:space="preserve"> despesas decorrentes desta lei correrão por conta de verbas existentes no orçamento, suplementadas, se necessário, por decreto do Executivo</w:t>
      </w:r>
      <w:r w:rsidR="00711171" w:rsidRPr="00347E8F">
        <w:rPr>
          <w:rFonts w:ascii="Courier New" w:hAnsi="Courier New" w:cs="Courier New"/>
          <w:sz w:val="22"/>
          <w:szCs w:val="22"/>
        </w:rPr>
        <w:t>.</w:t>
      </w:r>
    </w:p>
    <w:p w:rsidR="00BB258B" w:rsidRPr="00347E8F" w:rsidRDefault="00BB258B" w:rsidP="00711171">
      <w:pPr>
        <w:ind w:firstLine="2268"/>
        <w:jc w:val="both"/>
        <w:rPr>
          <w:rFonts w:ascii="Courier New" w:hAnsi="Courier New" w:cs="Courier New"/>
          <w:sz w:val="22"/>
          <w:szCs w:val="22"/>
        </w:rPr>
      </w:pPr>
    </w:p>
    <w:p w:rsidR="00711171" w:rsidRPr="00347E8F" w:rsidRDefault="00765FD5" w:rsidP="00711171">
      <w:pPr>
        <w:pStyle w:val="Corpodetexto2"/>
        <w:tabs>
          <w:tab w:val="left" w:pos="1418"/>
        </w:tabs>
        <w:ind w:firstLine="2268"/>
        <w:rPr>
          <w:sz w:val="22"/>
          <w:szCs w:val="22"/>
        </w:rPr>
      </w:pPr>
      <w:r w:rsidRPr="00347E8F">
        <w:rPr>
          <w:b/>
          <w:bCs/>
          <w:sz w:val="22"/>
          <w:szCs w:val="22"/>
        </w:rPr>
        <w:t xml:space="preserve">Artigo </w:t>
      </w:r>
      <w:r w:rsidR="00F63595" w:rsidRPr="00347E8F">
        <w:rPr>
          <w:b/>
          <w:bCs/>
          <w:sz w:val="22"/>
          <w:szCs w:val="22"/>
        </w:rPr>
        <w:t>6</w:t>
      </w:r>
      <w:r w:rsidRPr="00347E8F">
        <w:rPr>
          <w:b/>
          <w:bCs/>
          <w:sz w:val="22"/>
          <w:szCs w:val="22"/>
        </w:rPr>
        <w:t>º -</w:t>
      </w:r>
      <w:r w:rsidRPr="00347E8F">
        <w:rPr>
          <w:sz w:val="22"/>
          <w:szCs w:val="22"/>
        </w:rPr>
        <w:t xml:space="preserve"> </w:t>
      </w:r>
      <w:r w:rsidR="00711171" w:rsidRPr="00347E8F">
        <w:rPr>
          <w:sz w:val="22"/>
          <w:szCs w:val="22"/>
        </w:rPr>
        <w:t>Esta Lei entra em vigor na data de sua publicação,</w:t>
      </w:r>
      <w:r w:rsidR="00196388" w:rsidRPr="00347E8F">
        <w:rPr>
          <w:sz w:val="22"/>
          <w:szCs w:val="22"/>
        </w:rPr>
        <w:t xml:space="preserve"> </w:t>
      </w:r>
      <w:r w:rsidR="00485A29" w:rsidRPr="00347E8F">
        <w:rPr>
          <w:sz w:val="22"/>
          <w:szCs w:val="22"/>
        </w:rPr>
        <w:t>revogadas as disposições em contrário</w:t>
      </w:r>
      <w:r w:rsidR="00711171" w:rsidRPr="00347E8F">
        <w:rPr>
          <w:sz w:val="22"/>
          <w:szCs w:val="22"/>
        </w:rPr>
        <w:t>.</w:t>
      </w:r>
    </w:p>
    <w:p w:rsidR="009157FC" w:rsidRPr="00347E8F" w:rsidRDefault="009157FC" w:rsidP="00711171">
      <w:pPr>
        <w:widowControl/>
        <w:ind w:firstLine="2268"/>
        <w:jc w:val="both"/>
        <w:rPr>
          <w:rFonts w:ascii="Courier New" w:hAnsi="Courier New" w:cs="Courier New"/>
          <w:sz w:val="22"/>
          <w:szCs w:val="22"/>
        </w:rPr>
      </w:pPr>
    </w:p>
    <w:p w:rsidR="00F779EB" w:rsidRPr="00347E8F" w:rsidRDefault="00F779EB" w:rsidP="00711171">
      <w:pPr>
        <w:widowControl/>
        <w:ind w:firstLine="2268"/>
        <w:jc w:val="both"/>
        <w:rPr>
          <w:rFonts w:ascii="Courier New" w:hAnsi="Courier New" w:cs="Courier New"/>
          <w:sz w:val="22"/>
          <w:szCs w:val="22"/>
        </w:rPr>
      </w:pPr>
      <w:r w:rsidRPr="00347E8F">
        <w:rPr>
          <w:rFonts w:ascii="Courier New" w:hAnsi="Courier New" w:cs="Courier New"/>
          <w:sz w:val="22"/>
          <w:szCs w:val="22"/>
        </w:rPr>
        <w:t xml:space="preserve">Departamento Administrativo da Prefeitura Municipal de Dois Córregos, aos __________ dias do mês de __________ do ano dois mil e </w:t>
      </w:r>
      <w:r w:rsidR="00F63595" w:rsidRPr="00347E8F">
        <w:rPr>
          <w:rFonts w:ascii="Courier New" w:hAnsi="Courier New" w:cs="Courier New"/>
          <w:sz w:val="22"/>
          <w:szCs w:val="22"/>
        </w:rPr>
        <w:t>quatorze</w:t>
      </w:r>
      <w:r w:rsidR="00711171" w:rsidRPr="00347E8F">
        <w:rPr>
          <w:rFonts w:ascii="Courier New" w:hAnsi="Courier New" w:cs="Courier New"/>
          <w:sz w:val="22"/>
          <w:szCs w:val="22"/>
        </w:rPr>
        <w:t>.</w:t>
      </w:r>
    </w:p>
    <w:p w:rsidR="00F779EB" w:rsidRPr="00347E8F" w:rsidRDefault="00F779EB" w:rsidP="00F779EB">
      <w:pPr>
        <w:widowControl/>
        <w:jc w:val="both"/>
        <w:rPr>
          <w:rFonts w:ascii="Courier New" w:hAnsi="Courier New" w:cs="Courier New"/>
          <w:sz w:val="22"/>
          <w:szCs w:val="22"/>
        </w:rPr>
      </w:pPr>
    </w:p>
    <w:p w:rsidR="00F779EB" w:rsidRPr="00347E8F" w:rsidRDefault="00F779EB" w:rsidP="00F779EB">
      <w:pPr>
        <w:widowControl/>
        <w:jc w:val="both"/>
        <w:rPr>
          <w:rFonts w:ascii="Courier New" w:hAnsi="Courier New" w:cs="Courier New"/>
          <w:sz w:val="22"/>
          <w:szCs w:val="22"/>
        </w:rPr>
      </w:pPr>
    </w:p>
    <w:p w:rsidR="00F779EB" w:rsidRPr="00347E8F" w:rsidRDefault="00F779EB" w:rsidP="00F779EB">
      <w:pPr>
        <w:widowControl/>
        <w:jc w:val="both"/>
        <w:rPr>
          <w:rFonts w:ascii="Courier New" w:hAnsi="Courier New" w:cs="Courier New"/>
          <w:sz w:val="22"/>
          <w:szCs w:val="22"/>
        </w:rPr>
      </w:pPr>
    </w:p>
    <w:p w:rsidR="00F779EB" w:rsidRPr="00347E8F" w:rsidRDefault="00711171" w:rsidP="00F779EB">
      <w:pPr>
        <w:widowControl/>
        <w:jc w:val="center"/>
        <w:rPr>
          <w:rFonts w:ascii="Courier New" w:hAnsi="Courier New" w:cs="Courier New"/>
          <w:b/>
          <w:bCs/>
          <w:sz w:val="22"/>
          <w:szCs w:val="22"/>
        </w:rPr>
      </w:pPr>
      <w:r w:rsidRPr="00347E8F">
        <w:rPr>
          <w:rFonts w:ascii="Courier New" w:hAnsi="Courier New" w:cs="Courier New"/>
          <w:b/>
          <w:bCs/>
          <w:sz w:val="22"/>
          <w:szCs w:val="22"/>
        </w:rPr>
        <w:t>FRANCISCO AUGUSTO PRADO TELLES JUNIOR</w:t>
      </w:r>
    </w:p>
    <w:p w:rsidR="00F779EB" w:rsidRPr="00347E8F" w:rsidRDefault="00F779EB" w:rsidP="00F779EB">
      <w:pPr>
        <w:widowControl/>
        <w:jc w:val="center"/>
        <w:rPr>
          <w:rFonts w:ascii="Courier New" w:hAnsi="Courier New" w:cs="Courier New"/>
          <w:b/>
          <w:bCs/>
          <w:sz w:val="22"/>
          <w:szCs w:val="22"/>
        </w:rPr>
      </w:pPr>
      <w:r w:rsidRPr="00347E8F">
        <w:rPr>
          <w:rFonts w:ascii="Courier New" w:hAnsi="Courier New" w:cs="Courier New"/>
          <w:b/>
          <w:bCs/>
          <w:sz w:val="22"/>
          <w:szCs w:val="22"/>
        </w:rPr>
        <w:t>- Prefeito Municipal -</w:t>
      </w:r>
    </w:p>
    <w:p w:rsidR="00485A29" w:rsidRPr="00347E8F" w:rsidRDefault="00F779EB" w:rsidP="001B58E9">
      <w:pPr>
        <w:rPr>
          <w:rFonts w:ascii="Courier New" w:hAnsi="Courier New" w:cs="Courier New"/>
          <w:sz w:val="22"/>
          <w:szCs w:val="22"/>
        </w:rPr>
      </w:pPr>
      <w:r w:rsidRPr="00347E8F">
        <w:rPr>
          <w:rFonts w:ascii="Courier New" w:hAnsi="Courier New" w:cs="Courier New"/>
          <w:sz w:val="22"/>
          <w:szCs w:val="22"/>
        </w:rPr>
        <w:br w:type="page"/>
      </w:r>
    </w:p>
    <w:p w:rsidR="00F779EB" w:rsidRPr="00347E8F" w:rsidRDefault="00F779EB" w:rsidP="001B58E9">
      <w:pPr>
        <w:rPr>
          <w:rFonts w:ascii="Courier New" w:hAnsi="Courier New" w:cs="Courier New"/>
          <w:b/>
          <w:bCs/>
          <w:sz w:val="22"/>
          <w:szCs w:val="22"/>
        </w:rPr>
      </w:pPr>
      <w:r w:rsidRPr="00347E8F">
        <w:rPr>
          <w:rFonts w:ascii="Courier New" w:hAnsi="Courier New" w:cs="Courier New"/>
          <w:b/>
          <w:bCs/>
          <w:sz w:val="22"/>
          <w:szCs w:val="22"/>
        </w:rPr>
        <w:t xml:space="preserve">Ofício nº </w:t>
      </w:r>
      <w:r w:rsidR="00711171" w:rsidRPr="00347E8F">
        <w:rPr>
          <w:rFonts w:ascii="Courier New" w:hAnsi="Courier New" w:cs="Courier New"/>
          <w:b/>
          <w:bCs/>
          <w:sz w:val="22"/>
          <w:szCs w:val="22"/>
        </w:rPr>
        <w:t>0</w:t>
      </w:r>
      <w:r w:rsidR="00F63595" w:rsidRPr="00347E8F">
        <w:rPr>
          <w:rFonts w:ascii="Courier New" w:hAnsi="Courier New" w:cs="Courier New"/>
          <w:b/>
          <w:bCs/>
          <w:sz w:val="22"/>
          <w:szCs w:val="22"/>
        </w:rPr>
        <w:t>13</w:t>
      </w:r>
      <w:r w:rsidRPr="00347E8F">
        <w:rPr>
          <w:rFonts w:ascii="Courier New" w:hAnsi="Courier New" w:cs="Courier New"/>
          <w:b/>
          <w:bCs/>
          <w:sz w:val="22"/>
          <w:szCs w:val="22"/>
        </w:rPr>
        <w:t>/20</w:t>
      </w:r>
      <w:r w:rsidR="00851CD5" w:rsidRPr="00347E8F">
        <w:rPr>
          <w:rFonts w:ascii="Courier New" w:hAnsi="Courier New" w:cs="Courier New"/>
          <w:b/>
          <w:bCs/>
          <w:sz w:val="22"/>
          <w:szCs w:val="22"/>
        </w:rPr>
        <w:t>1</w:t>
      </w:r>
      <w:r w:rsidR="00711171" w:rsidRPr="00347E8F">
        <w:rPr>
          <w:rFonts w:ascii="Courier New" w:hAnsi="Courier New" w:cs="Courier New"/>
          <w:b/>
          <w:bCs/>
          <w:sz w:val="22"/>
          <w:szCs w:val="22"/>
        </w:rPr>
        <w:t>3</w:t>
      </w:r>
      <w:r w:rsidRPr="00347E8F">
        <w:rPr>
          <w:rFonts w:ascii="Courier New" w:hAnsi="Courier New" w:cs="Courier New"/>
          <w:b/>
          <w:bCs/>
          <w:sz w:val="22"/>
          <w:szCs w:val="22"/>
        </w:rPr>
        <w:t>-P</w:t>
      </w:r>
    </w:p>
    <w:p w:rsidR="00F779EB" w:rsidRPr="00347E8F" w:rsidRDefault="00F779EB" w:rsidP="00F779EB">
      <w:pPr>
        <w:widowControl/>
        <w:jc w:val="both"/>
        <w:rPr>
          <w:rFonts w:ascii="Courier New" w:hAnsi="Courier New" w:cs="Courier New"/>
          <w:b/>
          <w:bCs/>
          <w:sz w:val="22"/>
          <w:szCs w:val="22"/>
        </w:rPr>
      </w:pPr>
    </w:p>
    <w:p w:rsidR="00F779EB" w:rsidRPr="00347E8F" w:rsidRDefault="00F779EB" w:rsidP="00F779EB">
      <w:pPr>
        <w:widowControl/>
        <w:jc w:val="both"/>
        <w:rPr>
          <w:rFonts w:ascii="Courier New" w:hAnsi="Courier New" w:cs="Courier New"/>
          <w:sz w:val="22"/>
          <w:szCs w:val="22"/>
        </w:rPr>
      </w:pP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sz w:val="22"/>
          <w:szCs w:val="22"/>
        </w:rPr>
        <w:t xml:space="preserve">Dois Córregos, </w:t>
      </w:r>
      <w:r w:rsidR="00F63595" w:rsidRPr="00347E8F">
        <w:rPr>
          <w:rFonts w:ascii="Courier New" w:hAnsi="Courier New" w:cs="Courier New"/>
          <w:sz w:val="22"/>
          <w:szCs w:val="22"/>
        </w:rPr>
        <w:t>7</w:t>
      </w:r>
      <w:r w:rsidR="00851CD5" w:rsidRPr="00347E8F">
        <w:rPr>
          <w:rFonts w:ascii="Courier New" w:hAnsi="Courier New" w:cs="Courier New"/>
          <w:sz w:val="22"/>
          <w:szCs w:val="22"/>
        </w:rPr>
        <w:t xml:space="preserve"> </w:t>
      </w:r>
      <w:r w:rsidRPr="00347E8F">
        <w:rPr>
          <w:rFonts w:ascii="Courier New" w:hAnsi="Courier New" w:cs="Courier New"/>
          <w:sz w:val="22"/>
          <w:szCs w:val="22"/>
        </w:rPr>
        <w:t xml:space="preserve">de </w:t>
      </w:r>
      <w:r w:rsidR="00F63595" w:rsidRPr="00347E8F">
        <w:rPr>
          <w:rFonts w:ascii="Courier New" w:hAnsi="Courier New" w:cs="Courier New"/>
          <w:sz w:val="22"/>
          <w:szCs w:val="22"/>
        </w:rPr>
        <w:t>fevereiro</w:t>
      </w:r>
      <w:r w:rsidRPr="00347E8F">
        <w:rPr>
          <w:rFonts w:ascii="Courier New" w:hAnsi="Courier New" w:cs="Courier New"/>
          <w:sz w:val="22"/>
          <w:szCs w:val="22"/>
        </w:rPr>
        <w:t xml:space="preserve"> de 20</w:t>
      </w:r>
      <w:r w:rsidR="00851CD5" w:rsidRPr="00347E8F">
        <w:rPr>
          <w:rFonts w:ascii="Courier New" w:hAnsi="Courier New" w:cs="Courier New"/>
          <w:sz w:val="22"/>
          <w:szCs w:val="22"/>
        </w:rPr>
        <w:t>1</w:t>
      </w:r>
      <w:r w:rsidR="00F63595" w:rsidRPr="00347E8F">
        <w:rPr>
          <w:rFonts w:ascii="Courier New" w:hAnsi="Courier New" w:cs="Courier New"/>
          <w:sz w:val="22"/>
          <w:szCs w:val="22"/>
        </w:rPr>
        <w:t>4</w:t>
      </w:r>
      <w:r w:rsidRPr="00347E8F">
        <w:rPr>
          <w:rFonts w:ascii="Courier New" w:hAnsi="Courier New" w:cs="Courier New"/>
          <w:sz w:val="22"/>
          <w:szCs w:val="22"/>
        </w:rPr>
        <w:t>.</w:t>
      </w:r>
    </w:p>
    <w:p w:rsidR="00A22D07" w:rsidRPr="00347E8F" w:rsidRDefault="00A22D07" w:rsidP="00F779EB">
      <w:pPr>
        <w:widowControl/>
        <w:jc w:val="both"/>
        <w:rPr>
          <w:rFonts w:ascii="Courier New" w:hAnsi="Courier New" w:cs="Courier New"/>
          <w:sz w:val="22"/>
          <w:szCs w:val="22"/>
        </w:rPr>
      </w:pPr>
    </w:p>
    <w:p w:rsidR="00EF6DEB" w:rsidRPr="00347E8F" w:rsidRDefault="00EF6DEB" w:rsidP="00F779EB">
      <w:pPr>
        <w:widowControl/>
        <w:jc w:val="both"/>
        <w:rPr>
          <w:rFonts w:ascii="Courier New" w:hAnsi="Courier New" w:cs="Courier New"/>
          <w:sz w:val="22"/>
          <w:szCs w:val="22"/>
        </w:rPr>
      </w:pPr>
    </w:p>
    <w:p w:rsidR="00837A5A" w:rsidRPr="00347E8F" w:rsidRDefault="00837A5A" w:rsidP="00F779EB">
      <w:pPr>
        <w:widowControl/>
        <w:jc w:val="both"/>
        <w:rPr>
          <w:rFonts w:ascii="Courier New" w:hAnsi="Courier New" w:cs="Courier New"/>
          <w:sz w:val="22"/>
          <w:szCs w:val="22"/>
        </w:rPr>
      </w:pPr>
    </w:p>
    <w:p w:rsidR="000452CC" w:rsidRPr="00347E8F" w:rsidRDefault="000452CC" w:rsidP="00F779EB">
      <w:pPr>
        <w:widowControl/>
        <w:jc w:val="both"/>
        <w:rPr>
          <w:rFonts w:ascii="Courier New" w:hAnsi="Courier New" w:cs="Courier New"/>
          <w:sz w:val="22"/>
          <w:szCs w:val="22"/>
        </w:rPr>
      </w:pPr>
    </w:p>
    <w:p w:rsidR="000452CC" w:rsidRPr="00347E8F" w:rsidRDefault="000452CC" w:rsidP="00F779EB">
      <w:pPr>
        <w:widowControl/>
        <w:jc w:val="both"/>
        <w:rPr>
          <w:rFonts w:ascii="Courier New" w:hAnsi="Courier New" w:cs="Courier New"/>
          <w:sz w:val="22"/>
          <w:szCs w:val="22"/>
        </w:rPr>
      </w:pPr>
    </w:p>
    <w:p w:rsidR="001B58E9" w:rsidRPr="00347E8F" w:rsidRDefault="001B58E9" w:rsidP="00F779EB">
      <w:pPr>
        <w:widowControl/>
        <w:jc w:val="both"/>
        <w:rPr>
          <w:rFonts w:ascii="Courier New" w:hAnsi="Courier New" w:cs="Courier New"/>
          <w:sz w:val="22"/>
          <w:szCs w:val="22"/>
        </w:rPr>
      </w:pPr>
    </w:p>
    <w:p w:rsidR="00F779EB" w:rsidRPr="00347E8F" w:rsidRDefault="00F779EB" w:rsidP="00F779EB">
      <w:pPr>
        <w:widowControl/>
        <w:jc w:val="both"/>
        <w:rPr>
          <w:rFonts w:ascii="Courier New" w:hAnsi="Courier New" w:cs="Courier New"/>
          <w:b/>
          <w:bCs/>
          <w:sz w:val="22"/>
          <w:szCs w:val="22"/>
        </w:rPr>
      </w:pP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b/>
          <w:bCs/>
          <w:sz w:val="22"/>
          <w:szCs w:val="22"/>
        </w:rPr>
        <w:t>Senhor Presidente</w:t>
      </w:r>
      <w:r w:rsidR="007E3B30" w:rsidRPr="00347E8F">
        <w:rPr>
          <w:rFonts w:ascii="Courier New" w:hAnsi="Courier New" w:cs="Courier New"/>
          <w:b/>
          <w:bCs/>
          <w:sz w:val="22"/>
          <w:szCs w:val="22"/>
        </w:rPr>
        <w:t>,</w:t>
      </w:r>
    </w:p>
    <w:p w:rsidR="00F779EB" w:rsidRPr="00347E8F" w:rsidRDefault="00F779EB" w:rsidP="00F779EB">
      <w:pPr>
        <w:widowControl/>
        <w:jc w:val="both"/>
        <w:rPr>
          <w:rFonts w:ascii="Courier New" w:hAnsi="Courier New" w:cs="Courier New"/>
          <w:sz w:val="22"/>
          <w:szCs w:val="22"/>
        </w:rPr>
      </w:pPr>
    </w:p>
    <w:p w:rsidR="007E3B30" w:rsidRPr="00347E8F" w:rsidRDefault="007E3B30" w:rsidP="00F779EB">
      <w:pPr>
        <w:widowControl/>
        <w:jc w:val="both"/>
        <w:rPr>
          <w:rFonts w:ascii="Courier New" w:hAnsi="Courier New" w:cs="Courier New"/>
          <w:sz w:val="22"/>
          <w:szCs w:val="22"/>
        </w:rPr>
      </w:pPr>
    </w:p>
    <w:p w:rsidR="00837A5A" w:rsidRPr="00347E8F" w:rsidRDefault="00837A5A" w:rsidP="00F779EB">
      <w:pPr>
        <w:widowControl/>
        <w:jc w:val="both"/>
        <w:rPr>
          <w:rFonts w:ascii="Courier New" w:hAnsi="Courier New" w:cs="Courier New"/>
          <w:sz w:val="22"/>
          <w:szCs w:val="22"/>
        </w:rPr>
      </w:pPr>
    </w:p>
    <w:p w:rsidR="00EF6DEB" w:rsidRPr="00347E8F" w:rsidRDefault="00EF6DEB" w:rsidP="00F779EB">
      <w:pPr>
        <w:widowControl/>
        <w:jc w:val="both"/>
        <w:rPr>
          <w:rFonts w:ascii="Courier New" w:hAnsi="Courier New" w:cs="Courier New"/>
          <w:sz w:val="22"/>
          <w:szCs w:val="22"/>
        </w:rPr>
      </w:pPr>
    </w:p>
    <w:p w:rsidR="00EF6DEB" w:rsidRPr="00347E8F" w:rsidRDefault="00EF6DEB" w:rsidP="00F779EB">
      <w:pPr>
        <w:widowControl/>
        <w:jc w:val="both"/>
        <w:rPr>
          <w:rFonts w:ascii="Courier New" w:hAnsi="Courier New" w:cs="Courier New"/>
          <w:sz w:val="22"/>
          <w:szCs w:val="22"/>
        </w:rPr>
      </w:pPr>
    </w:p>
    <w:p w:rsidR="00837A5A" w:rsidRPr="00347E8F" w:rsidRDefault="00837A5A" w:rsidP="00F779EB">
      <w:pPr>
        <w:widowControl/>
        <w:jc w:val="both"/>
        <w:rPr>
          <w:rFonts w:ascii="Courier New" w:hAnsi="Courier New" w:cs="Courier New"/>
          <w:sz w:val="22"/>
          <w:szCs w:val="22"/>
        </w:rPr>
      </w:pPr>
    </w:p>
    <w:p w:rsidR="00711171" w:rsidRPr="00347E8F" w:rsidRDefault="00F779EB" w:rsidP="00711171">
      <w:pPr>
        <w:jc w:val="both"/>
        <w:rPr>
          <w:rFonts w:ascii="Courier New" w:hAnsi="Courier New" w:cs="Courier New"/>
          <w:b/>
          <w:bCs/>
          <w:sz w:val="22"/>
          <w:szCs w:val="22"/>
        </w:rPr>
      </w:pP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b/>
          <w:bCs/>
          <w:sz w:val="22"/>
          <w:szCs w:val="22"/>
        </w:rPr>
        <w:tab/>
      </w:r>
      <w:r w:rsidRPr="00347E8F">
        <w:rPr>
          <w:rFonts w:ascii="Courier New" w:hAnsi="Courier New" w:cs="Courier New"/>
          <w:sz w:val="22"/>
          <w:szCs w:val="22"/>
        </w:rPr>
        <w:t xml:space="preserve">Com as homenagens devidas, estamos encaminhando, para a apreciação dessa Egrégia Casa, o projeto de lei que </w:t>
      </w:r>
      <w:r w:rsidR="00196388" w:rsidRPr="00347E8F">
        <w:rPr>
          <w:rFonts w:ascii="Courier New" w:hAnsi="Courier New" w:cs="Courier New"/>
          <w:b/>
          <w:bCs/>
          <w:sz w:val="22"/>
          <w:szCs w:val="22"/>
        </w:rPr>
        <w:t>“</w:t>
      </w:r>
      <w:r w:rsidR="00C7356F" w:rsidRPr="00347E8F">
        <w:rPr>
          <w:rFonts w:ascii="Courier New" w:hAnsi="Courier New" w:cs="Courier New"/>
          <w:b/>
          <w:bCs/>
          <w:sz w:val="22"/>
          <w:szCs w:val="22"/>
        </w:rPr>
        <w:t>AUTORIZA O PODER EXECUTIVO A DOAR IMÓVEL QUE ESPECIFICA AO SINDICATO RURAL DE DOIS CÓRREGOS, PARA A CONSTRUÇÃO DA SEDE PRÓPRIA DA INSTITUIÇÃO, E DÁ OUTRAS PROVIDÊNCIAS</w:t>
      </w:r>
      <w:r w:rsidR="00196388" w:rsidRPr="00347E8F">
        <w:rPr>
          <w:rFonts w:ascii="Courier New" w:hAnsi="Courier New" w:cs="Courier New"/>
          <w:b/>
          <w:bCs/>
          <w:sz w:val="22"/>
          <w:szCs w:val="22"/>
        </w:rPr>
        <w:t>”</w:t>
      </w:r>
      <w:r w:rsidR="00D934A5" w:rsidRPr="00347E8F">
        <w:rPr>
          <w:rFonts w:ascii="Courier New" w:hAnsi="Courier New" w:cs="Courier New"/>
          <w:b/>
          <w:bCs/>
          <w:sz w:val="22"/>
          <w:szCs w:val="22"/>
        </w:rPr>
        <w:t>.</w:t>
      </w:r>
    </w:p>
    <w:p w:rsidR="00F779EB" w:rsidRPr="00347E8F" w:rsidRDefault="00F779EB" w:rsidP="00F779EB">
      <w:pPr>
        <w:widowControl/>
        <w:jc w:val="both"/>
        <w:rPr>
          <w:rFonts w:ascii="Courier New" w:hAnsi="Courier New" w:cs="Courier New"/>
          <w:sz w:val="22"/>
          <w:szCs w:val="22"/>
        </w:rPr>
      </w:pPr>
    </w:p>
    <w:p w:rsidR="00CF25E2" w:rsidRPr="00347E8F" w:rsidRDefault="00F779EB" w:rsidP="00F779EB">
      <w:pPr>
        <w:widowControl/>
        <w:jc w:val="both"/>
        <w:rPr>
          <w:rFonts w:ascii="Courier New" w:hAnsi="Courier New" w:cs="Courier New"/>
          <w:sz w:val="22"/>
          <w:szCs w:val="22"/>
        </w:rPr>
      </w:pP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00837A5A" w:rsidRPr="00347E8F">
        <w:rPr>
          <w:rFonts w:ascii="Courier New" w:hAnsi="Courier New" w:cs="Courier New"/>
          <w:sz w:val="22"/>
          <w:szCs w:val="22"/>
        </w:rPr>
        <w:t>No final de 2013, a direção do Sindicato Rural de Dois Córregos solicitou, ao município, a doação de uma área para construção de sua sede própria</w:t>
      </w:r>
      <w:r w:rsidR="00CF25E2" w:rsidRPr="00347E8F">
        <w:rPr>
          <w:rFonts w:ascii="Courier New" w:hAnsi="Courier New" w:cs="Courier New"/>
          <w:sz w:val="22"/>
          <w:szCs w:val="22"/>
        </w:rPr>
        <w:t>.</w:t>
      </w:r>
    </w:p>
    <w:p w:rsidR="00CF25E2" w:rsidRPr="00347E8F" w:rsidRDefault="00CF25E2" w:rsidP="00F779EB">
      <w:pPr>
        <w:widowControl/>
        <w:jc w:val="both"/>
        <w:rPr>
          <w:rFonts w:ascii="Courier New" w:hAnsi="Courier New" w:cs="Courier New"/>
          <w:sz w:val="22"/>
          <w:szCs w:val="22"/>
        </w:rPr>
      </w:pPr>
    </w:p>
    <w:p w:rsidR="009B222B" w:rsidRPr="00347E8F" w:rsidRDefault="009B222B" w:rsidP="00F779EB">
      <w:pPr>
        <w:widowControl/>
        <w:jc w:val="both"/>
        <w:rPr>
          <w:rFonts w:ascii="Courier New" w:hAnsi="Courier New" w:cs="Courier New"/>
          <w:sz w:val="22"/>
          <w:szCs w:val="22"/>
        </w:rPr>
      </w:pP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00837A5A" w:rsidRPr="00347E8F">
        <w:rPr>
          <w:rFonts w:ascii="Courier New" w:hAnsi="Courier New" w:cs="Courier New"/>
          <w:sz w:val="22"/>
          <w:szCs w:val="22"/>
        </w:rPr>
        <w:t xml:space="preserve">De preferência, a instituição pretendia que fosse doada área contigua </w:t>
      </w:r>
      <w:r w:rsidR="00A575F3" w:rsidRPr="00347E8F">
        <w:rPr>
          <w:rFonts w:ascii="Courier New" w:hAnsi="Courier New" w:cs="Courier New"/>
          <w:sz w:val="22"/>
          <w:szCs w:val="22"/>
        </w:rPr>
        <w:t>à</w:t>
      </w:r>
      <w:r w:rsidR="00837A5A" w:rsidRPr="00347E8F">
        <w:rPr>
          <w:rFonts w:ascii="Courier New" w:hAnsi="Courier New" w:cs="Courier New"/>
          <w:sz w:val="22"/>
          <w:szCs w:val="22"/>
        </w:rPr>
        <w:t>quela doada à Associação dos Produtores Rurais, para a construção de um barracão de armazenagem de grãos</w:t>
      </w:r>
      <w:r w:rsidRPr="00347E8F">
        <w:rPr>
          <w:rFonts w:ascii="Courier New" w:hAnsi="Courier New" w:cs="Courier New"/>
          <w:sz w:val="22"/>
          <w:szCs w:val="22"/>
        </w:rPr>
        <w:t>.</w:t>
      </w:r>
    </w:p>
    <w:p w:rsidR="00263886" w:rsidRPr="00347E8F" w:rsidRDefault="00263886" w:rsidP="00F779EB">
      <w:pPr>
        <w:widowControl/>
        <w:jc w:val="both"/>
        <w:rPr>
          <w:rFonts w:ascii="Courier New" w:hAnsi="Courier New" w:cs="Courier New"/>
          <w:sz w:val="22"/>
          <w:szCs w:val="22"/>
        </w:rPr>
      </w:pPr>
    </w:p>
    <w:p w:rsidR="00510ABE" w:rsidRPr="00347E8F" w:rsidRDefault="00263886" w:rsidP="00F779EB">
      <w:pPr>
        <w:widowControl/>
        <w:jc w:val="both"/>
        <w:rPr>
          <w:rFonts w:ascii="Courier New" w:hAnsi="Courier New" w:cs="Courier New"/>
          <w:sz w:val="22"/>
          <w:szCs w:val="22"/>
        </w:rPr>
      </w:pP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00837A5A" w:rsidRPr="00347E8F">
        <w:rPr>
          <w:rFonts w:ascii="Courier New" w:hAnsi="Courier New" w:cs="Courier New"/>
          <w:sz w:val="22"/>
          <w:szCs w:val="22"/>
        </w:rPr>
        <w:t>Isso porque as duas instituições, embora distintas, têm atuado de forma conjunta em favor da agricultura do município, em especial dos micros e pequenos agricultores</w:t>
      </w:r>
      <w:r w:rsidR="00510ABE" w:rsidRPr="00347E8F">
        <w:rPr>
          <w:rFonts w:ascii="Courier New" w:hAnsi="Courier New" w:cs="Courier New"/>
          <w:sz w:val="22"/>
          <w:szCs w:val="22"/>
        </w:rPr>
        <w:t>.</w:t>
      </w:r>
    </w:p>
    <w:p w:rsidR="00510ABE" w:rsidRPr="00347E8F" w:rsidRDefault="00510ABE" w:rsidP="00F779EB">
      <w:pPr>
        <w:widowControl/>
        <w:jc w:val="both"/>
        <w:rPr>
          <w:rFonts w:ascii="Courier New" w:hAnsi="Courier New" w:cs="Courier New"/>
          <w:sz w:val="22"/>
          <w:szCs w:val="22"/>
        </w:rPr>
      </w:pPr>
    </w:p>
    <w:p w:rsidR="00510ABE" w:rsidRPr="00347E8F" w:rsidRDefault="00510ABE" w:rsidP="00E600F0">
      <w:pPr>
        <w:widowControl/>
        <w:jc w:val="both"/>
        <w:rPr>
          <w:rFonts w:ascii="Courier New" w:hAnsi="Courier New" w:cs="Courier New"/>
          <w:sz w:val="22"/>
          <w:szCs w:val="22"/>
        </w:rPr>
      </w:pP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Pr="00347E8F">
        <w:rPr>
          <w:rFonts w:ascii="Courier New" w:hAnsi="Courier New" w:cs="Courier New"/>
          <w:sz w:val="22"/>
          <w:szCs w:val="22"/>
        </w:rPr>
        <w:tab/>
      </w:r>
      <w:r w:rsidR="00837A5A" w:rsidRPr="00347E8F">
        <w:rPr>
          <w:rFonts w:ascii="Courier New" w:hAnsi="Courier New" w:cs="Courier New"/>
          <w:sz w:val="22"/>
          <w:szCs w:val="22"/>
        </w:rPr>
        <w:t>O Sindicato pretende erguer, na área cuja doação está sendo proposta, sede social composta de sala de recepção, dois escritórios de atendimento, sala da diretoria, sala de reuniões, sala para cursos, bem como salas para atendimento odontológico e jurídico, entre outras dependências</w:t>
      </w:r>
      <w:r w:rsidR="00E600F0" w:rsidRPr="00347E8F">
        <w:rPr>
          <w:rFonts w:ascii="Courier New" w:hAnsi="Courier New" w:cs="Courier New"/>
          <w:sz w:val="22"/>
          <w:szCs w:val="22"/>
        </w:rPr>
        <w:t>.</w:t>
      </w:r>
    </w:p>
    <w:p w:rsidR="00A85E0F" w:rsidRPr="00347E8F" w:rsidRDefault="00A85E0F" w:rsidP="00E600F0">
      <w:pPr>
        <w:widowControl/>
        <w:jc w:val="both"/>
        <w:rPr>
          <w:rFonts w:ascii="Courier New" w:hAnsi="Courier New" w:cs="Courier New"/>
          <w:sz w:val="22"/>
          <w:szCs w:val="22"/>
        </w:rPr>
      </w:pPr>
    </w:p>
    <w:p w:rsidR="00A85E0F" w:rsidRPr="00347E8F" w:rsidRDefault="00510DA1" w:rsidP="00A85E0F">
      <w:pPr>
        <w:widowControl/>
        <w:ind w:firstLine="2835"/>
        <w:jc w:val="both"/>
        <w:rPr>
          <w:rFonts w:ascii="Courier New" w:hAnsi="Courier New" w:cs="Courier New"/>
          <w:sz w:val="22"/>
          <w:szCs w:val="22"/>
        </w:rPr>
      </w:pPr>
      <w:r w:rsidRPr="00347E8F">
        <w:rPr>
          <w:rFonts w:ascii="Courier New" w:hAnsi="Courier New" w:cs="Courier New"/>
          <w:sz w:val="22"/>
          <w:szCs w:val="22"/>
        </w:rPr>
        <w:t>De se destacar que o Sindicato Rural tem realizado trabalho importante em favor da agricultura do município, bem como da comunidade como um todo</w:t>
      </w:r>
      <w:r w:rsidR="00A85E0F" w:rsidRPr="00347E8F">
        <w:rPr>
          <w:rFonts w:ascii="Courier New" w:hAnsi="Courier New" w:cs="Courier New"/>
          <w:sz w:val="22"/>
          <w:szCs w:val="22"/>
        </w:rPr>
        <w:t>.</w:t>
      </w:r>
    </w:p>
    <w:p w:rsidR="00A85E0F" w:rsidRPr="00347E8F" w:rsidRDefault="00A85E0F" w:rsidP="00A85E0F">
      <w:pPr>
        <w:widowControl/>
        <w:ind w:firstLine="2835"/>
        <w:jc w:val="both"/>
        <w:rPr>
          <w:rFonts w:ascii="Courier New" w:hAnsi="Courier New" w:cs="Courier New"/>
          <w:sz w:val="22"/>
          <w:szCs w:val="22"/>
        </w:rPr>
      </w:pPr>
    </w:p>
    <w:p w:rsidR="00A85E0F" w:rsidRPr="00347E8F" w:rsidRDefault="00510DA1" w:rsidP="00A85E0F">
      <w:pPr>
        <w:widowControl/>
        <w:ind w:firstLine="2835"/>
        <w:jc w:val="both"/>
        <w:rPr>
          <w:rFonts w:ascii="Courier New" w:hAnsi="Courier New" w:cs="Courier New"/>
          <w:sz w:val="22"/>
          <w:szCs w:val="22"/>
        </w:rPr>
      </w:pPr>
      <w:r w:rsidRPr="00347E8F">
        <w:rPr>
          <w:rFonts w:ascii="Courier New" w:hAnsi="Courier New" w:cs="Courier New"/>
          <w:sz w:val="22"/>
          <w:szCs w:val="22"/>
        </w:rPr>
        <w:t>Tanto é que realiza, periodicamente, mesmo nas acanhadas dependências que ocupa, em imóvel locado, cursos de formação profissional integralmente gratuitos</w:t>
      </w:r>
      <w:r w:rsidR="00A85E0F" w:rsidRPr="00347E8F">
        <w:rPr>
          <w:rFonts w:ascii="Courier New" w:hAnsi="Courier New" w:cs="Courier New"/>
          <w:sz w:val="22"/>
          <w:szCs w:val="22"/>
        </w:rPr>
        <w:t>.</w:t>
      </w:r>
    </w:p>
    <w:p w:rsidR="00A85E0F" w:rsidRPr="00347E8F" w:rsidRDefault="00A85E0F" w:rsidP="00A85E0F">
      <w:pPr>
        <w:widowControl/>
        <w:ind w:firstLine="2835"/>
        <w:jc w:val="both"/>
        <w:rPr>
          <w:rFonts w:ascii="Courier New" w:hAnsi="Courier New" w:cs="Courier New"/>
          <w:sz w:val="22"/>
          <w:szCs w:val="22"/>
        </w:rPr>
      </w:pPr>
    </w:p>
    <w:p w:rsidR="00A85E0F" w:rsidRPr="00347E8F" w:rsidRDefault="00510DA1" w:rsidP="00A85E0F">
      <w:pPr>
        <w:widowControl/>
        <w:ind w:firstLine="2835"/>
        <w:jc w:val="both"/>
        <w:rPr>
          <w:rFonts w:ascii="Courier New" w:hAnsi="Courier New" w:cs="Courier New"/>
          <w:sz w:val="22"/>
          <w:szCs w:val="22"/>
        </w:rPr>
      </w:pPr>
      <w:r w:rsidRPr="00347E8F">
        <w:rPr>
          <w:rFonts w:ascii="Courier New" w:hAnsi="Courier New" w:cs="Courier New"/>
          <w:sz w:val="22"/>
          <w:szCs w:val="22"/>
        </w:rPr>
        <w:t xml:space="preserve">Dentre eles, já realizou cursos de formação de eletricistas de baixa tensão, de cultivo de orquídeas, de podas de café, de operação e manutenção de tratores, de manejos e tratos culturais de café, de doma regional, de cavalgada </w:t>
      </w:r>
      <w:r w:rsidRPr="00347E8F">
        <w:rPr>
          <w:rFonts w:ascii="Courier New" w:hAnsi="Courier New" w:cs="Courier New"/>
          <w:sz w:val="22"/>
          <w:szCs w:val="22"/>
        </w:rPr>
        <w:lastRenderedPageBreak/>
        <w:t xml:space="preserve">rural, caminhada campestre, artesanato em fibras vegetais e cana decorativa, </w:t>
      </w:r>
      <w:r w:rsidR="00A575F3" w:rsidRPr="00347E8F">
        <w:rPr>
          <w:rFonts w:ascii="Courier New" w:hAnsi="Courier New" w:cs="Courier New"/>
          <w:sz w:val="22"/>
          <w:szCs w:val="22"/>
        </w:rPr>
        <w:t xml:space="preserve">de </w:t>
      </w:r>
      <w:r w:rsidRPr="00347E8F">
        <w:rPr>
          <w:rFonts w:ascii="Courier New" w:hAnsi="Courier New" w:cs="Courier New"/>
          <w:sz w:val="22"/>
          <w:szCs w:val="22"/>
        </w:rPr>
        <w:t>liderança e motivação de equipes, entre outros</w:t>
      </w:r>
      <w:r w:rsidR="00A85E0F" w:rsidRPr="00347E8F">
        <w:rPr>
          <w:rFonts w:ascii="Courier New" w:hAnsi="Courier New" w:cs="Courier New"/>
          <w:sz w:val="22"/>
          <w:szCs w:val="22"/>
        </w:rPr>
        <w:t>.</w:t>
      </w:r>
    </w:p>
    <w:p w:rsidR="00A85E0F" w:rsidRPr="00347E8F" w:rsidRDefault="00A85E0F" w:rsidP="00A85E0F">
      <w:pPr>
        <w:widowControl/>
        <w:ind w:firstLine="2835"/>
        <w:jc w:val="both"/>
        <w:rPr>
          <w:rFonts w:ascii="Courier New" w:hAnsi="Courier New" w:cs="Courier New"/>
          <w:sz w:val="22"/>
          <w:szCs w:val="22"/>
        </w:rPr>
      </w:pPr>
    </w:p>
    <w:p w:rsidR="00263886" w:rsidRPr="00347E8F" w:rsidRDefault="00510DA1" w:rsidP="00EF6DEB">
      <w:pPr>
        <w:widowControl/>
        <w:ind w:firstLine="2835"/>
        <w:jc w:val="both"/>
        <w:rPr>
          <w:rFonts w:ascii="Courier New" w:hAnsi="Courier New" w:cs="Courier New"/>
          <w:sz w:val="22"/>
          <w:szCs w:val="22"/>
        </w:rPr>
      </w:pPr>
      <w:r w:rsidRPr="00347E8F">
        <w:rPr>
          <w:rFonts w:ascii="Courier New" w:hAnsi="Courier New" w:cs="Courier New"/>
          <w:sz w:val="22"/>
          <w:szCs w:val="22"/>
        </w:rPr>
        <w:t xml:space="preserve">Apenas para este ano de 2014 está prevista a realização de 25 cursos dessa natureza, todos gratuitos e com fornecimento de material didático, alimentação e certificado de aproveitamento, cada </w:t>
      </w:r>
      <w:r w:rsidR="00A575F3" w:rsidRPr="00347E8F">
        <w:rPr>
          <w:rFonts w:ascii="Courier New" w:hAnsi="Courier New" w:cs="Courier New"/>
          <w:sz w:val="22"/>
          <w:szCs w:val="22"/>
        </w:rPr>
        <w:t>um</w:t>
      </w:r>
      <w:r w:rsidRPr="00347E8F">
        <w:rPr>
          <w:rFonts w:ascii="Courier New" w:hAnsi="Courier New" w:cs="Courier New"/>
          <w:sz w:val="22"/>
          <w:szCs w:val="22"/>
        </w:rPr>
        <w:t xml:space="preserve"> com disponibilização de 15 vagas</w:t>
      </w:r>
      <w:r w:rsidR="00263886" w:rsidRPr="00347E8F">
        <w:rPr>
          <w:rFonts w:ascii="Courier New" w:hAnsi="Courier New" w:cs="Courier New"/>
          <w:sz w:val="22"/>
          <w:szCs w:val="22"/>
        </w:rPr>
        <w:t>.</w:t>
      </w:r>
    </w:p>
    <w:p w:rsidR="00263886" w:rsidRPr="00347E8F" w:rsidRDefault="00263886" w:rsidP="00F779EB">
      <w:pPr>
        <w:widowControl/>
        <w:jc w:val="both"/>
        <w:rPr>
          <w:rFonts w:ascii="Courier New" w:hAnsi="Courier New" w:cs="Courier New"/>
          <w:sz w:val="22"/>
          <w:szCs w:val="22"/>
        </w:rPr>
      </w:pPr>
    </w:p>
    <w:p w:rsidR="00263886" w:rsidRPr="00347E8F" w:rsidRDefault="00510DA1" w:rsidP="00263886">
      <w:pPr>
        <w:widowControl/>
        <w:ind w:firstLine="2835"/>
        <w:jc w:val="both"/>
        <w:rPr>
          <w:rFonts w:ascii="Courier New" w:hAnsi="Courier New" w:cs="Courier New"/>
          <w:sz w:val="22"/>
          <w:szCs w:val="22"/>
        </w:rPr>
      </w:pPr>
      <w:r w:rsidRPr="00347E8F">
        <w:rPr>
          <w:rFonts w:ascii="Courier New" w:hAnsi="Courier New" w:cs="Courier New"/>
          <w:sz w:val="22"/>
          <w:szCs w:val="22"/>
        </w:rPr>
        <w:t xml:space="preserve">Dessa forma, a construção da sede própria, com sala especial para ministrar cursos, entre outras dependências adequadas, permitirá à instituição promover ainda mais </w:t>
      </w:r>
      <w:r w:rsidR="00A575F3" w:rsidRPr="00347E8F">
        <w:rPr>
          <w:rFonts w:ascii="Courier New" w:hAnsi="Courier New" w:cs="Courier New"/>
          <w:sz w:val="22"/>
          <w:szCs w:val="22"/>
        </w:rPr>
        <w:t>atividades</w:t>
      </w:r>
      <w:r w:rsidRPr="00347E8F">
        <w:rPr>
          <w:rFonts w:ascii="Courier New" w:hAnsi="Courier New" w:cs="Courier New"/>
          <w:sz w:val="22"/>
          <w:szCs w:val="22"/>
        </w:rPr>
        <w:t xml:space="preserve"> dessa natureza, inclusive em parceria com </w:t>
      </w:r>
      <w:r w:rsidR="00A575F3" w:rsidRPr="00347E8F">
        <w:rPr>
          <w:rFonts w:ascii="Courier New" w:hAnsi="Courier New" w:cs="Courier New"/>
          <w:sz w:val="22"/>
          <w:szCs w:val="22"/>
        </w:rPr>
        <w:t>a</w:t>
      </w:r>
      <w:r w:rsidRPr="00347E8F">
        <w:rPr>
          <w:rFonts w:ascii="Courier New" w:hAnsi="Courier New" w:cs="Courier New"/>
          <w:sz w:val="22"/>
          <w:szCs w:val="22"/>
        </w:rPr>
        <w:t xml:space="preserve"> Faesp – Federação da Agricultura do Estado de São Paulo e com o Senar – Serviço Nacional de Aprendizagem Rural</w:t>
      </w:r>
      <w:r w:rsidR="00263886" w:rsidRPr="00347E8F">
        <w:rPr>
          <w:rFonts w:ascii="Courier New" w:hAnsi="Courier New" w:cs="Courier New"/>
          <w:sz w:val="22"/>
          <w:szCs w:val="22"/>
        </w:rPr>
        <w:t>.</w:t>
      </w:r>
    </w:p>
    <w:p w:rsidR="00263886" w:rsidRPr="00347E8F" w:rsidRDefault="00263886" w:rsidP="00263886">
      <w:pPr>
        <w:widowControl/>
        <w:ind w:firstLine="2835"/>
        <w:jc w:val="both"/>
        <w:rPr>
          <w:rFonts w:ascii="Courier New" w:hAnsi="Courier New" w:cs="Courier New"/>
          <w:sz w:val="22"/>
          <w:szCs w:val="22"/>
        </w:rPr>
      </w:pPr>
    </w:p>
    <w:p w:rsidR="00263886" w:rsidRPr="00347E8F" w:rsidRDefault="00510DA1" w:rsidP="00263886">
      <w:pPr>
        <w:widowControl/>
        <w:ind w:firstLine="2835"/>
        <w:jc w:val="both"/>
        <w:rPr>
          <w:rFonts w:ascii="Courier New" w:hAnsi="Courier New" w:cs="Courier New"/>
          <w:sz w:val="22"/>
          <w:szCs w:val="22"/>
        </w:rPr>
      </w:pPr>
      <w:r w:rsidRPr="00347E8F">
        <w:rPr>
          <w:rFonts w:ascii="Courier New" w:hAnsi="Courier New" w:cs="Courier New"/>
          <w:sz w:val="22"/>
          <w:szCs w:val="22"/>
        </w:rPr>
        <w:t>Em suma, há enorme interesse público na doação, pois que a instituição não apenas tem condições de iniciar imediatamente a construção de sua sede social, como, ainda, efetivar trabalho em favor da agricultura, em especial dos micro e pequenos produtores rurais</w:t>
      </w:r>
      <w:r w:rsidR="00263886" w:rsidRPr="00347E8F">
        <w:rPr>
          <w:rFonts w:ascii="Courier New" w:hAnsi="Courier New" w:cs="Courier New"/>
          <w:sz w:val="22"/>
          <w:szCs w:val="22"/>
        </w:rPr>
        <w:t>.</w:t>
      </w:r>
    </w:p>
    <w:p w:rsidR="00A85E0F" w:rsidRPr="00347E8F" w:rsidRDefault="00A85E0F" w:rsidP="00263886">
      <w:pPr>
        <w:widowControl/>
        <w:ind w:firstLine="2835"/>
        <w:jc w:val="both"/>
        <w:rPr>
          <w:rFonts w:ascii="Courier New" w:hAnsi="Courier New" w:cs="Courier New"/>
          <w:sz w:val="22"/>
          <w:szCs w:val="22"/>
        </w:rPr>
      </w:pPr>
    </w:p>
    <w:p w:rsidR="00510DA1" w:rsidRPr="00347E8F" w:rsidRDefault="00510DA1" w:rsidP="00263886">
      <w:pPr>
        <w:widowControl/>
        <w:ind w:firstLine="2835"/>
        <w:jc w:val="both"/>
        <w:rPr>
          <w:rFonts w:ascii="Courier New" w:hAnsi="Courier New" w:cs="Courier New"/>
          <w:sz w:val="22"/>
          <w:szCs w:val="22"/>
        </w:rPr>
      </w:pPr>
      <w:r w:rsidRPr="00347E8F">
        <w:rPr>
          <w:rFonts w:ascii="Courier New" w:hAnsi="Courier New" w:cs="Courier New"/>
          <w:sz w:val="22"/>
          <w:szCs w:val="22"/>
        </w:rPr>
        <w:t>Mais que isso, em favor da comunidade, com a realização de cursos profissionalizante</w:t>
      </w:r>
      <w:r w:rsidR="00A575F3" w:rsidRPr="00347E8F">
        <w:rPr>
          <w:rFonts w:ascii="Courier New" w:hAnsi="Courier New" w:cs="Courier New"/>
          <w:sz w:val="22"/>
          <w:szCs w:val="22"/>
        </w:rPr>
        <w:t>s</w:t>
      </w:r>
      <w:r w:rsidRPr="00347E8F">
        <w:rPr>
          <w:rFonts w:ascii="Courier New" w:hAnsi="Courier New" w:cs="Courier New"/>
          <w:sz w:val="22"/>
          <w:szCs w:val="22"/>
        </w:rPr>
        <w:t xml:space="preserve"> e outras ações voltadas à formação de profissionais, tanto para atuar na área da agricultura como em outras de interesse da população, capazes de gerar emprego e renda</w:t>
      </w:r>
      <w:r w:rsidR="000C1E2D" w:rsidRPr="00347E8F">
        <w:rPr>
          <w:rFonts w:ascii="Courier New" w:hAnsi="Courier New" w:cs="Courier New"/>
          <w:sz w:val="22"/>
          <w:szCs w:val="22"/>
        </w:rPr>
        <w:t>.</w:t>
      </w:r>
    </w:p>
    <w:p w:rsidR="00510DA1" w:rsidRPr="00347E8F" w:rsidRDefault="00510DA1" w:rsidP="00263886">
      <w:pPr>
        <w:widowControl/>
        <w:ind w:firstLine="2835"/>
        <w:jc w:val="both"/>
        <w:rPr>
          <w:rFonts w:ascii="Courier New" w:hAnsi="Courier New" w:cs="Courier New"/>
          <w:sz w:val="22"/>
          <w:szCs w:val="22"/>
        </w:rPr>
      </w:pPr>
    </w:p>
    <w:p w:rsidR="006D327A" w:rsidRPr="00347E8F" w:rsidRDefault="006D327A" w:rsidP="00263886">
      <w:pPr>
        <w:widowControl/>
        <w:ind w:firstLine="2835"/>
        <w:jc w:val="both"/>
        <w:rPr>
          <w:rFonts w:ascii="Courier New" w:hAnsi="Courier New" w:cs="Courier New"/>
          <w:sz w:val="22"/>
          <w:szCs w:val="22"/>
        </w:rPr>
      </w:pPr>
      <w:r w:rsidRPr="00347E8F">
        <w:rPr>
          <w:rFonts w:ascii="Courier New" w:hAnsi="Courier New" w:cs="Courier New"/>
          <w:sz w:val="22"/>
          <w:szCs w:val="22"/>
        </w:rPr>
        <w:t>Não se perca de vista que, se consolidada a doação e a construção da sede do Sindicato Rural na área mencionada, o local se transformará num centro voltado ao empreendedorismo, tendo em vista que, de forma contígua, funcionarão a instituição beneficiária, a Associação dos Produtores Rurais e a Incubadora de Empresas Totó Camargo.</w:t>
      </w:r>
    </w:p>
    <w:p w:rsidR="006D327A" w:rsidRPr="00347E8F" w:rsidRDefault="006D327A" w:rsidP="00263886">
      <w:pPr>
        <w:widowControl/>
        <w:ind w:firstLine="2835"/>
        <w:jc w:val="both"/>
        <w:rPr>
          <w:rFonts w:ascii="Courier New" w:hAnsi="Courier New" w:cs="Courier New"/>
          <w:sz w:val="22"/>
          <w:szCs w:val="22"/>
        </w:rPr>
      </w:pPr>
    </w:p>
    <w:p w:rsidR="006D327A" w:rsidRPr="00347E8F" w:rsidRDefault="006D327A" w:rsidP="00263886">
      <w:pPr>
        <w:widowControl/>
        <w:ind w:firstLine="2835"/>
        <w:jc w:val="both"/>
        <w:rPr>
          <w:rFonts w:ascii="Courier New" w:hAnsi="Courier New" w:cs="Courier New"/>
          <w:sz w:val="22"/>
          <w:szCs w:val="22"/>
        </w:rPr>
      </w:pPr>
      <w:r w:rsidRPr="00347E8F">
        <w:rPr>
          <w:rFonts w:ascii="Courier New" w:hAnsi="Courier New" w:cs="Courier New"/>
          <w:sz w:val="22"/>
          <w:szCs w:val="22"/>
        </w:rPr>
        <w:t>Estará, portanto, forma</w:t>
      </w:r>
      <w:r w:rsidR="00A575F3" w:rsidRPr="00347E8F">
        <w:rPr>
          <w:rFonts w:ascii="Courier New" w:hAnsi="Courier New" w:cs="Courier New"/>
          <w:sz w:val="22"/>
          <w:szCs w:val="22"/>
        </w:rPr>
        <w:t>da</w:t>
      </w:r>
      <w:r w:rsidRPr="00347E8F">
        <w:rPr>
          <w:rFonts w:ascii="Courier New" w:hAnsi="Courier New" w:cs="Courier New"/>
          <w:sz w:val="22"/>
          <w:szCs w:val="22"/>
        </w:rPr>
        <w:t xml:space="preserve"> naquela região do Jardim Arco Íris, um polo de desenvolvimento da indústria e da agricultura, de grande importância para o progresso do município.</w:t>
      </w:r>
    </w:p>
    <w:p w:rsidR="006D327A" w:rsidRPr="00347E8F" w:rsidRDefault="006D327A" w:rsidP="00263886">
      <w:pPr>
        <w:widowControl/>
        <w:ind w:firstLine="2835"/>
        <w:jc w:val="both"/>
        <w:rPr>
          <w:rFonts w:ascii="Courier New" w:hAnsi="Courier New" w:cs="Courier New"/>
          <w:sz w:val="22"/>
          <w:szCs w:val="22"/>
        </w:rPr>
      </w:pPr>
    </w:p>
    <w:p w:rsidR="00F779EB" w:rsidRPr="00347E8F" w:rsidRDefault="00A85E0F" w:rsidP="006D327A">
      <w:pPr>
        <w:widowControl/>
        <w:ind w:firstLine="2835"/>
        <w:jc w:val="both"/>
        <w:rPr>
          <w:rFonts w:ascii="Courier New" w:hAnsi="Courier New" w:cs="Courier New"/>
          <w:sz w:val="22"/>
          <w:szCs w:val="22"/>
        </w:rPr>
      </w:pPr>
      <w:r w:rsidRPr="00347E8F">
        <w:rPr>
          <w:rFonts w:ascii="Courier New" w:hAnsi="Courier New" w:cs="Courier New"/>
          <w:sz w:val="22"/>
          <w:szCs w:val="22"/>
        </w:rPr>
        <w:t xml:space="preserve"> </w:t>
      </w:r>
      <w:r w:rsidR="006D327A" w:rsidRPr="00347E8F">
        <w:rPr>
          <w:rFonts w:ascii="Courier New" w:hAnsi="Courier New" w:cs="Courier New"/>
          <w:sz w:val="22"/>
          <w:szCs w:val="22"/>
        </w:rPr>
        <w:t>Com essas considerações e s</w:t>
      </w:r>
      <w:r w:rsidR="00F779EB" w:rsidRPr="00347E8F">
        <w:rPr>
          <w:rFonts w:ascii="Courier New" w:hAnsi="Courier New" w:cs="Courier New"/>
          <w:sz w:val="22"/>
          <w:szCs w:val="22"/>
        </w:rPr>
        <w:t xml:space="preserve">em mais para </w:t>
      </w:r>
      <w:r w:rsidR="009430AB" w:rsidRPr="00347E8F">
        <w:rPr>
          <w:rFonts w:ascii="Courier New" w:hAnsi="Courier New" w:cs="Courier New"/>
          <w:sz w:val="22"/>
          <w:szCs w:val="22"/>
        </w:rPr>
        <w:t xml:space="preserve">a oportunidade, aproveito o ensejo para </w:t>
      </w:r>
      <w:r w:rsidR="00EF6DEB" w:rsidRPr="00347E8F">
        <w:rPr>
          <w:rFonts w:ascii="Courier New" w:hAnsi="Courier New" w:cs="Courier New"/>
          <w:sz w:val="22"/>
          <w:szCs w:val="22"/>
        </w:rPr>
        <w:t>apresentar</w:t>
      </w:r>
      <w:r w:rsidR="009430AB" w:rsidRPr="00347E8F">
        <w:rPr>
          <w:rFonts w:ascii="Courier New" w:hAnsi="Courier New" w:cs="Courier New"/>
          <w:sz w:val="22"/>
          <w:szCs w:val="22"/>
        </w:rPr>
        <w:t xml:space="preserve"> a Vossa Excelência e Nobres </w:t>
      </w:r>
      <w:r w:rsidR="007E3B30" w:rsidRPr="00347E8F">
        <w:rPr>
          <w:rFonts w:ascii="Courier New" w:hAnsi="Courier New" w:cs="Courier New"/>
          <w:sz w:val="22"/>
          <w:szCs w:val="22"/>
        </w:rPr>
        <w:t>P</w:t>
      </w:r>
      <w:r w:rsidR="009430AB" w:rsidRPr="00347E8F">
        <w:rPr>
          <w:rFonts w:ascii="Courier New" w:hAnsi="Courier New" w:cs="Courier New"/>
          <w:sz w:val="22"/>
          <w:szCs w:val="22"/>
        </w:rPr>
        <w:t xml:space="preserve">ares, </w:t>
      </w:r>
      <w:r w:rsidR="00F779EB" w:rsidRPr="00347E8F">
        <w:rPr>
          <w:rFonts w:ascii="Courier New" w:hAnsi="Courier New" w:cs="Courier New"/>
          <w:sz w:val="22"/>
          <w:szCs w:val="22"/>
        </w:rPr>
        <w:t xml:space="preserve">protestos de </w:t>
      </w:r>
      <w:r w:rsidR="009430AB" w:rsidRPr="00347E8F">
        <w:rPr>
          <w:rFonts w:ascii="Courier New" w:hAnsi="Courier New" w:cs="Courier New"/>
          <w:sz w:val="22"/>
          <w:szCs w:val="22"/>
        </w:rPr>
        <w:t>respeito</w:t>
      </w:r>
      <w:r w:rsidR="00F779EB" w:rsidRPr="00347E8F">
        <w:rPr>
          <w:rFonts w:ascii="Courier New" w:hAnsi="Courier New" w:cs="Courier New"/>
          <w:sz w:val="22"/>
          <w:szCs w:val="22"/>
        </w:rPr>
        <w:t xml:space="preserve"> e distinta consideração.</w:t>
      </w:r>
    </w:p>
    <w:p w:rsidR="00F779EB" w:rsidRPr="00347E8F" w:rsidRDefault="00F779EB" w:rsidP="00F779EB">
      <w:pPr>
        <w:widowControl/>
        <w:jc w:val="both"/>
        <w:rPr>
          <w:rFonts w:ascii="Courier New" w:hAnsi="Courier New" w:cs="Courier New"/>
          <w:sz w:val="22"/>
          <w:szCs w:val="22"/>
        </w:rPr>
      </w:pPr>
    </w:p>
    <w:p w:rsidR="001B58E9" w:rsidRPr="00347E8F" w:rsidRDefault="001B58E9" w:rsidP="00F779EB">
      <w:pPr>
        <w:widowControl/>
        <w:jc w:val="both"/>
        <w:rPr>
          <w:rFonts w:ascii="Courier New" w:hAnsi="Courier New" w:cs="Courier New"/>
          <w:sz w:val="22"/>
          <w:szCs w:val="22"/>
        </w:rPr>
      </w:pPr>
    </w:p>
    <w:p w:rsidR="006D327A" w:rsidRPr="00347E8F" w:rsidRDefault="006D327A" w:rsidP="00F779EB">
      <w:pPr>
        <w:widowControl/>
        <w:jc w:val="both"/>
        <w:rPr>
          <w:rFonts w:ascii="Courier New" w:hAnsi="Courier New" w:cs="Courier New"/>
          <w:sz w:val="22"/>
          <w:szCs w:val="22"/>
        </w:rPr>
      </w:pPr>
    </w:p>
    <w:p w:rsidR="00F779EB" w:rsidRPr="00347E8F" w:rsidRDefault="00EF6DEB" w:rsidP="00F779EB">
      <w:pPr>
        <w:widowControl/>
        <w:jc w:val="center"/>
        <w:rPr>
          <w:rFonts w:ascii="Courier New" w:hAnsi="Courier New" w:cs="Courier New"/>
          <w:b/>
          <w:bCs/>
          <w:sz w:val="22"/>
          <w:szCs w:val="22"/>
        </w:rPr>
      </w:pPr>
      <w:r w:rsidRPr="00347E8F">
        <w:rPr>
          <w:rFonts w:ascii="Courier New" w:hAnsi="Courier New" w:cs="Courier New"/>
          <w:b/>
          <w:bCs/>
          <w:sz w:val="22"/>
          <w:szCs w:val="22"/>
        </w:rPr>
        <w:t>FRANCISCO AUGUSTO PRADO TELLES JUNIOR</w:t>
      </w:r>
    </w:p>
    <w:p w:rsidR="00F779EB" w:rsidRPr="00347E8F" w:rsidRDefault="00F779EB" w:rsidP="00F779EB">
      <w:pPr>
        <w:widowControl/>
        <w:jc w:val="center"/>
        <w:rPr>
          <w:rFonts w:ascii="Courier New" w:hAnsi="Courier New" w:cs="Courier New"/>
          <w:b/>
          <w:bCs/>
          <w:sz w:val="22"/>
          <w:szCs w:val="22"/>
        </w:rPr>
      </w:pPr>
      <w:r w:rsidRPr="00347E8F">
        <w:rPr>
          <w:rFonts w:ascii="Courier New" w:hAnsi="Courier New" w:cs="Courier New"/>
          <w:b/>
          <w:bCs/>
          <w:sz w:val="22"/>
          <w:szCs w:val="22"/>
        </w:rPr>
        <w:t>- Prefeito Municipal -</w:t>
      </w:r>
    </w:p>
    <w:p w:rsidR="00A22D07" w:rsidRPr="00347E8F" w:rsidRDefault="00A22D07" w:rsidP="00F779EB">
      <w:pPr>
        <w:widowControl/>
        <w:jc w:val="both"/>
        <w:rPr>
          <w:rFonts w:ascii="Courier New" w:hAnsi="Courier New" w:cs="Courier New"/>
          <w:b/>
          <w:bCs/>
          <w:sz w:val="22"/>
          <w:szCs w:val="22"/>
        </w:rPr>
      </w:pPr>
    </w:p>
    <w:p w:rsidR="00F16AD1" w:rsidRPr="00347E8F" w:rsidRDefault="00F16AD1" w:rsidP="00F779EB">
      <w:pPr>
        <w:widowControl/>
        <w:jc w:val="both"/>
        <w:rPr>
          <w:rFonts w:ascii="Courier New" w:hAnsi="Courier New" w:cs="Courier New"/>
          <w:b/>
          <w:bCs/>
          <w:sz w:val="22"/>
          <w:szCs w:val="22"/>
        </w:rPr>
      </w:pPr>
    </w:p>
    <w:p w:rsidR="000C1E2D" w:rsidRPr="00347E8F" w:rsidRDefault="000C1E2D" w:rsidP="00F779EB">
      <w:pPr>
        <w:widowControl/>
        <w:jc w:val="both"/>
        <w:rPr>
          <w:rFonts w:ascii="Courier New" w:hAnsi="Courier New" w:cs="Courier New"/>
          <w:b/>
          <w:bCs/>
          <w:sz w:val="22"/>
          <w:szCs w:val="22"/>
        </w:rPr>
      </w:pPr>
    </w:p>
    <w:p w:rsidR="00F779EB" w:rsidRPr="00347E8F" w:rsidRDefault="00F779EB" w:rsidP="00F779EB">
      <w:pPr>
        <w:widowControl/>
        <w:jc w:val="both"/>
        <w:rPr>
          <w:rFonts w:ascii="Courier New" w:hAnsi="Courier New" w:cs="Courier New"/>
          <w:b/>
          <w:bCs/>
          <w:sz w:val="22"/>
          <w:szCs w:val="22"/>
        </w:rPr>
      </w:pPr>
      <w:r w:rsidRPr="00347E8F">
        <w:rPr>
          <w:rFonts w:ascii="Courier New" w:hAnsi="Courier New" w:cs="Courier New"/>
          <w:b/>
          <w:bCs/>
          <w:sz w:val="22"/>
          <w:szCs w:val="22"/>
        </w:rPr>
        <w:t>Excelentíssimo Senhor</w:t>
      </w:r>
    </w:p>
    <w:p w:rsidR="00CC578B" w:rsidRPr="00347E8F" w:rsidRDefault="00711171" w:rsidP="00CC578B">
      <w:pPr>
        <w:rPr>
          <w:rFonts w:ascii="Courier New" w:hAnsi="Courier New" w:cs="Courier New"/>
          <w:b/>
          <w:bCs/>
          <w:sz w:val="22"/>
          <w:szCs w:val="22"/>
        </w:rPr>
      </w:pPr>
      <w:r w:rsidRPr="00347E8F">
        <w:rPr>
          <w:rFonts w:ascii="Courier New" w:hAnsi="Courier New" w:cs="Courier New"/>
          <w:b/>
          <w:bCs/>
          <w:sz w:val="22"/>
          <w:szCs w:val="22"/>
        </w:rPr>
        <w:t>JOSÉ LUIZ SANGALETTI</w:t>
      </w:r>
    </w:p>
    <w:p w:rsidR="00F779EB" w:rsidRPr="00347E8F" w:rsidRDefault="00EF6DEB" w:rsidP="00F779EB">
      <w:pPr>
        <w:widowControl/>
        <w:jc w:val="both"/>
        <w:rPr>
          <w:rFonts w:ascii="Courier New" w:hAnsi="Courier New" w:cs="Courier New"/>
          <w:b/>
          <w:bCs/>
          <w:sz w:val="22"/>
          <w:szCs w:val="22"/>
        </w:rPr>
      </w:pPr>
      <w:r w:rsidRPr="00347E8F">
        <w:rPr>
          <w:rFonts w:ascii="Courier New" w:hAnsi="Courier New" w:cs="Courier New"/>
          <w:b/>
          <w:bCs/>
          <w:sz w:val="22"/>
          <w:szCs w:val="22"/>
        </w:rPr>
        <w:t>M</w:t>
      </w:r>
      <w:r w:rsidR="00F779EB" w:rsidRPr="00347E8F">
        <w:rPr>
          <w:rFonts w:ascii="Courier New" w:hAnsi="Courier New" w:cs="Courier New"/>
          <w:b/>
          <w:bCs/>
          <w:sz w:val="22"/>
          <w:szCs w:val="22"/>
        </w:rPr>
        <w:t>D. Presidente da Câmara Municipal de</w:t>
      </w:r>
    </w:p>
    <w:p w:rsidR="00AF1D9E" w:rsidRPr="00347E8F" w:rsidRDefault="00F779EB" w:rsidP="00103777">
      <w:pPr>
        <w:widowControl/>
        <w:jc w:val="both"/>
        <w:rPr>
          <w:sz w:val="22"/>
          <w:szCs w:val="22"/>
        </w:rPr>
      </w:pPr>
      <w:r w:rsidRPr="00347E8F">
        <w:rPr>
          <w:rFonts w:ascii="Courier New" w:hAnsi="Courier New" w:cs="Courier New"/>
          <w:b/>
          <w:bCs/>
          <w:sz w:val="22"/>
          <w:szCs w:val="22"/>
        </w:rPr>
        <w:t>DOIS CÓRREGOS - SP.</w:t>
      </w:r>
      <w:r w:rsidR="00103777" w:rsidRPr="00347E8F">
        <w:rPr>
          <w:sz w:val="22"/>
          <w:szCs w:val="22"/>
        </w:rPr>
        <w:t xml:space="preserve"> </w:t>
      </w:r>
    </w:p>
    <w:sectPr w:rsidR="00AF1D9E" w:rsidRPr="00347E8F">
      <w:headerReference w:type="default" r:id="rId7"/>
      <w:footerReference w:type="default" r:id="rId8"/>
      <w:type w:val="continuous"/>
      <w:pgSz w:w="11907" w:h="16840" w:code="9"/>
      <w:pgMar w:top="1276" w:right="1531" w:bottom="1418" w:left="1814" w:header="851" w:footer="104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9E" w:rsidRDefault="00AF1D9E">
      <w:pPr>
        <w:widowControl/>
      </w:pPr>
      <w:r>
        <w:separator/>
      </w:r>
    </w:p>
  </w:endnote>
  <w:endnote w:type="continuationSeparator" w:id="0">
    <w:p w:rsidR="00AF1D9E" w:rsidRDefault="00AF1D9E">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3" w:usb2="00000009" w:usb3="00000000" w:csb0="000001FF" w:csb1="00000000"/>
  </w:font>
  <w:font w:name="Courier New">
    <w:altName w:val="Arial"/>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9E" w:rsidRDefault="00AF1D9E">
    <w:pPr>
      <w:pStyle w:val="Rodap"/>
      <w:widowControl/>
      <w:jc w:val="center"/>
      <w:rPr>
        <w:b/>
        <w:bCs/>
        <w:color w:val="000080"/>
        <w:sz w:val="18"/>
        <w:szCs w:val="18"/>
      </w:rPr>
    </w:pPr>
  </w:p>
  <w:p w:rsidR="00AF1D9E" w:rsidRDefault="00AF1D9E">
    <w:pPr>
      <w:pStyle w:val="Rodap"/>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9E" w:rsidRDefault="00AF1D9E">
      <w:pPr>
        <w:widowControl/>
      </w:pPr>
      <w:r>
        <w:separator/>
      </w:r>
    </w:p>
  </w:footnote>
  <w:footnote w:type="continuationSeparator" w:id="0">
    <w:p w:rsidR="00AF1D9E" w:rsidRDefault="00AF1D9E">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9E" w:rsidRDefault="00AF1D9E">
    <w:pPr>
      <w:pStyle w:val="Cabealho"/>
      <w:widowControl/>
      <w:rPr>
        <w:noProof/>
      </w:rPr>
    </w:pPr>
  </w:p>
  <w:p w:rsidR="00AF1D9E" w:rsidRPr="00DE1410" w:rsidRDefault="00AF1D9E">
    <w:pPr>
      <w:pStyle w:val="Cabealho"/>
      <w:widowControl/>
      <w:rPr>
        <w:b/>
        <w:bCs/>
        <w:color w:val="000080"/>
        <w:sz w:val="28"/>
        <w:szCs w:val="28"/>
      </w:rPr>
    </w:pPr>
    <w:r>
      <w:t xml:space="preserve">                                                  </w:t>
    </w:r>
  </w:p>
  <w:p w:rsidR="00AF1D9E" w:rsidRDefault="00AF1D9E">
    <w:pPr>
      <w:pStyle w:val="Cabealho"/>
      <w:widowControl/>
      <w:jc w:val="center"/>
      <w:rPr>
        <w:color w:val="000080"/>
      </w:rPr>
    </w:pPr>
    <w:r>
      <w:rPr>
        <w:b/>
        <w:bCs/>
        <w:color w:val="000080"/>
      </w:rPr>
      <w:t xml:space="preserve">         </w:t>
    </w:r>
    <w:r w:rsidR="00DE1410">
      <w:rPr>
        <w:b/>
        <w:bCs/>
        <w:color w:val="00008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6C34"/>
    <w:multiLevelType w:val="hybridMultilevel"/>
    <w:tmpl w:val="8CB8DCE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5F1903AB"/>
    <w:multiLevelType w:val="hybridMultilevel"/>
    <w:tmpl w:val="E3B66CAE"/>
    <w:lvl w:ilvl="0" w:tplc="A2C60458">
      <w:start w:val="1"/>
      <w:numFmt w:val="lowerLetter"/>
      <w:lvlText w:val="%1)"/>
      <w:lvlJc w:val="left"/>
      <w:pPr>
        <w:tabs>
          <w:tab w:val="num" w:pos="795"/>
        </w:tabs>
        <w:ind w:left="795" w:hanging="43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023"/>
    <w:rsid w:val="000151FF"/>
    <w:rsid w:val="0001755F"/>
    <w:rsid w:val="00021CCC"/>
    <w:rsid w:val="00034F46"/>
    <w:rsid w:val="000452CC"/>
    <w:rsid w:val="00056C94"/>
    <w:rsid w:val="00063C53"/>
    <w:rsid w:val="0007334E"/>
    <w:rsid w:val="000755E5"/>
    <w:rsid w:val="0008160D"/>
    <w:rsid w:val="00096112"/>
    <w:rsid w:val="000B0F15"/>
    <w:rsid w:val="000C1E2D"/>
    <w:rsid w:val="000E3526"/>
    <w:rsid w:val="000F6AEB"/>
    <w:rsid w:val="00101189"/>
    <w:rsid w:val="00102301"/>
    <w:rsid w:val="00103777"/>
    <w:rsid w:val="00121EC4"/>
    <w:rsid w:val="00127FC5"/>
    <w:rsid w:val="001347B6"/>
    <w:rsid w:val="00141EC4"/>
    <w:rsid w:val="00143C81"/>
    <w:rsid w:val="00156AFF"/>
    <w:rsid w:val="00161105"/>
    <w:rsid w:val="00162061"/>
    <w:rsid w:val="001622A4"/>
    <w:rsid w:val="0016396E"/>
    <w:rsid w:val="00177513"/>
    <w:rsid w:val="00186169"/>
    <w:rsid w:val="00186424"/>
    <w:rsid w:val="00196388"/>
    <w:rsid w:val="001A2C79"/>
    <w:rsid w:val="001B58E9"/>
    <w:rsid w:val="001C0CB9"/>
    <w:rsid w:val="001C2B5B"/>
    <w:rsid w:val="001C7654"/>
    <w:rsid w:val="001C7A42"/>
    <w:rsid w:val="001C7B63"/>
    <w:rsid w:val="001E038B"/>
    <w:rsid w:val="001F5FCF"/>
    <w:rsid w:val="00244C2B"/>
    <w:rsid w:val="0025067A"/>
    <w:rsid w:val="00250F43"/>
    <w:rsid w:val="00263886"/>
    <w:rsid w:val="00271D1D"/>
    <w:rsid w:val="002C2AD8"/>
    <w:rsid w:val="00300D65"/>
    <w:rsid w:val="003010EE"/>
    <w:rsid w:val="003060BC"/>
    <w:rsid w:val="00327650"/>
    <w:rsid w:val="003302D8"/>
    <w:rsid w:val="003408BD"/>
    <w:rsid w:val="00347E8F"/>
    <w:rsid w:val="0035378E"/>
    <w:rsid w:val="00370DCA"/>
    <w:rsid w:val="00382A6D"/>
    <w:rsid w:val="003D0FA3"/>
    <w:rsid w:val="0041796E"/>
    <w:rsid w:val="00430205"/>
    <w:rsid w:val="0046410C"/>
    <w:rsid w:val="00477D52"/>
    <w:rsid w:val="004848BC"/>
    <w:rsid w:val="00485A29"/>
    <w:rsid w:val="004B6574"/>
    <w:rsid w:val="004D1452"/>
    <w:rsid w:val="004D6C25"/>
    <w:rsid w:val="004E3306"/>
    <w:rsid w:val="00510ABE"/>
    <w:rsid w:val="00510DA1"/>
    <w:rsid w:val="0054528E"/>
    <w:rsid w:val="00553023"/>
    <w:rsid w:val="00553C4B"/>
    <w:rsid w:val="00563494"/>
    <w:rsid w:val="0058158B"/>
    <w:rsid w:val="0059088A"/>
    <w:rsid w:val="005A6763"/>
    <w:rsid w:val="005A6BCF"/>
    <w:rsid w:val="005A6C1A"/>
    <w:rsid w:val="005B666C"/>
    <w:rsid w:val="005C1079"/>
    <w:rsid w:val="005C68D3"/>
    <w:rsid w:val="005D1F3B"/>
    <w:rsid w:val="005D3BDD"/>
    <w:rsid w:val="005D6380"/>
    <w:rsid w:val="005E7D56"/>
    <w:rsid w:val="005F654A"/>
    <w:rsid w:val="0060418D"/>
    <w:rsid w:val="0060727A"/>
    <w:rsid w:val="00617323"/>
    <w:rsid w:val="006206DB"/>
    <w:rsid w:val="00621396"/>
    <w:rsid w:val="0063318C"/>
    <w:rsid w:val="00663622"/>
    <w:rsid w:val="00681D14"/>
    <w:rsid w:val="006832E3"/>
    <w:rsid w:val="00686C3C"/>
    <w:rsid w:val="006A2639"/>
    <w:rsid w:val="006B6B97"/>
    <w:rsid w:val="006C56C7"/>
    <w:rsid w:val="006D327A"/>
    <w:rsid w:val="006F3A2C"/>
    <w:rsid w:val="00711171"/>
    <w:rsid w:val="007117CE"/>
    <w:rsid w:val="00724DC4"/>
    <w:rsid w:val="00727DC5"/>
    <w:rsid w:val="00735299"/>
    <w:rsid w:val="00736BAC"/>
    <w:rsid w:val="007423B0"/>
    <w:rsid w:val="00744D15"/>
    <w:rsid w:val="0075124E"/>
    <w:rsid w:val="00765FD5"/>
    <w:rsid w:val="00766A78"/>
    <w:rsid w:val="00766D3E"/>
    <w:rsid w:val="007739CB"/>
    <w:rsid w:val="007801E1"/>
    <w:rsid w:val="0078544F"/>
    <w:rsid w:val="00793D9B"/>
    <w:rsid w:val="007B15BA"/>
    <w:rsid w:val="007B57E5"/>
    <w:rsid w:val="007C293C"/>
    <w:rsid w:val="007C5905"/>
    <w:rsid w:val="007C729F"/>
    <w:rsid w:val="007E1E9E"/>
    <w:rsid w:val="007E3B30"/>
    <w:rsid w:val="007F54B7"/>
    <w:rsid w:val="00837A5A"/>
    <w:rsid w:val="00851CD5"/>
    <w:rsid w:val="00854778"/>
    <w:rsid w:val="00856D4E"/>
    <w:rsid w:val="008A1C31"/>
    <w:rsid w:val="008A49AE"/>
    <w:rsid w:val="008B1EA8"/>
    <w:rsid w:val="008D4BB6"/>
    <w:rsid w:val="008F6CC7"/>
    <w:rsid w:val="008F7842"/>
    <w:rsid w:val="009157FC"/>
    <w:rsid w:val="009225A9"/>
    <w:rsid w:val="00923523"/>
    <w:rsid w:val="0094290D"/>
    <w:rsid w:val="009430AB"/>
    <w:rsid w:val="009520F3"/>
    <w:rsid w:val="00954A8B"/>
    <w:rsid w:val="00985CB8"/>
    <w:rsid w:val="009A632A"/>
    <w:rsid w:val="009B222B"/>
    <w:rsid w:val="009B3013"/>
    <w:rsid w:val="009B3977"/>
    <w:rsid w:val="009D0DC2"/>
    <w:rsid w:val="009E0ADB"/>
    <w:rsid w:val="009E61D5"/>
    <w:rsid w:val="009F278F"/>
    <w:rsid w:val="00A14AB7"/>
    <w:rsid w:val="00A22D07"/>
    <w:rsid w:val="00A24B79"/>
    <w:rsid w:val="00A33C7A"/>
    <w:rsid w:val="00A37432"/>
    <w:rsid w:val="00A5565B"/>
    <w:rsid w:val="00A57472"/>
    <w:rsid w:val="00A575F3"/>
    <w:rsid w:val="00A64F00"/>
    <w:rsid w:val="00A76AD1"/>
    <w:rsid w:val="00A85E0F"/>
    <w:rsid w:val="00A92B99"/>
    <w:rsid w:val="00A92E47"/>
    <w:rsid w:val="00AA4DDC"/>
    <w:rsid w:val="00AB3973"/>
    <w:rsid w:val="00AB6EDF"/>
    <w:rsid w:val="00AB71C4"/>
    <w:rsid w:val="00AD1D94"/>
    <w:rsid w:val="00AD5992"/>
    <w:rsid w:val="00AE7C0F"/>
    <w:rsid w:val="00AF037D"/>
    <w:rsid w:val="00AF1D9E"/>
    <w:rsid w:val="00AF2824"/>
    <w:rsid w:val="00AF5FD1"/>
    <w:rsid w:val="00B07275"/>
    <w:rsid w:val="00B223C5"/>
    <w:rsid w:val="00B2748D"/>
    <w:rsid w:val="00B34404"/>
    <w:rsid w:val="00B506E5"/>
    <w:rsid w:val="00B51FD7"/>
    <w:rsid w:val="00B5498F"/>
    <w:rsid w:val="00B63C17"/>
    <w:rsid w:val="00B70791"/>
    <w:rsid w:val="00B77DE4"/>
    <w:rsid w:val="00B8344F"/>
    <w:rsid w:val="00B84434"/>
    <w:rsid w:val="00B85380"/>
    <w:rsid w:val="00B932AD"/>
    <w:rsid w:val="00B94B26"/>
    <w:rsid w:val="00BA6FA7"/>
    <w:rsid w:val="00BB09D4"/>
    <w:rsid w:val="00BB258B"/>
    <w:rsid w:val="00BC26C3"/>
    <w:rsid w:val="00BD1CC1"/>
    <w:rsid w:val="00BD6BFE"/>
    <w:rsid w:val="00BE61D3"/>
    <w:rsid w:val="00BF41B2"/>
    <w:rsid w:val="00C01F88"/>
    <w:rsid w:val="00C136B5"/>
    <w:rsid w:val="00C34C3C"/>
    <w:rsid w:val="00C4013D"/>
    <w:rsid w:val="00C62C97"/>
    <w:rsid w:val="00C67A09"/>
    <w:rsid w:val="00C67B32"/>
    <w:rsid w:val="00C7356F"/>
    <w:rsid w:val="00CA0164"/>
    <w:rsid w:val="00CA2911"/>
    <w:rsid w:val="00CB0274"/>
    <w:rsid w:val="00CB42BB"/>
    <w:rsid w:val="00CB54D5"/>
    <w:rsid w:val="00CB691A"/>
    <w:rsid w:val="00CB7CB9"/>
    <w:rsid w:val="00CC578B"/>
    <w:rsid w:val="00CD051A"/>
    <w:rsid w:val="00CD60A2"/>
    <w:rsid w:val="00CE5E3E"/>
    <w:rsid w:val="00CF25E2"/>
    <w:rsid w:val="00D12764"/>
    <w:rsid w:val="00D23A29"/>
    <w:rsid w:val="00D35640"/>
    <w:rsid w:val="00D4332E"/>
    <w:rsid w:val="00D44349"/>
    <w:rsid w:val="00D47DE5"/>
    <w:rsid w:val="00D50087"/>
    <w:rsid w:val="00D5313F"/>
    <w:rsid w:val="00D572CD"/>
    <w:rsid w:val="00D61B2B"/>
    <w:rsid w:val="00D633A4"/>
    <w:rsid w:val="00D74227"/>
    <w:rsid w:val="00D85E6C"/>
    <w:rsid w:val="00D934A5"/>
    <w:rsid w:val="00DA4896"/>
    <w:rsid w:val="00DB12CD"/>
    <w:rsid w:val="00DC75A2"/>
    <w:rsid w:val="00DD722A"/>
    <w:rsid w:val="00DD7E09"/>
    <w:rsid w:val="00DE1410"/>
    <w:rsid w:val="00DE164C"/>
    <w:rsid w:val="00DF244E"/>
    <w:rsid w:val="00E036D7"/>
    <w:rsid w:val="00E1196C"/>
    <w:rsid w:val="00E15235"/>
    <w:rsid w:val="00E4780A"/>
    <w:rsid w:val="00E5341A"/>
    <w:rsid w:val="00E600F0"/>
    <w:rsid w:val="00E9214B"/>
    <w:rsid w:val="00E96B75"/>
    <w:rsid w:val="00EA0C6E"/>
    <w:rsid w:val="00EB1EB8"/>
    <w:rsid w:val="00EC5348"/>
    <w:rsid w:val="00EF6DEB"/>
    <w:rsid w:val="00F16AD1"/>
    <w:rsid w:val="00F16EEC"/>
    <w:rsid w:val="00F21206"/>
    <w:rsid w:val="00F2474F"/>
    <w:rsid w:val="00F46DF6"/>
    <w:rsid w:val="00F63595"/>
    <w:rsid w:val="00F73506"/>
    <w:rsid w:val="00F769BF"/>
    <w:rsid w:val="00F779EB"/>
    <w:rsid w:val="00F84D52"/>
    <w:rsid w:val="00F9291B"/>
    <w:rsid w:val="00FB3182"/>
    <w:rsid w:val="00FC1537"/>
    <w:rsid w:val="00FD0717"/>
    <w:rsid w:val="00FD15FB"/>
    <w:rsid w:val="00FD6A41"/>
    <w:rsid w:val="00FE1852"/>
    <w:rsid w:val="00FF2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Ttulo1">
    <w:name w:val="heading 1"/>
    <w:basedOn w:val="Normal"/>
    <w:next w:val="Normal"/>
    <w:link w:val="Ttulo1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0"/>
    </w:pPr>
    <w:rPr>
      <w:b/>
      <w:bCs/>
      <w:sz w:val="28"/>
      <w:szCs w:val="28"/>
    </w:rPr>
  </w:style>
  <w:style w:type="paragraph" w:styleId="Ttulo2">
    <w:name w:val="heading 2"/>
    <w:basedOn w:val="Normal"/>
    <w:next w:val="Normal"/>
    <w:link w:val="Ttulo2Char"/>
    <w:uiPriority w:val="99"/>
    <w:qFormat/>
    <w:pPr>
      <w:keepNext/>
      <w:tabs>
        <w:tab w:val="left" w:pos="576"/>
        <w:tab w:val="left" w:pos="1296"/>
        <w:tab w:val="left" w:pos="2016"/>
        <w:tab w:val="left" w:pos="2736"/>
        <w:tab w:val="left" w:pos="3456"/>
        <w:tab w:val="left" w:pos="4176"/>
        <w:tab w:val="left" w:pos="4896"/>
        <w:tab w:val="left" w:pos="5616"/>
        <w:tab w:val="left" w:pos="6336"/>
      </w:tabs>
      <w:jc w:val="both"/>
      <w:outlineLvl w:val="1"/>
    </w:pPr>
    <w:rPr>
      <w:b/>
      <w:bCs/>
      <w:sz w:val="24"/>
      <w:szCs w:val="24"/>
    </w:rPr>
  </w:style>
  <w:style w:type="paragraph" w:styleId="Ttulo3">
    <w:name w:val="heading 3"/>
    <w:basedOn w:val="Normal"/>
    <w:next w:val="Normal"/>
    <w:link w:val="Ttulo3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2"/>
    </w:pPr>
    <w:rPr>
      <w:b/>
      <w:bCs/>
      <w:sz w:val="24"/>
      <w:szCs w:val="24"/>
    </w:rPr>
  </w:style>
  <w:style w:type="paragraph" w:styleId="Ttulo4">
    <w:name w:val="heading 4"/>
    <w:basedOn w:val="Normal"/>
    <w:next w:val="Normal"/>
    <w:link w:val="Ttulo4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3"/>
    </w:pPr>
    <w:rPr>
      <w:b/>
      <w:bCs/>
      <w:sz w:val="24"/>
      <w:szCs w:val="24"/>
      <w:u w:val="single"/>
    </w:rPr>
  </w:style>
  <w:style w:type="paragraph" w:styleId="Ttulo5">
    <w:name w:val="heading 5"/>
    <w:basedOn w:val="Normal"/>
    <w:next w:val="Normal"/>
    <w:link w:val="Ttulo5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4"/>
    </w:pPr>
    <w:rPr>
      <w:b/>
      <w:bCs/>
      <w:sz w:val="28"/>
      <w:szCs w:val="28"/>
      <w:u w:val="words"/>
    </w:rPr>
  </w:style>
  <w:style w:type="paragraph" w:styleId="Ttulo6">
    <w:name w:val="heading 6"/>
    <w:basedOn w:val="Normal"/>
    <w:next w:val="Normal"/>
    <w:link w:val="Ttulo6Char"/>
    <w:uiPriority w:val="99"/>
    <w:qFormat/>
    <w:pPr>
      <w:keepNext/>
      <w:jc w:val="center"/>
      <w:outlineLvl w:val="5"/>
    </w:pPr>
    <w:rPr>
      <w:rFonts w:ascii="Courier New" w:hAnsi="Courier New" w:cs="Courier New"/>
      <w:b/>
      <w:bCs/>
      <w:sz w:val="22"/>
      <w:szCs w:val="22"/>
    </w:rPr>
  </w:style>
  <w:style w:type="paragraph" w:styleId="Ttulo7">
    <w:name w:val="heading 7"/>
    <w:basedOn w:val="Normal"/>
    <w:next w:val="Normal"/>
    <w:link w:val="Ttulo7Char"/>
    <w:uiPriority w:val="99"/>
    <w:qFormat/>
    <w:pPr>
      <w:keepNext/>
      <w:ind w:left="142"/>
      <w:jc w:val="center"/>
      <w:outlineLvl w:val="6"/>
    </w:pPr>
    <w:rPr>
      <w:rFonts w:ascii="Courier New" w:hAnsi="Courier New" w:cs="Courier New"/>
      <w:b/>
      <w:bCs/>
      <w:spacing w:val="8"/>
      <w:sz w:val="24"/>
      <w:szCs w:val="24"/>
    </w:rPr>
  </w:style>
  <w:style w:type="paragraph" w:styleId="Ttulo8">
    <w:name w:val="heading 8"/>
    <w:basedOn w:val="Normal"/>
    <w:next w:val="Normal"/>
    <w:link w:val="Ttulo8Char"/>
    <w:uiPriority w:val="99"/>
    <w:qFormat/>
    <w:pPr>
      <w:keepNext/>
      <w:jc w:val="center"/>
      <w:outlineLvl w:val="7"/>
    </w:pPr>
    <w:rPr>
      <w:sz w:val="24"/>
      <w:szCs w:val="24"/>
    </w:rPr>
  </w:style>
  <w:style w:type="paragraph" w:styleId="Ttulo9">
    <w:name w:val="heading 9"/>
    <w:basedOn w:val="Normal"/>
    <w:next w:val="Normal"/>
    <w:link w:val="Ttulo9Char"/>
    <w:uiPriority w:val="99"/>
    <w:qFormat/>
    <w:pPr>
      <w:keepNext/>
      <w:ind w:left="2124" w:firstLine="708"/>
      <w:outlineLvl w:val="8"/>
    </w:pPr>
    <w:rPr>
      <w:rFonts w:ascii="Courier New" w:hAnsi="Courier New" w:cs="Courier New"/>
      <w:b/>
      <w:bCs/>
      <w:color w:val="FF0000"/>
      <w:sz w:val="24"/>
      <w:szCs w:val="24"/>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Pr>
      <w:rFonts w:asciiTheme="majorHAnsi" w:eastAsiaTheme="majorEastAsia" w:hAnsiTheme="majorHAnsi" w:cstheme="majorBidi"/>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rPr>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rPr>
      <w:sz w:val="20"/>
      <w:szCs w:val="20"/>
    </w:rPr>
  </w:style>
  <w:style w:type="character" w:styleId="Hyperlink">
    <w:name w:val="Hyperlink"/>
    <w:basedOn w:val="Fontepargpadro"/>
    <w:uiPriority w:val="99"/>
    <w:rPr>
      <w:color w:val="0000FF"/>
      <w:u w:val="single"/>
    </w:rPr>
  </w:style>
  <w:style w:type="paragraph" w:styleId="Corpodetexto">
    <w:name w:val="Body Text"/>
    <w:basedOn w:val="Normal"/>
    <w:link w:val="CorpodetextoChar"/>
    <w:uiPriority w:val="99"/>
    <w:pPr>
      <w:jc w:val="both"/>
    </w:pPr>
    <w:rPr>
      <w:rFonts w:ascii="Courier New" w:hAnsi="Courier New" w:cs="Courier New"/>
      <w:b/>
      <w:bCs/>
      <w:sz w:val="24"/>
      <w:szCs w:val="24"/>
    </w:rPr>
  </w:style>
  <w:style w:type="character" w:customStyle="1" w:styleId="CorpodetextoChar">
    <w:name w:val="Corpo de texto Char"/>
    <w:basedOn w:val="Fontepargpadro"/>
    <w:link w:val="Corpodetexto"/>
    <w:uiPriority w:val="99"/>
    <w:semiHidden/>
    <w:rPr>
      <w:sz w:val="20"/>
      <w:szCs w:val="20"/>
    </w:rPr>
  </w:style>
  <w:style w:type="paragraph" w:styleId="Corpodetexto2">
    <w:name w:val="Body Text 2"/>
    <w:basedOn w:val="Normal"/>
    <w:link w:val="Corpodetexto2Char"/>
    <w:uiPriority w:val="99"/>
    <w:pPr>
      <w:ind w:firstLine="1701"/>
      <w:jc w:val="both"/>
    </w:pPr>
    <w:rPr>
      <w:rFonts w:ascii="Courier New" w:hAnsi="Courier New" w:cs="Courier New"/>
      <w:sz w:val="24"/>
      <w:szCs w:val="24"/>
    </w:rPr>
  </w:style>
  <w:style w:type="character" w:customStyle="1" w:styleId="Corpodetexto2Char">
    <w:name w:val="Corpo de texto 2 Char"/>
    <w:basedOn w:val="Fontepargpadro"/>
    <w:link w:val="Corpodetexto2"/>
    <w:uiPriority w:val="99"/>
    <w:semiHidden/>
    <w:rPr>
      <w:sz w:val="20"/>
      <w:szCs w:val="20"/>
    </w:rPr>
  </w:style>
  <w:style w:type="paragraph" w:styleId="Corpodetexto3">
    <w:name w:val="Body Text 3"/>
    <w:basedOn w:val="Normal"/>
    <w:link w:val="Corpodetexto3Char"/>
    <w:uiPriority w:val="99"/>
    <w:pPr>
      <w:jc w:val="center"/>
    </w:pPr>
    <w:rPr>
      <w:rFonts w:ascii="Courier New" w:hAnsi="Courier New" w:cs="Courier New"/>
      <w:b/>
      <w:bCs/>
      <w:sz w:val="24"/>
      <w:szCs w:val="24"/>
    </w:rPr>
  </w:style>
  <w:style w:type="character" w:customStyle="1" w:styleId="Corpodetexto3Char">
    <w:name w:val="Corpo de texto 3 Char"/>
    <w:basedOn w:val="Fontepargpadro"/>
    <w:link w:val="Corpodetexto3"/>
    <w:uiPriority w:val="99"/>
    <w:semiHidden/>
    <w:rPr>
      <w:sz w:val="16"/>
      <w:szCs w:val="16"/>
    </w:rPr>
  </w:style>
  <w:style w:type="paragraph" w:styleId="TextosemFormatao">
    <w:name w:val="Plain Text"/>
    <w:basedOn w:val="Normal"/>
    <w:link w:val="TextosemFormataoChar"/>
    <w:uiPriority w:val="99"/>
    <w:rPr>
      <w:rFonts w:ascii="Courier New" w:hAnsi="Courier New" w:cs="Courier New"/>
    </w:rPr>
  </w:style>
  <w:style w:type="character" w:customStyle="1" w:styleId="TextosemFormataoChar">
    <w:name w:val="Texto sem Formatação Char"/>
    <w:basedOn w:val="Fontepargpadro"/>
    <w:link w:val="TextosemFormatao"/>
    <w:uiPriority w:val="99"/>
    <w:semiHidden/>
    <w:rPr>
      <w:rFonts w:ascii="Courier New" w:hAnsi="Courier New" w:cs="Courier New"/>
      <w:sz w:val="20"/>
      <w:szCs w:val="20"/>
    </w:rPr>
  </w:style>
  <w:style w:type="character" w:styleId="HiperlinkVisitado">
    <w:name w:val="FollowedHyperlink"/>
    <w:basedOn w:val="Fontepargpadro"/>
    <w:uiPriority w:val="99"/>
    <w:rPr>
      <w:color w:val="800080"/>
      <w:u w:val="single"/>
    </w:rPr>
  </w:style>
  <w:style w:type="paragraph" w:styleId="Recuodecorpodetexto2">
    <w:name w:val="Body Text Indent 2"/>
    <w:basedOn w:val="Normal"/>
    <w:link w:val="Recuodecorpodetexto2Char"/>
    <w:uiPriority w:val="99"/>
    <w:pPr>
      <w:ind w:left="142"/>
      <w:jc w:val="both"/>
    </w:pPr>
    <w:rPr>
      <w:rFonts w:ascii="Courier New" w:hAnsi="Courier New" w:cs="Courier New"/>
      <w:sz w:val="24"/>
      <w:szCs w:val="24"/>
    </w:rPr>
  </w:style>
  <w:style w:type="character" w:customStyle="1" w:styleId="Recuodecorpodetexto2Char">
    <w:name w:val="Recuo de corpo de texto 2 Char"/>
    <w:basedOn w:val="Fontepargpadro"/>
    <w:link w:val="Recuodecorpodetexto2"/>
    <w:uiPriority w:val="99"/>
    <w:semiHidden/>
    <w:rPr>
      <w:sz w:val="20"/>
      <w:szCs w:val="20"/>
    </w:rPr>
  </w:style>
  <w:style w:type="paragraph" w:styleId="Recuodecorpodetexto3">
    <w:name w:val="Body Text Indent 3"/>
    <w:basedOn w:val="Normal"/>
    <w:link w:val="Recuodecorpodetexto3Char"/>
    <w:uiPriority w:val="99"/>
    <w:pPr>
      <w:ind w:firstLine="3969"/>
      <w:jc w:val="both"/>
    </w:pPr>
    <w:rPr>
      <w:rFonts w:ascii="Courier New" w:hAnsi="Courier New" w:cs="Courier New"/>
      <w:sz w:val="24"/>
      <w:szCs w:val="24"/>
    </w:rPr>
  </w:style>
  <w:style w:type="character" w:customStyle="1" w:styleId="Recuodecorpodetexto3Char">
    <w:name w:val="Recuo de corpo de texto 3 Char"/>
    <w:basedOn w:val="Fontepargpadro"/>
    <w:link w:val="Recuodecorpodetexto3"/>
    <w:uiPriority w:val="99"/>
    <w:semiHidden/>
    <w:rPr>
      <w:sz w:val="16"/>
      <w:szCs w:val="16"/>
    </w:rPr>
  </w:style>
  <w:style w:type="paragraph" w:styleId="Textodenotaderodap">
    <w:name w:val="footnote text"/>
    <w:basedOn w:val="Normal"/>
    <w:link w:val="TextodenotaderodapChar"/>
    <w:uiPriority w:val="99"/>
    <w:semiHidden/>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rPr>
      <w:vertAlign w:val="superscript"/>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embloco">
    <w:name w:val="Block Text"/>
    <w:basedOn w:val="Normal"/>
    <w:uiPriority w:val="99"/>
    <w:pPr>
      <w:ind w:left="1701" w:right="1183"/>
      <w:jc w:val="both"/>
    </w:pPr>
    <w:rPr>
      <w:sz w:val="28"/>
      <w:szCs w:val="28"/>
    </w:rPr>
  </w:style>
  <w:style w:type="paragraph" w:styleId="Ttulo">
    <w:name w:val="Title"/>
    <w:basedOn w:val="Normal"/>
    <w:link w:val="TtuloChar"/>
    <w:uiPriority w:val="99"/>
    <w:qFormat/>
    <w:pPr>
      <w:jc w:val="center"/>
    </w:pPr>
    <w:rPr>
      <w:b/>
      <w:bCs/>
      <w:sz w:val="32"/>
      <w:szCs w:val="32"/>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rPr>
  </w:style>
  <w:style w:type="table" w:styleId="Tabelacomgrade">
    <w:name w:val="Table Grid"/>
    <w:basedOn w:val="Tabelanormal"/>
    <w:uiPriority w:val="99"/>
    <w:rsid w:val="000961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CONVOCAÇ_O PARA CONVITE</vt:lpstr>
    </vt:vector>
  </TitlesOfParts>
  <Company>Autonomo</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CONVOCAÇ_O PARA CONVITE</dc:title>
  <dc:subject/>
  <dc:creator>User</dc:creator>
  <cp:keywords/>
  <dc:description/>
  <cp:lastModifiedBy>Camara Municipal DC</cp:lastModifiedBy>
  <cp:revision>2</cp:revision>
  <cp:lastPrinted>2012-01-11T23:59:00Z</cp:lastPrinted>
  <dcterms:created xsi:type="dcterms:W3CDTF">2014-02-25T12:46:00Z</dcterms:created>
  <dcterms:modified xsi:type="dcterms:W3CDTF">2014-02-25T12:46:00Z</dcterms:modified>
</cp:coreProperties>
</file>