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67" w:rsidRDefault="00851367" w:rsidP="00851367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</w:p>
    <w:p w:rsidR="00851367" w:rsidRDefault="00851367" w:rsidP="00851367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PROJETO DE LEI Nº 002, DE 2010 </w:t>
      </w:r>
    </w:p>
    <w:p w:rsidR="00851367" w:rsidRDefault="00851367" w:rsidP="00851367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851367" w:rsidRPr="00F0673A" w:rsidRDefault="00851367" w:rsidP="00851367">
      <w:pPr>
        <w:rPr>
          <w:rFonts w:ascii="Courier New" w:hAnsi="Courier New" w:cs="Courier New"/>
          <w:sz w:val="24"/>
          <w:szCs w:val="24"/>
        </w:rPr>
      </w:pPr>
      <w:r w:rsidRPr="00F0673A">
        <w:rPr>
          <w:rFonts w:ascii="Courier New" w:hAnsi="Courier New" w:cs="Courier New"/>
          <w:sz w:val="24"/>
          <w:szCs w:val="24"/>
        </w:rPr>
        <w:t>(</w:t>
      </w:r>
      <w:r>
        <w:rPr>
          <w:rFonts w:ascii="Courier New" w:hAnsi="Courier New" w:cs="Courier New"/>
          <w:sz w:val="24"/>
          <w:szCs w:val="24"/>
        </w:rPr>
        <w:t xml:space="preserve">AUTORIZA O PODER EXECUTIVO A PROCEDER PRESTAR AUXÍLIO A FAMÍLIAS </w:t>
      </w:r>
      <w:smartTag w:uri="urn:schemas-microsoft-com:office:smarttags" w:element="PersonName">
        <w:smartTagPr>
          <w:attr w:name="ProductID" w:val="EM SITUAÇÃO DE RISCO"/>
        </w:smartTagPr>
        <w:r>
          <w:rPr>
            <w:rFonts w:ascii="Courier New" w:hAnsi="Courier New" w:cs="Courier New"/>
            <w:sz w:val="24"/>
            <w:szCs w:val="24"/>
          </w:rPr>
          <w:t>EM SITUAÇÃO DE RISCO</w:t>
        </w:r>
      </w:smartTag>
      <w:r>
        <w:rPr>
          <w:rFonts w:ascii="Courier New" w:hAnsi="Courier New" w:cs="Courier New"/>
          <w:sz w:val="24"/>
          <w:szCs w:val="24"/>
        </w:rPr>
        <w:t xml:space="preserve"> E VULNERABILIDADE SOCIAL DÁ OUTRAS PROVIDÊNCIAS</w:t>
      </w:r>
      <w:r w:rsidRPr="00F0673A">
        <w:rPr>
          <w:rFonts w:ascii="Courier New" w:hAnsi="Courier New" w:cs="Courier New"/>
          <w:sz w:val="24"/>
          <w:szCs w:val="24"/>
        </w:rPr>
        <w:t>)</w:t>
      </w:r>
    </w:p>
    <w:p w:rsidR="00851367" w:rsidRDefault="00851367" w:rsidP="00851367">
      <w:pPr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851367" w:rsidRDefault="00851367" w:rsidP="00851367">
      <w:pPr>
        <w:ind w:left="3402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LUIZ ANTONIO NAIS</w:t>
      </w:r>
      <w:r>
        <w:rPr>
          <w:rFonts w:ascii="Courier New" w:hAnsi="Courier New" w:cs="Courier New"/>
          <w:sz w:val="24"/>
          <w:szCs w:val="24"/>
        </w:rPr>
        <w:t>, Prefeito Municipal de Dois Córregos, Estado de São Paulo, usando de suas atribuições legais, faz saber que a Câmara Municipal aprovou e ele  promulga e sanciona a seguinte lei: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Artigo 1º - Fica, o Poder Executivo Municipal, autorizado a prestar auxílio a famílias consideradas em situação de risco e vulnerabilidade social.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Artigo 2º - Para efeitos desta lei, é considerada situação de risco: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I – a família que esteja residindo em imóvel com comprovada ameaça de desabamento;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II – a família cujo imóvel em que resida tenha sofrido danos decorrentes da ação fortuita do tempo (chuva, vento e movimentação do solo), que ofenda sua estrutura e inviabilize continue sendo habitada regularmente;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Artigo 3º - Para efeitos desta lei, é considerada em estado de vulnerabilidade social a família que se enquadre em qualquer das situações descritas nos itens I e II do artigo 2º e, comprovadamente, não possua recursos financeiros necessários para promover o reparo da moradia afetada.  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Artigo 4º - A situação de risco do imóvel será declarada por engenheiro civil da prefeitura, mediante a elaboração de laudo detalhado onde conste a ameaça de desabamento ou a ofensa à estrutura que inviabilize sua habitação regular.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9450A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Parágrafo Único – O laudo mencionado no </w:t>
      </w:r>
      <w:r>
        <w:rPr>
          <w:rFonts w:ascii="Courier New" w:hAnsi="Courier New" w:cs="Courier New"/>
          <w:i/>
          <w:iCs/>
          <w:sz w:val="24"/>
          <w:szCs w:val="24"/>
        </w:rPr>
        <w:t>caput</w:t>
      </w:r>
      <w:r>
        <w:rPr>
          <w:rFonts w:ascii="Courier New" w:hAnsi="Courier New" w:cs="Courier New"/>
          <w:sz w:val="24"/>
          <w:szCs w:val="24"/>
        </w:rPr>
        <w:t xml:space="preserve"> deverá conter cronograma físico-financeiro onde constem as obras mínimas necessárias que nele devem ser executadas e seu custo, incluído o valor da mão-de-obra.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Artigo 5º - A situação de vulnerabilidade social será apurada mediante laudo elaborado por assistente social da prefeitura, que emita parecer conclusivo nesse sentido.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Artigo 6º - Constatadas quaisquer das situações previstas nos itens I e II do artigo 2º e a vulnerabilidade social na forma do artigo 5º desta lei, poderá ser prestado auxílio financeiro até o valor de 4 (quatro) salários mínimos vigentes no país, visando o reparo do imóvel afetado.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Artigo 7º - O auxílio será prestado por meio do Departamento de Assistência Social da prefeitura, mediante a aquisição de material e oferta mão-de-obra para a efetivação do reparo.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Artigo 8º - O auxílio não poderá ser superior ao custo necessário ao reparo do imóvel afetado, apurado em laudo elaborado por engenheiro civil da prefeitura, na forma prevista no artigo 4º e seu parágrafo único, caso se apure que o valor do reparo seja inferior ao previsto no artigo 6º desta lei.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Artigo 9º - Caso a família que resida em imóvel considerado em situação de risco e que tenha constatada sua vulnerabilidade social, na forma desta lei, não possua onde morar, a prefeitura, pelo Departamento de Assistência Social, poderá pagar locação ou diária de hospedaria até o valor previsto no artigo 6º.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Artigo 10 – O valor que for pago a título de aluguel ou de diária de hospedaria não representa auxílio </w:t>
      </w:r>
      <w:r>
        <w:rPr>
          <w:rFonts w:ascii="Courier New" w:hAnsi="Courier New" w:cs="Courier New"/>
          <w:sz w:val="24"/>
          <w:szCs w:val="24"/>
        </w:rPr>
        <w:lastRenderedPageBreak/>
        <w:t>complementar, devendo ser descontado do montante que eventualmente for empregado no reparo da moradia.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Artigo 11 – Em casos excepcionais, a prefeitura, pelo Departamento de Assistência Social, poderá custear o pagamento de aluguel ou diária de hospedaria a família de comprovada vulnerabilidade social, que não tenha onde morar, até o valor de 2 (dois) salários mínimos vigentes no país.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Parágrafo Único – O auxílio previsto no 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caput</w:t>
      </w:r>
      <w:r>
        <w:rPr>
          <w:rFonts w:ascii="Courier New" w:hAnsi="Courier New" w:cs="Courier New"/>
          <w:sz w:val="24"/>
          <w:szCs w:val="24"/>
        </w:rPr>
        <w:t xml:space="preserve"> somente poderá ser concedido mediante laudo elaborado por assistente social da prefeitura, onde conste: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I – que a família a ser beneficiada não tenha onde morar;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II – que a família a ser beneficiada não possua condições de alugar um imóvel de imediato;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III - os motivos que a levaram a estar nessa situação;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IV – a inexistência de possibilidade de transferência dela para outro tipo de abrigo que não seja imóvel a ser locado ou hospedaria.  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Artigo 12 – A constatação da situação de risco e de vulnerabilidade social, bem como de inexistência de lugar para morar  não representa direito ao percebimento de qualquer valor a título de auxílio previsto nesta lei, sendo, o atendimento pela prefeitura, através do Departamento de Assistência Social, facultado ao Poder Executivo desde que haja verba orçamentária e disponibilidade financeira na prefeitura.        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Artigo 13 – As despesas provenientes da execução desta lei serão cobertas através de verbas próprias existentes no orçamento vigentes, suplementadas, se necessário, por decreto.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Artigo 14 - Esta lei entrará em vigor na data de sua publicação, revogadas as disposições em contrário, </w:t>
      </w:r>
      <w:r>
        <w:rPr>
          <w:rFonts w:ascii="Courier New" w:hAnsi="Courier New" w:cs="Courier New"/>
          <w:sz w:val="24"/>
          <w:szCs w:val="24"/>
        </w:rPr>
        <w:lastRenderedPageBreak/>
        <w:t>especialmente a Lei Municipal nº 2.662, de 28 de agosto de 2001.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Departamento Administrativo da Prefeitura Municipal de Dois Córregos, aos ______ dias do mês de _____ do ano dois mil e dez.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LUIZ ANTONIO NAIS</w:t>
      </w:r>
    </w:p>
    <w:p w:rsidR="00851367" w:rsidRDefault="00851367" w:rsidP="00851367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287F98" w:rsidRDefault="00851367" w:rsidP="00851367">
      <w:pPr>
        <w:rPr>
          <w:rFonts w:ascii="Courier New" w:hAnsi="Courier New" w:cs="Courier New"/>
          <w:b/>
          <w:bCs/>
          <w:sz w:val="24"/>
          <w:szCs w:val="24"/>
        </w:rPr>
      </w:pPr>
      <w:r w:rsidRPr="00287F98">
        <w:rPr>
          <w:rFonts w:ascii="Courier New" w:hAnsi="Courier New" w:cs="Courier New"/>
          <w:b/>
          <w:bCs/>
          <w:sz w:val="24"/>
          <w:szCs w:val="24"/>
        </w:rPr>
        <w:t>Ofício nº 0</w:t>
      </w:r>
      <w:r>
        <w:rPr>
          <w:rFonts w:ascii="Courier New" w:hAnsi="Courier New" w:cs="Courier New"/>
          <w:b/>
          <w:bCs/>
          <w:sz w:val="24"/>
          <w:szCs w:val="24"/>
        </w:rPr>
        <w:t>02</w:t>
      </w:r>
      <w:r w:rsidRPr="00287F98">
        <w:rPr>
          <w:rFonts w:ascii="Courier New" w:hAnsi="Courier New" w:cs="Courier New"/>
          <w:b/>
          <w:bCs/>
          <w:sz w:val="24"/>
          <w:szCs w:val="24"/>
        </w:rPr>
        <w:t>/20</w:t>
      </w:r>
      <w:r>
        <w:rPr>
          <w:rFonts w:ascii="Courier New" w:hAnsi="Courier New" w:cs="Courier New"/>
          <w:b/>
          <w:bCs/>
          <w:sz w:val="24"/>
          <w:szCs w:val="24"/>
        </w:rPr>
        <w:t>1</w:t>
      </w:r>
      <w:r w:rsidRPr="00287F98">
        <w:rPr>
          <w:rFonts w:ascii="Courier New" w:hAnsi="Courier New" w:cs="Courier New"/>
          <w:b/>
          <w:bCs/>
          <w:sz w:val="24"/>
          <w:szCs w:val="24"/>
        </w:rPr>
        <w:t>0-P</w:t>
      </w:r>
    </w:p>
    <w:p w:rsidR="00851367" w:rsidRPr="00287F98" w:rsidRDefault="00851367" w:rsidP="00851367">
      <w:pPr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 w:rsidRPr="00287F98">
        <w:rPr>
          <w:rFonts w:ascii="Courier New" w:hAnsi="Courier New" w:cs="Courier New"/>
          <w:b/>
          <w:bCs/>
          <w:sz w:val="24"/>
          <w:szCs w:val="24"/>
        </w:rPr>
        <w:lastRenderedPageBreak/>
        <w:tab/>
      </w:r>
      <w:r w:rsidRPr="00287F98">
        <w:rPr>
          <w:rFonts w:ascii="Courier New" w:hAnsi="Courier New" w:cs="Courier New"/>
          <w:b/>
          <w:bCs/>
          <w:sz w:val="24"/>
          <w:szCs w:val="24"/>
        </w:rPr>
        <w:tab/>
      </w:r>
      <w:r w:rsidRPr="00287F98">
        <w:rPr>
          <w:rFonts w:ascii="Courier New" w:hAnsi="Courier New" w:cs="Courier New"/>
          <w:b/>
          <w:bCs/>
          <w:sz w:val="24"/>
          <w:szCs w:val="24"/>
        </w:rPr>
        <w:tab/>
      </w:r>
      <w:r w:rsidRPr="00287F98">
        <w:rPr>
          <w:rFonts w:ascii="Courier New" w:hAnsi="Courier New" w:cs="Courier New"/>
          <w:b/>
          <w:bCs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 xml:space="preserve">Dois Córregos, </w:t>
      </w:r>
      <w:r>
        <w:rPr>
          <w:rFonts w:ascii="Courier New" w:hAnsi="Courier New" w:cs="Courier New"/>
          <w:sz w:val="24"/>
          <w:szCs w:val="24"/>
        </w:rPr>
        <w:t>18</w:t>
      </w:r>
      <w:r w:rsidRPr="00287F98">
        <w:rPr>
          <w:rFonts w:ascii="Courier New" w:hAnsi="Courier New" w:cs="Courier New"/>
          <w:sz w:val="24"/>
          <w:szCs w:val="24"/>
        </w:rPr>
        <w:t xml:space="preserve"> de </w:t>
      </w:r>
      <w:r>
        <w:rPr>
          <w:rFonts w:ascii="Courier New" w:hAnsi="Courier New" w:cs="Courier New"/>
          <w:sz w:val="24"/>
          <w:szCs w:val="24"/>
        </w:rPr>
        <w:t>janeiro</w:t>
      </w:r>
      <w:r w:rsidRPr="00287F98">
        <w:rPr>
          <w:rFonts w:ascii="Courier New" w:hAnsi="Courier New" w:cs="Courier New"/>
          <w:sz w:val="24"/>
          <w:szCs w:val="24"/>
        </w:rPr>
        <w:t xml:space="preserve"> de 20</w:t>
      </w:r>
      <w:r>
        <w:rPr>
          <w:rFonts w:ascii="Courier New" w:hAnsi="Courier New" w:cs="Courier New"/>
          <w:sz w:val="24"/>
          <w:szCs w:val="24"/>
        </w:rPr>
        <w:t>1</w:t>
      </w:r>
      <w:r w:rsidRPr="00287F98">
        <w:rPr>
          <w:rFonts w:ascii="Courier New" w:hAnsi="Courier New" w:cs="Courier New"/>
          <w:sz w:val="24"/>
          <w:szCs w:val="24"/>
        </w:rPr>
        <w:t>0.</w:t>
      </w: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287F98" w:rsidRDefault="00851367" w:rsidP="00851367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287F98">
        <w:rPr>
          <w:rFonts w:ascii="Courier New" w:hAnsi="Courier New" w:cs="Courier New"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ab/>
      </w:r>
      <w:r w:rsidRPr="00287F98">
        <w:rPr>
          <w:rFonts w:ascii="Courier New" w:hAnsi="Courier New" w:cs="Courier New"/>
          <w:b/>
          <w:bCs/>
          <w:sz w:val="24"/>
          <w:szCs w:val="24"/>
        </w:rPr>
        <w:t>Senhor Presidente</w:t>
      </w: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 w:rsidRPr="00287F98">
        <w:rPr>
          <w:rFonts w:ascii="Courier New" w:hAnsi="Courier New" w:cs="Courier New"/>
          <w:b/>
          <w:bCs/>
          <w:sz w:val="24"/>
          <w:szCs w:val="24"/>
        </w:rPr>
        <w:tab/>
      </w:r>
      <w:r w:rsidRPr="00287F98">
        <w:rPr>
          <w:rFonts w:ascii="Courier New" w:hAnsi="Courier New" w:cs="Courier New"/>
          <w:b/>
          <w:bCs/>
          <w:sz w:val="24"/>
          <w:szCs w:val="24"/>
        </w:rPr>
        <w:tab/>
      </w:r>
      <w:r w:rsidRPr="00287F98">
        <w:rPr>
          <w:rFonts w:ascii="Courier New" w:hAnsi="Courier New" w:cs="Courier New"/>
          <w:b/>
          <w:bCs/>
          <w:sz w:val="24"/>
          <w:szCs w:val="24"/>
        </w:rPr>
        <w:tab/>
      </w:r>
      <w:r w:rsidRPr="00287F98">
        <w:rPr>
          <w:rFonts w:ascii="Courier New" w:hAnsi="Courier New" w:cs="Courier New"/>
          <w:b/>
          <w:bCs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 xml:space="preserve">Com as homenagens devidas, estamos encaminhando, para a apreciação dessa Egrégia Câmara Municipal, o projeto de lei que </w:t>
      </w:r>
      <w:r w:rsidRPr="00287F98">
        <w:rPr>
          <w:rFonts w:ascii="Courier New" w:hAnsi="Courier New" w:cs="Courier New"/>
          <w:b/>
          <w:bCs/>
          <w:sz w:val="24"/>
          <w:szCs w:val="24"/>
        </w:rPr>
        <w:t>“</w:t>
      </w:r>
      <w:r w:rsidRPr="007254F5">
        <w:rPr>
          <w:rFonts w:ascii="Courier New" w:hAnsi="Courier New" w:cs="Courier New"/>
          <w:b/>
          <w:bCs/>
          <w:sz w:val="24"/>
          <w:szCs w:val="24"/>
        </w:rPr>
        <w:t xml:space="preserve">AUTORIZA O PODER EXECUTIVO A PROCEDER PRESTAR AUXÍLIO A FAMÍLIAS </w:t>
      </w:r>
      <w:smartTag w:uri="urn:schemas-microsoft-com:office:smarttags" w:element="PersonName">
        <w:smartTagPr>
          <w:attr w:name="ProductID" w:val="EM SITUAÇÃO DE RISCO"/>
        </w:smartTagPr>
        <w:r w:rsidRPr="007254F5">
          <w:rPr>
            <w:rFonts w:ascii="Courier New" w:hAnsi="Courier New" w:cs="Courier New"/>
            <w:b/>
            <w:bCs/>
            <w:sz w:val="24"/>
            <w:szCs w:val="24"/>
          </w:rPr>
          <w:t>EM SITUAÇÃO DE RISCO</w:t>
        </w:r>
      </w:smartTag>
      <w:r w:rsidRPr="007254F5">
        <w:rPr>
          <w:rFonts w:ascii="Courier New" w:hAnsi="Courier New" w:cs="Courier New"/>
          <w:b/>
          <w:bCs/>
          <w:sz w:val="24"/>
          <w:szCs w:val="24"/>
        </w:rPr>
        <w:t xml:space="preserve"> E VULNERABILIDADE SOCIAL DÁ OUTRAS PROVIDÊNCIAS</w:t>
      </w:r>
      <w:r w:rsidRPr="00287F98">
        <w:rPr>
          <w:rFonts w:ascii="Courier New" w:hAnsi="Courier New" w:cs="Courier New"/>
          <w:b/>
          <w:bCs/>
          <w:sz w:val="24"/>
          <w:szCs w:val="24"/>
        </w:rPr>
        <w:t>”.</w:t>
      </w: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 w:rsidRPr="00287F98">
        <w:rPr>
          <w:rFonts w:ascii="Courier New" w:hAnsi="Courier New" w:cs="Courier New"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>Como se depreende da sua leitura, o presente projeto de lei tem por finalidade permitir à administração prestar socorro imediato a famílias em situação de vulnerabilidade social que estejam desabrigadas ou em vias de ficarem desabrigadas.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Hoje esse tipo de atendimento é efetivado com suporte na Lei nº 2.662, de 28 de agosto de 2001, porém de forma limitada.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 primeira limitação é o valor financeiro que pode ser despendido, de apenas 600 reais, hoje pouco mais de um salário mínimo.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Na época em que foi instituído, este valor representava 3,3 salários mínimos, razão pela qual o que se faz, agora, é praticamente atualizar aquele valor, acrescido de uma pequena parcela.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Além de atualizar esse valor, para permitir um melhor atendimento, o projeto passa a fixá-lo em salários mínimos, de forma que inexista a necessidade da aprovação de novas leis para reajustes periódicos.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Por outro lado, a fixação do valor em até quatro salários mínimos, representa a caracterização de auxílio, tendo em vista que não é objetivo da lei promover reconstruções de grande porte ou perpetuar situações de ajuda.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Na verdade, se convertido em lei o projeto em questão, o que pretende a administração é ter em mãos um instrumento capaz de socorrer situações de extrema necessidade, devidamente comprovadas.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Tanto é que o texto legal proposto se apresenta bem mais detalhado que o da legislação anterior, que se pretende revogar, como, ainda, prevê a comprovação efetiva das situações de risco e de vulnerabilidade social.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Afinal, não raro ocorrem situações como as previstas nesta lei, que chegam ao conhecimento do Departamento de Assistência Social da prefeitura, necessitando, a administração, de instrumento adequado à prestação de socorro imediato.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7516E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Tento em vista a recente ocorrência de sinistros naturais na cidade, pede-se a esta Egrégia Casa que afira a possibilidade da apreciação do presente projeto de lei </w:t>
      </w:r>
      <w:smartTag w:uri="urn:schemas-microsoft-com:office:smarttags" w:element="PersonName">
        <w:smartTagPr>
          <w:attr w:name="ProductID" w:val="em REGIME DE URGÊNCIA"/>
        </w:smartTagPr>
        <w:r>
          <w:rPr>
            <w:rFonts w:ascii="Courier New" w:hAnsi="Courier New" w:cs="Courier New"/>
            <w:sz w:val="24"/>
            <w:szCs w:val="24"/>
          </w:rPr>
          <w:t xml:space="preserve">em </w:t>
        </w:r>
        <w:r>
          <w:rPr>
            <w:rFonts w:ascii="Courier New" w:hAnsi="Courier New" w:cs="Courier New"/>
            <w:b/>
            <w:bCs/>
            <w:sz w:val="24"/>
            <w:szCs w:val="24"/>
            <w:u w:val="single"/>
          </w:rPr>
          <w:t>REGIME DE URGÊNCIA</w:t>
        </w:r>
      </w:smartTag>
      <w:r>
        <w:rPr>
          <w:rFonts w:ascii="Courier New" w:hAnsi="Courier New" w:cs="Courier New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em SESSÃO EXTRAORDINÁRIA."/>
        </w:smartTagPr>
        <w:r>
          <w:rPr>
            <w:rFonts w:ascii="Courier New" w:hAnsi="Courier New" w:cs="Courier New"/>
            <w:sz w:val="24"/>
            <w:szCs w:val="24"/>
          </w:rPr>
          <w:t xml:space="preserve">em </w:t>
        </w:r>
        <w:r>
          <w:rPr>
            <w:rFonts w:ascii="Courier New" w:hAnsi="Courier New" w:cs="Courier New"/>
            <w:b/>
            <w:bCs/>
            <w:sz w:val="24"/>
            <w:szCs w:val="24"/>
            <w:u w:val="single"/>
          </w:rPr>
          <w:t>SESSÃO EXTRAORDINÁRIA</w:t>
        </w:r>
        <w:r>
          <w:rPr>
            <w:rFonts w:ascii="Courier New" w:hAnsi="Courier New" w:cs="Courier New"/>
            <w:sz w:val="24"/>
            <w:szCs w:val="24"/>
          </w:rPr>
          <w:t>.</w:t>
        </w:r>
      </w:smartTag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 w:rsidRPr="00287F98">
        <w:rPr>
          <w:rFonts w:ascii="Courier New" w:hAnsi="Courier New" w:cs="Courier New"/>
          <w:sz w:val="24"/>
          <w:szCs w:val="24"/>
        </w:rPr>
        <w:t>Sem mais para o momento, apresentamos nossos protestos de estima e distinta consideração.</w:t>
      </w: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287F98" w:rsidRDefault="00851367" w:rsidP="00851367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87F98">
        <w:rPr>
          <w:rFonts w:ascii="Courier New" w:hAnsi="Courier New" w:cs="Courier New"/>
          <w:b/>
          <w:bCs/>
          <w:sz w:val="24"/>
          <w:szCs w:val="24"/>
        </w:rPr>
        <w:t>LUIZ ANTONIO NAIS</w:t>
      </w:r>
    </w:p>
    <w:p w:rsidR="00851367" w:rsidRPr="00287F98" w:rsidRDefault="00851367" w:rsidP="00851367">
      <w:pPr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87F98">
        <w:rPr>
          <w:rFonts w:ascii="Courier New" w:hAnsi="Courier New" w:cs="Courier New"/>
          <w:b/>
          <w:bCs/>
          <w:sz w:val="24"/>
          <w:szCs w:val="24"/>
        </w:rPr>
        <w:t>- Prefeito Municipal -</w:t>
      </w:r>
    </w:p>
    <w:p w:rsidR="00851367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</w:p>
    <w:p w:rsidR="00851367" w:rsidRPr="00287F98" w:rsidRDefault="00851367" w:rsidP="00851367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287F98">
        <w:rPr>
          <w:rFonts w:ascii="Courier New" w:hAnsi="Courier New" w:cs="Courier New"/>
          <w:b/>
          <w:bCs/>
          <w:sz w:val="24"/>
          <w:szCs w:val="24"/>
        </w:rPr>
        <w:t>Excelentíssimo Senhor</w:t>
      </w:r>
    </w:p>
    <w:p w:rsidR="00851367" w:rsidRPr="00287F98" w:rsidRDefault="00851367" w:rsidP="00851367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287F98">
        <w:rPr>
          <w:rFonts w:ascii="Courier New" w:hAnsi="Courier New" w:cs="Courier New"/>
          <w:b/>
          <w:bCs/>
          <w:sz w:val="24"/>
          <w:szCs w:val="24"/>
        </w:rPr>
        <w:t>LEANDRO LUÍS MANGILI</w:t>
      </w:r>
    </w:p>
    <w:p w:rsidR="00851367" w:rsidRPr="00287F98" w:rsidRDefault="00851367" w:rsidP="00851367">
      <w:pPr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287F98">
        <w:rPr>
          <w:rFonts w:ascii="Courier New" w:hAnsi="Courier New" w:cs="Courier New"/>
          <w:b/>
          <w:bCs/>
          <w:sz w:val="24"/>
          <w:szCs w:val="24"/>
        </w:rPr>
        <w:t>DD. Presidente da Câmara Municipal de</w:t>
      </w:r>
    </w:p>
    <w:p w:rsidR="00851367" w:rsidRPr="00287F98" w:rsidRDefault="00851367" w:rsidP="00851367">
      <w:pPr>
        <w:jc w:val="both"/>
        <w:rPr>
          <w:rFonts w:ascii="Courier New" w:hAnsi="Courier New" w:cs="Courier New"/>
          <w:sz w:val="24"/>
          <w:szCs w:val="24"/>
        </w:rPr>
      </w:pPr>
      <w:r w:rsidRPr="00287F98">
        <w:rPr>
          <w:rFonts w:ascii="Courier New" w:hAnsi="Courier New" w:cs="Courier New"/>
          <w:b/>
          <w:bCs/>
          <w:sz w:val="24"/>
          <w:szCs w:val="24"/>
        </w:rPr>
        <w:t>DOIS CÓRREGOS - SP.</w:t>
      </w:r>
      <w:r w:rsidRPr="00287F98">
        <w:rPr>
          <w:rFonts w:ascii="Courier New" w:hAnsi="Courier New" w:cs="Courier New"/>
          <w:sz w:val="24"/>
          <w:szCs w:val="24"/>
        </w:rPr>
        <w:t xml:space="preserve"> </w:t>
      </w: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F78" w:rsidRDefault="00564F78">
      <w:r>
        <w:separator/>
      </w:r>
    </w:p>
  </w:endnote>
  <w:endnote w:type="continuationSeparator" w:id="0">
    <w:p w:rsidR="00564F78" w:rsidRDefault="0056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F78" w:rsidRDefault="00564F78">
      <w:r>
        <w:separator/>
      </w:r>
    </w:p>
  </w:footnote>
  <w:footnote w:type="continuationSeparator" w:id="0">
    <w:p w:rsidR="00564F78" w:rsidRDefault="00564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3D3AA8"/>
    <w:rsid w:val="00564F78"/>
    <w:rsid w:val="005B36A5"/>
    <w:rsid w:val="006D673D"/>
    <w:rsid w:val="00851367"/>
    <w:rsid w:val="009542DB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decimalSymbol w:val=","/>
  <w:listSeparator w:val=";"/>
  <w15:chartTrackingRefBased/>
  <w15:docId w15:val="{E5D6A82A-BF56-4A1C-8A03-B26CD9C6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1170</Words>
  <Characters>6319</Characters>
  <Application>Microsoft Office Word</Application>
  <DocSecurity>4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2013-11-23T14:40:00Z</dcterms:created>
  <dcterms:modified xsi:type="dcterms:W3CDTF">2013-11-23T14:40:00Z</dcterms:modified>
</cp:coreProperties>
</file>