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1AB" w:rsidRPr="00714759" w:rsidRDefault="004C01AB" w:rsidP="004C01AB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714759">
        <w:rPr>
          <w:rFonts w:ascii="Arial" w:hAnsi="Arial" w:cs="Arial"/>
          <w:b/>
          <w:bCs/>
          <w:sz w:val="22"/>
          <w:szCs w:val="22"/>
        </w:rPr>
        <w:t>AUTÓGRAFO Nº 53 DE 14 DE JUNHO DE 2011.</w:t>
      </w:r>
    </w:p>
    <w:p w:rsidR="004C01AB" w:rsidRPr="00714759" w:rsidRDefault="004C01AB" w:rsidP="004C0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14759">
        <w:rPr>
          <w:rFonts w:ascii="Arial" w:hAnsi="Arial" w:cs="Arial"/>
          <w:b/>
          <w:bCs/>
          <w:sz w:val="22"/>
          <w:szCs w:val="22"/>
        </w:rPr>
        <w:t>PROJETO DE LEI Nº 49/2011.</w:t>
      </w:r>
    </w:p>
    <w:p w:rsidR="004C01AB" w:rsidRPr="00714759" w:rsidRDefault="004C01AB" w:rsidP="004C01AB">
      <w:pPr>
        <w:jc w:val="both"/>
        <w:rPr>
          <w:rFonts w:ascii="Arial" w:hAnsi="Arial" w:cs="Arial"/>
          <w:sz w:val="22"/>
          <w:szCs w:val="22"/>
        </w:rPr>
      </w:pPr>
    </w:p>
    <w:p w:rsidR="004C01AB" w:rsidRPr="00714759" w:rsidRDefault="004C01AB" w:rsidP="004C01AB">
      <w:pPr>
        <w:jc w:val="both"/>
        <w:rPr>
          <w:rFonts w:ascii="Arial" w:hAnsi="Arial" w:cs="Arial"/>
          <w:bCs/>
          <w:sz w:val="22"/>
          <w:szCs w:val="22"/>
        </w:rPr>
      </w:pPr>
      <w:r w:rsidRPr="00714759">
        <w:rPr>
          <w:rFonts w:ascii="Arial" w:hAnsi="Arial" w:cs="Arial"/>
          <w:sz w:val="22"/>
          <w:szCs w:val="22"/>
        </w:rPr>
        <w:t>(</w:t>
      </w:r>
      <w:r w:rsidRPr="00714759">
        <w:rPr>
          <w:rFonts w:ascii="Arial" w:hAnsi="Arial" w:cs="Arial"/>
          <w:bCs/>
          <w:sz w:val="22"/>
          <w:szCs w:val="22"/>
        </w:rPr>
        <w:t xml:space="preserve">REGULA A INSTALAÇÃO DE ESTABELECIMENTOS DE COMÉRCIO, DE SERVIÇOS, DE LAZER E RELIGIOSOS, NOS PARCELAMENTOS DE SOLO PREVISTOS NO ARTIGO 37 DA LEI MUNICIPAL Nº 2.472, DE 24 DE AGOSTO DE 1999, QUE </w:t>
      </w:r>
      <w:r w:rsidRPr="00714759">
        <w:rPr>
          <w:rFonts w:ascii="Arial" w:hAnsi="Arial" w:cs="Arial"/>
          <w:bCs/>
          <w:i/>
          <w:iCs/>
          <w:sz w:val="22"/>
          <w:szCs w:val="22"/>
        </w:rPr>
        <w:t>DISPÕE SOBRE O PARCELAMENTO DE SOLO PARA CHÁCARAS DE RECREIO NO TERRITÓRIO DO MUNICÍPIO DE DOIS CÓRREGOS E DÁ OUTRAS PROVIDÊNCIAS</w:t>
      </w:r>
      <w:r w:rsidRPr="00714759">
        <w:rPr>
          <w:rFonts w:ascii="Arial" w:hAnsi="Arial" w:cs="Arial"/>
          <w:bCs/>
          <w:sz w:val="22"/>
          <w:szCs w:val="22"/>
        </w:rPr>
        <w:t>).</w:t>
      </w:r>
    </w:p>
    <w:p w:rsidR="00714759" w:rsidRPr="00714759" w:rsidRDefault="00714759" w:rsidP="004C01AB">
      <w:pPr>
        <w:jc w:val="both"/>
        <w:rPr>
          <w:rFonts w:ascii="Arial" w:hAnsi="Arial" w:cs="Arial"/>
          <w:sz w:val="22"/>
          <w:szCs w:val="22"/>
        </w:rPr>
      </w:pPr>
    </w:p>
    <w:p w:rsidR="004C01AB" w:rsidRPr="00714759" w:rsidRDefault="004C01AB" w:rsidP="004C01AB">
      <w:pPr>
        <w:ind w:left="3402"/>
        <w:jc w:val="both"/>
        <w:rPr>
          <w:rFonts w:ascii="Arial" w:hAnsi="Arial" w:cs="Arial"/>
          <w:i/>
          <w:sz w:val="22"/>
          <w:szCs w:val="22"/>
        </w:rPr>
      </w:pPr>
      <w:r w:rsidRPr="00714759">
        <w:rPr>
          <w:rFonts w:ascii="Arial" w:hAnsi="Arial" w:cs="Arial"/>
          <w:i/>
          <w:sz w:val="22"/>
          <w:szCs w:val="22"/>
        </w:rPr>
        <w:t>A MESA DA CÂMARA MUNICIPAL DE DOIS CÓRREGOS, Estado de São Paulo, usando de suas atribuições legais, faz saber que a Edilidade aprovou o seguinte projeto de lei:</w:t>
      </w:r>
    </w:p>
    <w:p w:rsidR="004C01AB" w:rsidRPr="00714759" w:rsidRDefault="004C01AB" w:rsidP="004C01AB">
      <w:pPr>
        <w:jc w:val="both"/>
        <w:rPr>
          <w:rFonts w:ascii="Arial" w:hAnsi="Arial" w:cs="Arial"/>
          <w:sz w:val="22"/>
          <w:szCs w:val="22"/>
        </w:rPr>
      </w:pPr>
    </w:p>
    <w:p w:rsidR="004C01AB" w:rsidRPr="00714759" w:rsidRDefault="004C01AB" w:rsidP="004C01AB">
      <w:pPr>
        <w:jc w:val="both"/>
        <w:rPr>
          <w:rFonts w:ascii="Arial" w:hAnsi="Arial" w:cs="Arial"/>
          <w:i/>
          <w:sz w:val="22"/>
          <w:szCs w:val="22"/>
        </w:rPr>
      </w:pPr>
    </w:p>
    <w:p w:rsidR="004C01AB" w:rsidRPr="00714759" w:rsidRDefault="004C01AB" w:rsidP="004C01AB">
      <w:pPr>
        <w:jc w:val="both"/>
        <w:rPr>
          <w:rFonts w:ascii="Arial" w:hAnsi="Arial" w:cs="Arial"/>
          <w:i/>
          <w:sz w:val="22"/>
          <w:szCs w:val="22"/>
        </w:rPr>
      </w:pPr>
      <w:r w:rsidRPr="00714759">
        <w:rPr>
          <w:rFonts w:ascii="Arial" w:hAnsi="Arial" w:cs="Arial"/>
          <w:i/>
          <w:sz w:val="22"/>
          <w:szCs w:val="22"/>
        </w:rPr>
        <w:tab/>
      </w:r>
      <w:r w:rsidRPr="00714759">
        <w:rPr>
          <w:rFonts w:ascii="Arial" w:hAnsi="Arial" w:cs="Arial"/>
          <w:i/>
          <w:sz w:val="22"/>
          <w:szCs w:val="22"/>
        </w:rPr>
        <w:tab/>
        <w:t>Artigo 1º - A instalação de estabelecimentos de comércio, de serviços, de lazer e religiosos, nos parcelamentos de solo previstos no artigo 37 da Lei Municipal nº 2.472, de 24 de agosto de 1999, poderá ocorrer:</w:t>
      </w:r>
    </w:p>
    <w:p w:rsidR="004C01AB" w:rsidRPr="00714759" w:rsidRDefault="004C01AB" w:rsidP="004C01AB">
      <w:pPr>
        <w:jc w:val="both"/>
        <w:rPr>
          <w:rFonts w:ascii="Arial" w:hAnsi="Arial" w:cs="Arial"/>
          <w:i/>
          <w:sz w:val="22"/>
          <w:szCs w:val="22"/>
        </w:rPr>
      </w:pPr>
    </w:p>
    <w:p w:rsidR="004C01AB" w:rsidRPr="00714759" w:rsidRDefault="004C01AB" w:rsidP="004C01AB">
      <w:pPr>
        <w:jc w:val="both"/>
        <w:rPr>
          <w:rFonts w:ascii="Arial" w:hAnsi="Arial" w:cs="Arial"/>
          <w:i/>
          <w:sz w:val="22"/>
          <w:szCs w:val="22"/>
        </w:rPr>
      </w:pPr>
      <w:r w:rsidRPr="00714759">
        <w:rPr>
          <w:rFonts w:ascii="Arial" w:hAnsi="Arial" w:cs="Arial"/>
          <w:i/>
          <w:sz w:val="22"/>
          <w:szCs w:val="22"/>
        </w:rPr>
        <w:tab/>
      </w:r>
      <w:r w:rsidRPr="00714759">
        <w:rPr>
          <w:rFonts w:ascii="Arial" w:hAnsi="Arial" w:cs="Arial"/>
          <w:i/>
          <w:sz w:val="22"/>
          <w:szCs w:val="22"/>
        </w:rPr>
        <w:tab/>
        <w:t>I – Nos loteamentos novos, em locais pré-definidos no projeto de parcelamento;</w:t>
      </w:r>
    </w:p>
    <w:p w:rsidR="004C01AB" w:rsidRPr="00714759" w:rsidRDefault="004C01AB" w:rsidP="004C01AB">
      <w:pPr>
        <w:jc w:val="both"/>
        <w:rPr>
          <w:rFonts w:ascii="Arial" w:hAnsi="Arial" w:cs="Arial"/>
          <w:i/>
          <w:sz w:val="22"/>
          <w:szCs w:val="22"/>
        </w:rPr>
      </w:pPr>
    </w:p>
    <w:p w:rsidR="004C01AB" w:rsidRPr="00714759" w:rsidRDefault="004C01AB" w:rsidP="004C01AB">
      <w:pPr>
        <w:jc w:val="both"/>
        <w:rPr>
          <w:rFonts w:ascii="Arial" w:hAnsi="Arial" w:cs="Arial"/>
          <w:i/>
          <w:sz w:val="22"/>
          <w:szCs w:val="22"/>
        </w:rPr>
      </w:pPr>
      <w:r w:rsidRPr="00714759">
        <w:rPr>
          <w:rFonts w:ascii="Arial" w:hAnsi="Arial" w:cs="Arial"/>
          <w:i/>
          <w:sz w:val="22"/>
          <w:szCs w:val="22"/>
        </w:rPr>
        <w:tab/>
      </w:r>
      <w:r w:rsidRPr="00714759">
        <w:rPr>
          <w:rFonts w:ascii="Arial" w:hAnsi="Arial" w:cs="Arial"/>
          <w:i/>
          <w:sz w:val="22"/>
          <w:szCs w:val="22"/>
        </w:rPr>
        <w:tab/>
        <w:t>II – Nos loteamentos já existentes, em locais consentidos, expressa ou tacitamente, pela associação de proprietários prevista no inciso I do § 1º do artigo 38 da Lei Municipal nº 2.472, de 24 de agosto de 1999.</w:t>
      </w:r>
    </w:p>
    <w:p w:rsidR="004C01AB" w:rsidRPr="00714759" w:rsidRDefault="004C01AB" w:rsidP="004C01AB">
      <w:pPr>
        <w:jc w:val="both"/>
        <w:rPr>
          <w:rFonts w:ascii="Arial" w:hAnsi="Arial" w:cs="Arial"/>
          <w:i/>
          <w:sz w:val="22"/>
          <w:szCs w:val="22"/>
        </w:rPr>
      </w:pPr>
    </w:p>
    <w:p w:rsidR="004C01AB" w:rsidRPr="00714759" w:rsidRDefault="004C01AB" w:rsidP="004C01AB">
      <w:pPr>
        <w:jc w:val="both"/>
        <w:rPr>
          <w:rFonts w:ascii="Arial" w:hAnsi="Arial" w:cs="Arial"/>
          <w:i/>
          <w:sz w:val="22"/>
          <w:szCs w:val="22"/>
        </w:rPr>
      </w:pPr>
      <w:r w:rsidRPr="00714759">
        <w:rPr>
          <w:rFonts w:ascii="Arial" w:hAnsi="Arial" w:cs="Arial"/>
          <w:i/>
          <w:sz w:val="22"/>
          <w:szCs w:val="22"/>
        </w:rPr>
        <w:tab/>
      </w:r>
      <w:r w:rsidRPr="00714759">
        <w:rPr>
          <w:rFonts w:ascii="Arial" w:hAnsi="Arial" w:cs="Arial"/>
          <w:i/>
          <w:sz w:val="22"/>
          <w:szCs w:val="22"/>
        </w:rPr>
        <w:tab/>
        <w:t xml:space="preserve">Parágrafo Único – A regra prevista no inciso I deste artigo poderá ser alterada, para permitir a instalação dos estabelecimentos previstos no </w:t>
      </w:r>
      <w:r w:rsidRPr="00714759">
        <w:rPr>
          <w:rFonts w:ascii="Arial" w:hAnsi="Arial" w:cs="Arial"/>
          <w:i/>
          <w:iCs/>
          <w:sz w:val="22"/>
          <w:szCs w:val="22"/>
        </w:rPr>
        <w:t>caput</w:t>
      </w:r>
      <w:r w:rsidRPr="00714759">
        <w:rPr>
          <w:rFonts w:ascii="Arial" w:hAnsi="Arial" w:cs="Arial"/>
          <w:i/>
          <w:sz w:val="22"/>
          <w:szCs w:val="22"/>
        </w:rPr>
        <w:t xml:space="preserve">, desde que consentidas, expressamente, pela associação de proprietários prevista no inciso I do § 1º do artigo 38 da Lei Municipal nº 2.472, de 24 de agosto de 1999. </w:t>
      </w:r>
    </w:p>
    <w:p w:rsidR="004C01AB" w:rsidRPr="00714759" w:rsidRDefault="004C01AB" w:rsidP="004C01AB">
      <w:pPr>
        <w:ind w:left="1418"/>
        <w:jc w:val="both"/>
        <w:rPr>
          <w:rFonts w:ascii="Arial" w:hAnsi="Arial" w:cs="Arial"/>
          <w:i/>
          <w:sz w:val="22"/>
          <w:szCs w:val="22"/>
        </w:rPr>
      </w:pPr>
      <w:r w:rsidRPr="00714759">
        <w:rPr>
          <w:rFonts w:ascii="Arial" w:hAnsi="Arial" w:cs="Arial"/>
          <w:i/>
          <w:sz w:val="22"/>
          <w:szCs w:val="22"/>
        </w:rPr>
        <w:t xml:space="preserve"> </w:t>
      </w:r>
    </w:p>
    <w:p w:rsidR="004C01AB" w:rsidRPr="00714759" w:rsidRDefault="004C01AB" w:rsidP="004C01AB">
      <w:pPr>
        <w:jc w:val="both"/>
        <w:rPr>
          <w:rFonts w:ascii="Arial" w:hAnsi="Arial" w:cs="Arial"/>
          <w:i/>
          <w:sz w:val="22"/>
          <w:szCs w:val="22"/>
        </w:rPr>
      </w:pPr>
      <w:r w:rsidRPr="00714759">
        <w:rPr>
          <w:rFonts w:ascii="Arial" w:hAnsi="Arial" w:cs="Arial"/>
          <w:i/>
          <w:sz w:val="22"/>
          <w:szCs w:val="22"/>
        </w:rPr>
        <w:tab/>
      </w:r>
      <w:r w:rsidRPr="00714759">
        <w:rPr>
          <w:rFonts w:ascii="Arial" w:hAnsi="Arial" w:cs="Arial"/>
          <w:i/>
          <w:sz w:val="22"/>
          <w:szCs w:val="22"/>
        </w:rPr>
        <w:tab/>
        <w:t>Artigo 3º - Esta lei entrará em vigor na data de sua publicação, revogadas as disposições em contrário.</w:t>
      </w:r>
    </w:p>
    <w:p w:rsidR="004C01AB" w:rsidRPr="00714759" w:rsidRDefault="004C01AB" w:rsidP="004C01AB">
      <w:pPr>
        <w:pStyle w:val="ecxmsonormal"/>
        <w:ind w:firstLine="2088"/>
        <w:jc w:val="both"/>
        <w:rPr>
          <w:rFonts w:ascii="Arial" w:hAnsi="Arial" w:cs="Arial"/>
          <w:i/>
          <w:color w:val="2A2A2A"/>
          <w:sz w:val="22"/>
          <w:szCs w:val="22"/>
        </w:rPr>
      </w:pPr>
      <w:r w:rsidRPr="00714759">
        <w:rPr>
          <w:rFonts w:ascii="Arial" w:hAnsi="Arial" w:cs="Arial"/>
          <w:i/>
          <w:color w:val="2A2A2A"/>
          <w:sz w:val="22"/>
          <w:szCs w:val="22"/>
        </w:rPr>
        <w:t> </w:t>
      </w:r>
    </w:p>
    <w:p w:rsidR="004C01AB" w:rsidRPr="00714759" w:rsidRDefault="004C01AB" w:rsidP="004C01AB">
      <w:pPr>
        <w:rPr>
          <w:rFonts w:ascii="Arial" w:hAnsi="Arial" w:cs="Arial"/>
          <w:i/>
          <w:sz w:val="22"/>
          <w:szCs w:val="22"/>
        </w:rPr>
      </w:pPr>
      <w:r w:rsidRPr="00714759">
        <w:rPr>
          <w:rFonts w:ascii="Arial" w:hAnsi="Arial" w:cs="Arial"/>
          <w:b/>
          <w:bCs/>
          <w:sz w:val="22"/>
          <w:szCs w:val="22"/>
        </w:rPr>
        <w:tab/>
      </w:r>
      <w:r w:rsidRPr="00714759">
        <w:rPr>
          <w:rFonts w:ascii="Arial" w:hAnsi="Arial" w:cs="Arial"/>
          <w:b/>
          <w:bCs/>
          <w:sz w:val="22"/>
          <w:szCs w:val="22"/>
        </w:rPr>
        <w:tab/>
      </w:r>
      <w:r w:rsidRPr="00714759">
        <w:rPr>
          <w:rFonts w:ascii="Arial" w:hAnsi="Arial" w:cs="Arial"/>
          <w:i/>
          <w:sz w:val="22"/>
          <w:szCs w:val="22"/>
        </w:rPr>
        <w:t>Secretaria Administrativa da Câmara Municipal de Dois Córregos, aos quatorze   dias  do mês de junho do ano de dois mil e onze.</w:t>
      </w:r>
    </w:p>
    <w:p w:rsidR="004C01AB" w:rsidRPr="00714759" w:rsidRDefault="004C01AB" w:rsidP="004C01AB">
      <w:pPr>
        <w:jc w:val="both"/>
        <w:rPr>
          <w:rFonts w:ascii="Arial" w:hAnsi="Arial" w:cs="Arial"/>
          <w:i/>
          <w:sz w:val="22"/>
          <w:szCs w:val="22"/>
        </w:rPr>
      </w:pPr>
    </w:p>
    <w:p w:rsidR="004C01AB" w:rsidRDefault="004C01AB" w:rsidP="004C01AB">
      <w:pPr>
        <w:jc w:val="both"/>
        <w:rPr>
          <w:rFonts w:ascii="Arial" w:hAnsi="Arial" w:cs="Arial"/>
          <w:i/>
          <w:sz w:val="22"/>
          <w:szCs w:val="22"/>
        </w:rPr>
      </w:pPr>
    </w:p>
    <w:p w:rsidR="00E20A21" w:rsidRPr="00714759" w:rsidRDefault="00E20A21" w:rsidP="004C01AB">
      <w:pPr>
        <w:jc w:val="both"/>
        <w:rPr>
          <w:rFonts w:ascii="Arial" w:hAnsi="Arial" w:cs="Arial"/>
          <w:i/>
          <w:sz w:val="22"/>
          <w:szCs w:val="22"/>
        </w:rPr>
      </w:pPr>
    </w:p>
    <w:p w:rsidR="004C01AB" w:rsidRPr="00714759" w:rsidRDefault="004C01AB" w:rsidP="004C01AB">
      <w:pPr>
        <w:jc w:val="both"/>
        <w:rPr>
          <w:rFonts w:ascii="Arial" w:hAnsi="Arial" w:cs="Arial"/>
          <w:i/>
          <w:sz w:val="22"/>
          <w:szCs w:val="22"/>
        </w:rPr>
      </w:pPr>
      <w:r w:rsidRPr="00714759">
        <w:rPr>
          <w:rFonts w:ascii="Arial" w:hAnsi="Arial" w:cs="Arial"/>
          <w:i/>
          <w:sz w:val="22"/>
          <w:szCs w:val="22"/>
        </w:rPr>
        <w:t xml:space="preserve">Francisco Augusto Prado Telles Júnior                         Leandro Luís Mangili                                               </w:t>
      </w:r>
    </w:p>
    <w:p w:rsidR="004C01AB" w:rsidRPr="00714759" w:rsidRDefault="004C01AB" w:rsidP="004C01AB">
      <w:pPr>
        <w:jc w:val="both"/>
        <w:rPr>
          <w:rFonts w:ascii="Arial" w:hAnsi="Arial" w:cs="Arial"/>
          <w:i/>
          <w:sz w:val="22"/>
          <w:szCs w:val="22"/>
        </w:rPr>
      </w:pPr>
      <w:r w:rsidRPr="00714759">
        <w:rPr>
          <w:rFonts w:ascii="Arial" w:hAnsi="Arial" w:cs="Arial"/>
          <w:i/>
          <w:sz w:val="22"/>
          <w:szCs w:val="22"/>
        </w:rPr>
        <w:t xml:space="preserve">                      Presidente                                                     1º Secretário                                                                                                                                          </w:t>
      </w:r>
    </w:p>
    <w:p w:rsidR="004C01AB" w:rsidRPr="00714759" w:rsidRDefault="004C01AB" w:rsidP="004C01AB">
      <w:pPr>
        <w:jc w:val="both"/>
        <w:rPr>
          <w:rFonts w:ascii="Arial" w:hAnsi="Arial" w:cs="Arial"/>
          <w:i/>
          <w:sz w:val="22"/>
          <w:szCs w:val="22"/>
        </w:rPr>
      </w:pPr>
    </w:p>
    <w:p w:rsidR="004C01AB" w:rsidRPr="00714759" w:rsidRDefault="004C01AB" w:rsidP="004C01AB">
      <w:pPr>
        <w:jc w:val="center"/>
        <w:rPr>
          <w:rFonts w:ascii="Arial" w:hAnsi="Arial" w:cs="Arial"/>
          <w:i/>
          <w:sz w:val="22"/>
          <w:szCs w:val="22"/>
        </w:rPr>
      </w:pPr>
    </w:p>
    <w:p w:rsidR="004C01AB" w:rsidRPr="00714759" w:rsidRDefault="004C01AB" w:rsidP="004C01AB">
      <w:pPr>
        <w:jc w:val="center"/>
        <w:rPr>
          <w:rFonts w:ascii="Arial" w:hAnsi="Arial" w:cs="Arial"/>
          <w:i/>
          <w:sz w:val="22"/>
          <w:szCs w:val="22"/>
        </w:rPr>
      </w:pPr>
      <w:r w:rsidRPr="00714759">
        <w:rPr>
          <w:rFonts w:ascii="Arial" w:hAnsi="Arial" w:cs="Arial"/>
          <w:i/>
          <w:sz w:val="22"/>
          <w:szCs w:val="22"/>
        </w:rPr>
        <w:t>Aparecido Nelson Fuzer</w:t>
      </w:r>
    </w:p>
    <w:p w:rsidR="009F196D" w:rsidRPr="00E20A21" w:rsidRDefault="004C01AB" w:rsidP="00E20A21">
      <w:pPr>
        <w:jc w:val="center"/>
        <w:rPr>
          <w:rFonts w:ascii="Arial" w:hAnsi="Arial" w:cs="Arial"/>
          <w:i/>
          <w:sz w:val="22"/>
          <w:szCs w:val="22"/>
        </w:rPr>
      </w:pPr>
      <w:r w:rsidRPr="00714759">
        <w:rPr>
          <w:rFonts w:ascii="Arial" w:hAnsi="Arial" w:cs="Arial"/>
          <w:i/>
          <w:sz w:val="22"/>
          <w:szCs w:val="22"/>
        </w:rPr>
        <w:t>Diretor da Secretaria Administrativa</w:t>
      </w:r>
    </w:p>
    <w:sectPr w:rsidR="009F196D" w:rsidRPr="00E20A21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AD9" w:rsidRDefault="00EF5AD9">
      <w:r>
        <w:separator/>
      </w:r>
    </w:p>
  </w:endnote>
  <w:endnote w:type="continuationSeparator" w:id="0">
    <w:p w:rsidR="00EF5AD9" w:rsidRDefault="00EF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AD9" w:rsidRDefault="00EF5AD9">
      <w:r>
        <w:separator/>
      </w:r>
    </w:p>
  </w:footnote>
  <w:footnote w:type="continuationSeparator" w:id="0">
    <w:p w:rsidR="00EF5AD9" w:rsidRDefault="00EF5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00E7B"/>
    <w:rsid w:val="003D3AA8"/>
    <w:rsid w:val="004C01AB"/>
    <w:rsid w:val="005B36A5"/>
    <w:rsid w:val="00714759"/>
    <w:rsid w:val="009542DB"/>
    <w:rsid w:val="009F196D"/>
    <w:rsid w:val="00A9035B"/>
    <w:rsid w:val="00CD613B"/>
    <w:rsid w:val="00E20A21"/>
    <w:rsid w:val="00E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3E1D48A9-7F0A-4E45-B698-F49BDDD1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ecxmsonormal">
    <w:name w:val="ecxmsonormal"/>
    <w:basedOn w:val="Normal"/>
    <w:rsid w:val="004C01AB"/>
    <w:pPr>
      <w:ind w:left="180" w:right="180"/>
    </w:pPr>
    <w:rPr>
      <w:sz w:val="24"/>
      <w:szCs w:val="24"/>
    </w:rPr>
  </w:style>
  <w:style w:type="paragraph" w:styleId="Textodebalo">
    <w:name w:val="Balloon Text"/>
    <w:basedOn w:val="Normal"/>
    <w:semiHidden/>
    <w:rsid w:val="00E20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2011-06-13T18:32:00Z</cp:lastPrinted>
  <dcterms:created xsi:type="dcterms:W3CDTF">2013-11-23T14:40:00Z</dcterms:created>
  <dcterms:modified xsi:type="dcterms:W3CDTF">2013-11-23T14:40:00Z</dcterms:modified>
</cp:coreProperties>
</file>