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E7" w:rsidRPr="000664AD" w:rsidRDefault="007C48E7" w:rsidP="006F5423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bookmarkStart w:id="0" w:name="_GoBack"/>
      <w:bookmarkEnd w:id="0"/>
      <w:r w:rsidRPr="000664AD">
        <w:rPr>
          <w:rFonts w:ascii="Arial" w:hAnsi="Arial" w:cs="Arial"/>
          <w:b/>
          <w:bCs/>
          <w:i/>
          <w:sz w:val="24"/>
          <w:szCs w:val="24"/>
        </w:rPr>
        <w:t>AUTÓGRAFO Nº 99 DE 24 DE OUTUBRO DE 2011.</w:t>
      </w:r>
    </w:p>
    <w:p w:rsidR="006F5423" w:rsidRPr="000664AD" w:rsidRDefault="006F5423" w:rsidP="006F5423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0664AD">
        <w:rPr>
          <w:rFonts w:ascii="Arial" w:hAnsi="Arial" w:cs="Arial"/>
          <w:b/>
          <w:bCs/>
          <w:i/>
          <w:sz w:val="24"/>
          <w:szCs w:val="24"/>
        </w:rPr>
        <w:t>PROJETO DE LEI Nº 79</w:t>
      </w:r>
      <w:r w:rsidR="007C48E7" w:rsidRPr="000664AD">
        <w:rPr>
          <w:rFonts w:ascii="Arial" w:hAnsi="Arial" w:cs="Arial"/>
          <w:b/>
          <w:bCs/>
          <w:i/>
          <w:sz w:val="24"/>
          <w:szCs w:val="24"/>
        </w:rPr>
        <w:t>/</w:t>
      </w:r>
      <w:r w:rsidRPr="000664AD">
        <w:rPr>
          <w:rFonts w:ascii="Arial" w:hAnsi="Arial" w:cs="Arial"/>
          <w:b/>
          <w:bCs/>
          <w:i/>
          <w:sz w:val="24"/>
          <w:szCs w:val="24"/>
        </w:rPr>
        <w:t>2011</w:t>
      </w:r>
    </w:p>
    <w:p w:rsidR="006F5423" w:rsidRPr="000664AD" w:rsidRDefault="006F5423" w:rsidP="006F5423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6F5423" w:rsidRDefault="006F5423" w:rsidP="006F5423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664AD">
        <w:rPr>
          <w:rFonts w:ascii="Arial" w:hAnsi="Arial" w:cs="Arial"/>
          <w:b/>
          <w:bCs/>
          <w:i/>
          <w:sz w:val="24"/>
          <w:szCs w:val="24"/>
        </w:rPr>
        <w:t>(ACRESCENTA INCISO AO ARTIGO 161 DA LEI MUNICIPAL Nº 2.087, DE 27 DE SETEMBRO DE 1997, QUE INSTITUIU O CÓDIGO DE POLÍCIA ADMINISTRATIVA DO MUNICÍPIO DE DOIS CÓRREGOS)</w:t>
      </w:r>
      <w:r w:rsidR="000664AD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0664AD" w:rsidRPr="000664AD" w:rsidRDefault="000664AD" w:rsidP="006F5423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F5423" w:rsidRPr="000664AD" w:rsidRDefault="006F5423" w:rsidP="006F5423">
      <w:pPr>
        <w:jc w:val="both"/>
        <w:rPr>
          <w:rFonts w:ascii="Arial" w:hAnsi="Arial" w:cs="Arial"/>
          <w:i/>
          <w:sz w:val="24"/>
          <w:szCs w:val="24"/>
        </w:rPr>
      </w:pPr>
    </w:p>
    <w:p w:rsidR="007C48E7" w:rsidRPr="000664AD" w:rsidRDefault="007C48E7" w:rsidP="007C48E7">
      <w:pPr>
        <w:ind w:left="3960"/>
        <w:jc w:val="both"/>
        <w:rPr>
          <w:rFonts w:ascii="Arial" w:hAnsi="Arial" w:cs="Arial"/>
          <w:i/>
          <w:sz w:val="24"/>
          <w:szCs w:val="24"/>
        </w:rPr>
      </w:pPr>
      <w:r w:rsidRPr="000664AD">
        <w:rPr>
          <w:rFonts w:ascii="Arial" w:hAnsi="Arial" w:cs="Arial"/>
          <w:i/>
          <w:sz w:val="24"/>
          <w:szCs w:val="24"/>
        </w:rPr>
        <w:t>A MESA DA CÂMARA MUNICIPAL DE DOIS CÓRREGOS, Estado de São Paulo, usando de suas atribuições legais, faz saber que a Edilidade aprovou o seguinte projeto de lei:</w:t>
      </w:r>
    </w:p>
    <w:p w:rsidR="007C48E7" w:rsidRPr="000664AD" w:rsidRDefault="007C48E7" w:rsidP="007C48E7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</w:p>
    <w:p w:rsidR="007C48E7" w:rsidRPr="000664AD" w:rsidRDefault="007C48E7" w:rsidP="007C48E7">
      <w:pPr>
        <w:rPr>
          <w:rFonts w:ascii="Arial" w:hAnsi="Arial" w:cs="Arial"/>
          <w:i/>
        </w:rPr>
      </w:pPr>
    </w:p>
    <w:p w:rsidR="006F5423" w:rsidRPr="000664AD" w:rsidRDefault="006F5423" w:rsidP="006F5423">
      <w:pPr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0664AD">
        <w:rPr>
          <w:rFonts w:ascii="Arial" w:hAnsi="Arial" w:cs="Arial"/>
          <w:b/>
          <w:bCs/>
          <w:i/>
          <w:sz w:val="24"/>
          <w:szCs w:val="24"/>
        </w:rPr>
        <w:t xml:space="preserve">Artigo 1º - </w:t>
      </w:r>
      <w:r w:rsidRPr="000664AD">
        <w:rPr>
          <w:rFonts w:ascii="Arial" w:hAnsi="Arial" w:cs="Arial"/>
          <w:i/>
          <w:sz w:val="24"/>
          <w:szCs w:val="24"/>
        </w:rPr>
        <w:t>Fica</w:t>
      </w:r>
      <w:r w:rsidR="007C48E7" w:rsidRPr="000664AD">
        <w:rPr>
          <w:rFonts w:ascii="Arial" w:hAnsi="Arial" w:cs="Arial"/>
          <w:i/>
          <w:sz w:val="24"/>
          <w:szCs w:val="24"/>
        </w:rPr>
        <w:t>m</w:t>
      </w:r>
      <w:r w:rsidRPr="000664AD">
        <w:rPr>
          <w:rFonts w:ascii="Arial" w:hAnsi="Arial" w:cs="Arial"/>
          <w:i/>
          <w:sz w:val="24"/>
          <w:szCs w:val="24"/>
        </w:rPr>
        <w:t xml:space="preserve"> inserto</w:t>
      </w:r>
      <w:r w:rsidR="007C48E7" w:rsidRPr="000664AD">
        <w:rPr>
          <w:rFonts w:ascii="Arial" w:hAnsi="Arial" w:cs="Arial"/>
          <w:i/>
          <w:sz w:val="24"/>
          <w:szCs w:val="24"/>
        </w:rPr>
        <w:t>s</w:t>
      </w:r>
      <w:r w:rsidRPr="000664AD">
        <w:rPr>
          <w:rFonts w:ascii="Arial" w:hAnsi="Arial" w:cs="Arial"/>
          <w:i/>
          <w:sz w:val="24"/>
          <w:szCs w:val="24"/>
        </w:rPr>
        <w:t xml:space="preserve"> no artigo 161 da Lei Municipal nº 2.087, de 27 de setembro de 1994, o</w:t>
      </w:r>
      <w:r w:rsidR="007C48E7" w:rsidRPr="000664AD">
        <w:rPr>
          <w:rFonts w:ascii="Arial" w:hAnsi="Arial" w:cs="Arial"/>
          <w:i/>
          <w:sz w:val="24"/>
          <w:szCs w:val="24"/>
        </w:rPr>
        <w:t>s</w:t>
      </w:r>
      <w:r w:rsidRPr="000664AD">
        <w:rPr>
          <w:rFonts w:ascii="Arial" w:hAnsi="Arial" w:cs="Arial"/>
          <w:i/>
          <w:sz w:val="24"/>
          <w:szCs w:val="24"/>
        </w:rPr>
        <w:t xml:space="preserve"> inciso</w:t>
      </w:r>
      <w:r w:rsidR="007C48E7" w:rsidRPr="000664AD">
        <w:rPr>
          <w:rFonts w:ascii="Arial" w:hAnsi="Arial" w:cs="Arial"/>
          <w:i/>
          <w:sz w:val="24"/>
          <w:szCs w:val="24"/>
        </w:rPr>
        <w:t>s</w:t>
      </w:r>
      <w:r w:rsidRPr="000664AD">
        <w:rPr>
          <w:rFonts w:ascii="Arial" w:hAnsi="Arial" w:cs="Arial"/>
          <w:i/>
          <w:sz w:val="24"/>
          <w:szCs w:val="24"/>
        </w:rPr>
        <w:t xml:space="preserve"> VIII</w:t>
      </w:r>
      <w:r w:rsidR="007C48E7" w:rsidRPr="000664AD">
        <w:rPr>
          <w:rFonts w:ascii="Arial" w:hAnsi="Arial" w:cs="Arial"/>
          <w:i/>
          <w:sz w:val="24"/>
          <w:szCs w:val="24"/>
        </w:rPr>
        <w:t xml:space="preserve"> e IX,</w:t>
      </w:r>
      <w:r w:rsidRPr="000664AD">
        <w:rPr>
          <w:rFonts w:ascii="Arial" w:hAnsi="Arial" w:cs="Arial"/>
          <w:i/>
          <w:sz w:val="24"/>
          <w:szCs w:val="24"/>
        </w:rPr>
        <w:t xml:space="preserve"> com a seguinte redação:</w:t>
      </w:r>
    </w:p>
    <w:p w:rsidR="006F5423" w:rsidRPr="000664AD" w:rsidRDefault="006F5423" w:rsidP="006F5423">
      <w:pPr>
        <w:ind w:left="141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0664AD" w:rsidRPr="000664AD" w:rsidRDefault="000664AD" w:rsidP="000664AD">
      <w:pPr>
        <w:ind w:firstLine="1080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0664AD">
        <w:rPr>
          <w:rFonts w:ascii="Arial" w:eastAsia="Arial" w:hAnsi="Arial" w:cs="Arial"/>
          <w:b/>
          <w:i/>
          <w:sz w:val="24"/>
          <w:szCs w:val="24"/>
        </w:rPr>
        <w:t xml:space="preserve">“Artigo 1º - Ficam insertos no artigo 161 da Lei Municipal nº 2.087, de 27 de setembro de 1994, os incisos VIII e IX, com a seguinte redação: </w:t>
      </w:r>
    </w:p>
    <w:p w:rsidR="000664AD" w:rsidRPr="000664AD" w:rsidRDefault="000664AD" w:rsidP="000664AD">
      <w:pPr>
        <w:ind w:firstLine="1080"/>
        <w:jc w:val="both"/>
        <w:rPr>
          <w:rFonts w:ascii="Arial" w:hAnsi="Arial" w:cs="Arial"/>
          <w:b/>
          <w:i/>
          <w:sz w:val="24"/>
          <w:szCs w:val="24"/>
        </w:rPr>
      </w:pPr>
    </w:p>
    <w:p w:rsidR="000664AD" w:rsidRPr="000664AD" w:rsidRDefault="000664AD" w:rsidP="000664AD">
      <w:pPr>
        <w:ind w:firstLine="108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664AD">
        <w:rPr>
          <w:rFonts w:ascii="Arial" w:hAnsi="Arial" w:cs="Arial"/>
          <w:b/>
          <w:i/>
          <w:iCs/>
          <w:sz w:val="24"/>
          <w:szCs w:val="24"/>
        </w:rPr>
        <w:t>VIII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–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propagação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de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som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por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veículos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estacionados,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parados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ou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em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movimento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que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venham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a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atingir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níveis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acima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do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permitido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em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todas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as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áreas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urbanas;</w:t>
      </w:r>
    </w:p>
    <w:p w:rsidR="000664AD" w:rsidRPr="000664AD" w:rsidRDefault="000664AD" w:rsidP="000664AD">
      <w:pPr>
        <w:ind w:left="372" w:firstLine="708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664AD" w:rsidRPr="000664AD" w:rsidRDefault="000664AD" w:rsidP="000664AD">
      <w:pPr>
        <w:ind w:firstLine="1134"/>
        <w:jc w:val="both"/>
        <w:rPr>
          <w:rFonts w:ascii="Arial" w:eastAsia="Arial" w:hAnsi="Arial" w:cs="Arial"/>
          <w:b/>
          <w:i/>
          <w:iCs/>
          <w:sz w:val="24"/>
          <w:szCs w:val="24"/>
        </w:rPr>
      </w:pPr>
      <w:r w:rsidRPr="000664AD">
        <w:rPr>
          <w:rFonts w:ascii="Arial" w:hAnsi="Arial" w:cs="Arial"/>
          <w:b/>
          <w:i/>
          <w:iCs/>
          <w:sz w:val="24"/>
          <w:szCs w:val="24"/>
        </w:rPr>
        <w:t>IX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–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provocar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ou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não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impedir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barulho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produzido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por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animal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de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que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detém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a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Pr="000664AD">
        <w:rPr>
          <w:rFonts w:ascii="Arial" w:hAnsi="Arial" w:cs="Arial"/>
          <w:b/>
          <w:i/>
          <w:iCs/>
          <w:sz w:val="24"/>
          <w:szCs w:val="24"/>
        </w:rPr>
        <w:t>guarda.</w:t>
      </w:r>
      <w:r w:rsidRPr="000664AD">
        <w:rPr>
          <w:rFonts w:ascii="Arial" w:eastAsia="Arial" w:hAnsi="Arial" w:cs="Arial"/>
          <w:b/>
          <w:i/>
          <w:iCs/>
          <w:sz w:val="24"/>
          <w:szCs w:val="24"/>
        </w:rPr>
        <w:t>”</w:t>
      </w:r>
    </w:p>
    <w:p w:rsidR="007C48E7" w:rsidRPr="000664AD" w:rsidRDefault="007C48E7" w:rsidP="006F5423">
      <w:pPr>
        <w:ind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F5423" w:rsidRPr="000664AD" w:rsidRDefault="006F5423" w:rsidP="006F5423">
      <w:pPr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0664AD">
        <w:rPr>
          <w:rFonts w:ascii="Arial" w:hAnsi="Arial" w:cs="Arial"/>
          <w:b/>
          <w:bCs/>
          <w:i/>
          <w:sz w:val="24"/>
          <w:szCs w:val="24"/>
        </w:rPr>
        <w:t xml:space="preserve">Artigo 2º - </w:t>
      </w:r>
      <w:r w:rsidRPr="000664AD">
        <w:rPr>
          <w:rFonts w:ascii="Arial" w:hAnsi="Arial" w:cs="Arial"/>
          <w:i/>
          <w:sz w:val="24"/>
          <w:szCs w:val="24"/>
        </w:rPr>
        <w:t>Esta lei entrará em vigor na data de sua publicação, revogadas as disposições em contrário.</w:t>
      </w:r>
    </w:p>
    <w:p w:rsidR="007C48E7" w:rsidRDefault="007C48E7" w:rsidP="007C48E7"/>
    <w:p w:rsidR="007C48E7" w:rsidRPr="001567AD" w:rsidRDefault="007C48E7" w:rsidP="007C48E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567AD">
        <w:rPr>
          <w:rFonts w:ascii="Arial" w:hAnsi="Arial" w:cs="Arial"/>
          <w:i/>
          <w:sz w:val="24"/>
          <w:szCs w:val="24"/>
        </w:rPr>
        <w:t>Secretaria Administrativa da Câmara Municipal de Dois Córregos, aos</w:t>
      </w:r>
      <w:r>
        <w:rPr>
          <w:rFonts w:ascii="Arial" w:hAnsi="Arial" w:cs="Arial"/>
          <w:i/>
          <w:sz w:val="24"/>
          <w:szCs w:val="24"/>
        </w:rPr>
        <w:t xml:space="preserve"> vinte e quatro dias do mês de outubro do</w:t>
      </w:r>
      <w:r w:rsidRPr="001567AD">
        <w:rPr>
          <w:rFonts w:ascii="Arial" w:hAnsi="Arial" w:cs="Arial"/>
          <w:i/>
          <w:sz w:val="24"/>
          <w:szCs w:val="24"/>
        </w:rPr>
        <w:t xml:space="preserve"> ano </w:t>
      </w:r>
      <w:r>
        <w:rPr>
          <w:rFonts w:ascii="Arial" w:hAnsi="Arial" w:cs="Arial"/>
          <w:i/>
          <w:sz w:val="24"/>
          <w:szCs w:val="24"/>
        </w:rPr>
        <w:t xml:space="preserve">de </w:t>
      </w:r>
      <w:r w:rsidRPr="001567AD">
        <w:rPr>
          <w:rFonts w:ascii="Arial" w:hAnsi="Arial" w:cs="Arial"/>
          <w:i/>
          <w:sz w:val="24"/>
          <w:szCs w:val="24"/>
        </w:rPr>
        <w:t>dois mil e</w:t>
      </w:r>
      <w:r>
        <w:rPr>
          <w:rFonts w:ascii="Arial" w:hAnsi="Arial" w:cs="Arial"/>
          <w:i/>
          <w:sz w:val="24"/>
          <w:szCs w:val="24"/>
        </w:rPr>
        <w:t xml:space="preserve"> onze</w:t>
      </w:r>
      <w:r w:rsidRPr="001567AD">
        <w:rPr>
          <w:rFonts w:ascii="Arial" w:hAnsi="Arial" w:cs="Arial"/>
          <w:i/>
          <w:sz w:val="24"/>
          <w:szCs w:val="24"/>
        </w:rPr>
        <w:t>.</w:t>
      </w:r>
    </w:p>
    <w:p w:rsidR="007C48E7" w:rsidRPr="001567AD" w:rsidRDefault="007C48E7" w:rsidP="007C48E7">
      <w:pPr>
        <w:jc w:val="both"/>
        <w:rPr>
          <w:rFonts w:ascii="Arial" w:hAnsi="Arial" w:cs="Arial"/>
          <w:i/>
          <w:sz w:val="24"/>
          <w:szCs w:val="24"/>
        </w:rPr>
      </w:pPr>
    </w:p>
    <w:p w:rsidR="007C48E7" w:rsidRPr="001567AD" w:rsidRDefault="007C48E7" w:rsidP="007C48E7">
      <w:pPr>
        <w:jc w:val="both"/>
        <w:rPr>
          <w:rFonts w:ascii="Arial" w:hAnsi="Arial" w:cs="Arial"/>
          <w:i/>
          <w:sz w:val="24"/>
          <w:szCs w:val="24"/>
        </w:rPr>
      </w:pPr>
    </w:p>
    <w:p w:rsidR="007C48E7" w:rsidRDefault="007C48E7" w:rsidP="007C48E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Francisco Augusto Prado Telles Júnior                               Leandro Luís Mangili</w:t>
      </w:r>
      <w:r w:rsidRPr="001567AD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   </w:t>
      </w:r>
    </w:p>
    <w:p w:rsidR="007C48E7" w:rsidRPr="001567AD" w:rsidRDefault="007C48E7" w:rsidP="007C48E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Presidente                                                             1º Secretário</w:t>
      </w:r>
      <w:r w:rsidRPr="001567AD"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 xml:space="preserve">    </w:t>
      </w:r>
      <w:r w:rsidRPr="001567AD">
        <w:rPr>
          <w:rFonts w:ascii="Arial" w:hAnsi="Arial" w:cs="Arial"/>
          <w:i/>
          <w:sz w:val="24"/>
          <w:szCs w:val="24"/>
        </w:rPr>
        <w:t xml:space="preserve">   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7C48E7" w:rsidRPr="001567AD" w:rsidRDefault="007C48E7" w:rsidP="007C48E7">
      <w:pPr>
        <w:jc w:val="both"/>
        <w:rPr>
          <w:rFonts w:ascii="Arial" w:hAnsi="Arial" w:cs="Arial"/>
          <w:i/>
          <w:sz w:val="24"/>
          <w:szCs w:val="24"/>
        </w:rPr>
      </w:pPr>
    </w:p>
    <w:p w:rsidR="007C48E7" w:rsidRDefault="007C48E7" w:rsidP="007C48E7">
      <w:pPr>
        <w:jc w:val="both"/>
        <w:rPr>
          <w:rFonts w:ascii="Arial" w:hAnsi="Arial" w:cs="Arial"/>
          <w:sz w:val="24"/>
          <w:szCs w:val="24"/>
        </w:rPr>
      </w:pPr>
    </w:p>
    <w:p w:rsidR="007C48E7" w:rsidRPr="00B21B20" w:rsidRDefault="007C48E7" w:rsidP="007C48E7">
      <w:pPr>
        <w:jc w:val="center"/>
        <w:rPr>
          <w:rFonts w:ascii="Arial" w:hAnsi="Arial" w:cs="Arial"/>
          <w:i/>
          <w:sz w:val="24"/>
          <w:szCs w:val="24"/>
        </w:rPr>
      </w:pPr>
      <w:r w:rsidRPr="00B21B20">
        <w:rPr>
          <w:rFonts w:ascii="Arial" w:hAnsi="Arial" w:cs="Arial"/>
          <w:i/>
          <w:sz w:val="24"/>
          <w:szCs w:val="24"/>
        </w:rPr>
        <w:t>Aparecido Ne</w:t>
      </w:r>
      <w:r>
        <w:rPr>
          <w:rFonts w:ascii="Arial" w:hAnsi="Arial" w:cs="Arial"/>
          <w:i/>
          <w:sz w:val="24"/>
          <w:szCs w:val="24"/>
        </w:rPr>
        <w:t>l</w:t>
      </w:r>
      <w:r w:rsidRPr="00B21B20">
        <w:rPr>
          <w:rFonts w:ascii="Arial" w:hAnsi="Arial" w:cs="Arial"/>
          <w:i/>
          <w:sz w:val="24"/>
          <w:szCs w:val="24"/>
        </w:rPr>
        <w:t>son Fuzer</w:t>
      </w:r>
    </w:p>
    <w:p w:rsidR="006F5423" w:rsidRPr="000664AD" w:rsidRDefault="007C48E7" w:rsidP="000664AD">
      <w:pPr>
        <w:jc w:val="center"/>
        <w:rPr>
          <w:rFonts w:ascii="Arial" w:hAnsi="Arial" w:cs="Arial"/>
          <w:i/>
          <w:sz w:val="24"/>
          <w:szCs w:val="24"/>
        </w:rPr>
      </w:pPr>
      <w:r w:rsidRPr="00B21B20">
        <w:rPr>
          <w:rFonts w:ascii="Arial" w:hAnsi="Arial" w:cs="Arial"/>
          <w:i/>
          <w:sz w:val="24"/>
          <w:szCs w:val="24"/>
        </w:rPr>
        <w:t>Diretor da Secretaria Administrativa</w:t>
      </w:r>
    </w:p>
    <w:sectPr w:rsidR="006F5423" w:rsidRPr="000664AD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93" w:rsidRDefault="00EC2193">
      <w:r>
        <w:separator/>
      </w:r>
    </w:p>
  </w:endnote>
  <w:endnote w:type="continuationSeparator" w:id="0">
    <w:p w:rsidR="00EC2193" w:rsidRDefault="00EC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93" w:rsidRDefault="00EC2193">
      <w:r>
        <w:separator/>
      </w:r>
    </w:p>
  </w:footnote>
  <w:footnote w:type="continuationSeparator" w:id="0">
    <w:p w:rsidR="00EC2193" w:rsidRDefault="00EC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64AD"/>
    <w:rsid w:val="003D3AA8"/>
    <w:rsid w:val="00473B69"/>
    <w:rsid w:val="005B36A5"/>
    <w:rsid w:val="006F5423"/>
    <w:rsid w:val="007C48E7"/>
    <w:rsid w:val="009542DB"/>
    <w:rsid w:val="009F196D"/>
    <w:rsid w:val="00A9035B"/>
    <w:rsid w:val="00CD613B"/>
    <w:rsid w:val="00EC2193"/>
    <w:rsid w:val="00F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473BA2-130A-4DE6-8348-B6DF6805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066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2011-10-24T23:35:00Z</cp:lastPrinted>
  <dcterms:created xsi:type="dcterms:W3CDTF">2013-11-23T14:40:00Z</dcterms:created>
  <dcterms:modified xsi:type="dcterms:W3CDTF">2013-11-23T14:40:00Z</dcterms:modified>
</cp:coreProperties>
</file>