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6BC4" w:rsidRPr="00DB0E5E" w:rsidRDefault="00F66BC4" w:rsidP="00F66BC4">
      <w:pPr>
        <w:rPr>
          <w:rFonts w:ascii="Courier New" w:hAnsi="Courier New" w:cs="Courier New"/>
          <w:b/>
          <w:bCs/>
          <w:sz w:val="24"/>
          <w:szCs w:val="24"/>
        </w:rPr>
      </w:pPr>
      <w:bookmarkStart w:id="0" w:name="_GoBack"/>
      <w:bookmarkEnd w:id="0"/>
    </w:p>
    <w:p w:rsidR="00351598" w:rsidRDefault="00351598" w:rsidP="00F66BC4">
      <w:pPr>
        <w:jc w:val="center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AUTÓGRAFO Nº 59 DE 23 DE SETEMBRO DE 2013.</w:t>
      </w:r>
    </w:p>
    <w:p w:rsidR="00F66BC4" w:rsidRPr="00DB0E5E" w:rsidRDefault="00F66BC4" w:rsidP="00F66BC4">
      <w:pPr>
        <w:jc w:val="center"/>
        <w:rPr>
          <w:rFonts w:ascii="Courier New" w:hAnsi="Courier New" w:cs="Courier New"/>
          <w:b/>
          <w:bCs/>
          <w:sz w:val="24"/>
          <w:szCs w:val="24"/>
        </w:rPr>
      </w:pPr>
      <w:r w:rsidRPr="00DB0E5E">
        <w:rPr>
          <w:rFonts w:ascii="Courier New" w:hAnsi="Courier New" w:cs="Courier New"/>
          <w:b/>
          <w:bCs/>
          <w:sz w:val="24"/>
          <w:szCs w:val="24"/>
        </w:rPr>
        <w:t>PROJETO DE LEI Nº 058, DE 2013</w:t>
      </w:r>
    </w:p>
    <w:p w:rsidR="00F66BC4" w:rsidRDefault="00F66BC4" w:rsidP="00F66BC4">
      <w:pPr>
        <w:rPr>
          <w:rFonts w:ascii="Courier New" w:hAnsi="Courier New" w:cs="Courier New"/>
          <w:sz w:val="24"/>
          <w:szCs w:val="24"/>
        </w:rPr>
      </w:pPr>
    </w:p>
    <w:p w:rsidR="00F66BC4" w:rsidRPr="00DB0E5E" w:rsidRDefault="00F66BC4" w:rsidP="00F66BC4">
      <w:pPr>
        <w:rPr>
          <w:rFonts w:ascii="Courier New" w:hAnsi="Courier New" w:cs="Courier New"/>
          <w:sz w:val="24"/>
          <w:szCs w:val="24"/>
        </w:rPr>
      </w:pPr>
    </w:p>
    <w:p w:rsidR="00F66BC4" w:rsidRPr="00DB0E5E" w:rsidRDefault="00F66BC4" w:rsidP="00F66BC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Courier" w:hAnsi="Courier" w:cs="Courier"/>
          <w:sz w:val="24"/>
          <w:szCs w:val="24"/>
        </w:rPr>
      </w:pPr>
      <w:r w:rsidRPr="00DB0E5E">
        <w:rPr>
          <w:rFonts w:ascii="Courier New" w:hAnsi="Courier New" w:cs="Courier New"/>
          <w:sz w:val="24"/>
          <w:szCs w:val="24"/>
        </w:rPr>
        <w:t>(</w:t>
      </w:r>
      <w:r w:rsidRPr="00DB0E5E">
        <w:rPr>
          <w:rFonts w:ascii="Courier New" w:hAnsi="Courier New" w:cs="Courier New"/>
          <w:b/>
          <w:bCs/>
          <w:sz w:val="24"/>
          <w:szCs w:val="24"/>
        </w:rPr>
        <w:t xml:space="preserve">CONFERE NOVA REDAÇÃO À LEI Nº 3.477, DE 27 DE NOVEMBRO DE 2009, QUE </w:t>
      </w:r>
      <w:r w:rsidRPr="00DB0E5E">
        <w:rPr>
          <w:rFonts w:ascii="Courier" w:hAnsi="Courier" w:cs="Courier"/>
          <w:b/>
          <w:bCs/>
          <w:i/>
          <w:iCs/>
          <w:sz w:val="24"/>
          <w:szCs w:val="24"/>
        </w:rPr>
        <w:t>INSTITUI NO MUNICÍPIO DE DOIS CÓRREGOS A CONTRIBUIÇÃO PARA CUSTEIO DA ILUMINAÇÃO PÚBLICA PREVISTA NO ARTIGO 149-A DA CONSTITUIÇÃO FEDERAL</w:t>
      </w:r>
      <w:r w:rsidRPr="00DB0E5E">
        <w:rPr>
          <w:rFonts w:ascii="Courier" w:hAnsi="Courier" w:cs="Courier"/>
          <w:sz w:val="24"/>
          <w:szCs w:val="24"/>
        </w:rPr>
        <w:t>)</w:t>
      </w:r>
    </w:p>
    <w:p w:rsidR="00F66BC4" w:rsidRPr="00DB0E5E" w:rsidRDefault="00F66BC4" w:rsidP="00F66BC4">
      <w:pPr>
        <w:jc w:val="both"/>
        <w:rPr>
          <w:rFonts w:ascii="Courier New" w:hAnsi="Courier New" w:cs="Courier New"/>
          <w:sz w:val="24"/>
          <w:szCs w:val="24"/>
        </w:rPr>
      </w:pPr>
    </w:p>
    <w:p w:rsidR="00F66BC4" w:rsidRDefault="00F66BC4" w:rsidP="00F66BC4">
      <w:pPr>
        <w:jc w:val="both"/>
        <w:rPr>
          <w:rFonts w:ascii="Courier New" w:hAnsi="Courier New" w:cs="Courier New"/>
          <w:sz w:val="24"/>
          <w:szCs w:val="24"/>
        </w:rPr>
      </w:pPr>
    </w:p>
    <w:p w:rsidR="00F66BC4" w:rsidRPr="00DB0E5E" w:rsidRDefault="00F66BC4" w:rsidP="00F66BC4">
      <w:pPr>
        <w:jc w:val="both"/>
        <w:rPr>
          <w:rFonts w:ascii="Courier New" w:hAnsi="Courier New" w:cs="Courier New"/>
          <w:sz w:val="24"/>
          <w:szCs w:val="24"/>
        </w:rPr>
      </w:pPr>
    </w:p>
    <w:p w:rsidR="00F66BC4" w:rsidRPr="00DB0E5E" w:rsidRDefault="00F66BC4" w:rsidP="00F66BC4">
      <w:pPr>
        <w:jc w:val="both"/>
        <w:rPr>
          <w:rFonts w:ascii="Courier New" w:hAnsi="Courier New" w:cs="Courier New"/>
          <w:sz w:val="24"/>
          <w:szCs w:val="24"/>
        </w:rPr>
      </w:pPr>
    </w:p>
    <w:p w:rsidR="00351598" w:rsidRDefault="00351598" w:rsidP="00351598">
      <w:pPr>
        <w:ind w:left="4253"/>
        <w:jc w:val="both"/>
        <w:rPr>
          <w:rFonts w:ascii="Courier New" w:hAnsi="Courier New" w:cs="Courier New"/>
          <w:sz w:val="24"/>
          <w:szCs w:val="24"/>
        </w:rPr>
      </w:pPr>
      <w:r w:rsidRPr="00DB0E5E">
        <w:rPr>
          <w:rFonts w:ascii="Courier New" w:hAnsi="Courier New" w:cs="Courier New"/>
          <w:sz w:val="24"/>
          <w:szCs w:val="24"/>
        </w:rPr>
        <w:tab/>
      </w:r>
      <w:r w:rsidRPr="004F0A35">
        <w:rPr>
          <w:rFonts w:ascii="Courier New" w:hAnsi="Courier New" w:cs="Courier New"/>
          <w:b/>
          <w:sz w:val="24"/>
          <w:szCs w:val="24"/>
        </w:rPr>
        <w:t>A MESA DA CÂMARA MUNICIPAL DE DOIS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4F0A35">
        <w:rPr>
          <w:rFonts w:ascii="Courier New" w:hAnsi="Courier New" w:cs="Courier New"/>
          <w:b/>
          <w:sz w:val="24"/>
          <w:szCs w:val="24"/>
        </w:rPr>
        <w:t>CÓRREGOS</w:t>
      </w:r>
      <w:r>
        <w:rPr>
          <w:rFonts w:ascii="Courier New" w:hAnsi="Courier New" w:cs="Courier New"/>
          <w:sz w:val="24"/>
          <w:szCs w:val="24"/>
        </w:rPr>
        <w:t xml:space="preserve">, Estado de São          Paulo, usando de suas atribuições legais, faz saber que a Edilidade aprovou o seguinte projeto de lei: </w:t>
      </w:r>
    </w:p>
    <w:p w:rsidR="00F66BC4" w:rsidRPr="00DB0E5E" w:rsidRDefault="00F66BC4" w:rsidP="00F66BC4">
      <w:pPr>
        <w:jc w:val="both"/>
        <w:rPr>
          <w:rFonts w:ascii="Courier New" w:hAnsi="Courier New" w:cs="Courier New"/>
          <w:sz w:val="24"/>
          <w:szCs w:val="24"/>
        </w:rPr>
      </w:pPr>
    </w:p>
    <w:p w:rsidR="00F66BC4" w:rsidRDefault="00F66BC4" w:rsidP="00F66BC4">
      <w:pPr>
        <w:tabs>
          <w:tab w:val="left" w:pos="7231"/>
        </w:tabs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</w:p>
    <w:p w:rsidR="00F66BC4" w:rsidRPr="00DB0E5E" w:rsidRDefault="00F66BC4" w:rsidP="00F66BC4">
      <w:pPr>
        <w:tabs>
          <w:tab w:val="left" w:pos="7231"/>
        </w:tabs>
        <w:jc w:val="both"/>
        <w:rPr>
          <w:rFonts w:ascii="Courier New" w:hAnsi="Courier New" w:cs="Courier New"/>
          <w:sz w:val="24"/>
          <w:szCs w:val="24"/>
        </w:rPr>
      </w:pPr>
    </w:p>
    <w:p w:rsidR="00F66BC4" w:rsidRPr="00DB0E5E" w:rsidRDefault="00F66BC4" w:rsidP="00F66BC4">
      <w:pPr>
        <w:jc w:val="both"/>
        <w:rPr>
          <w:rFonts w:ascii="Courier New" w:hAnsi="Courier New" w:cs="Courier New"/>
          <w:sz w:val="24"/>
          <w:szCs w:val="24"/>
        </w:rPr>
      </w:pPr>
    </w:p>
    <w:p w:rsidR="00F66BC4" w:rsidRPr="00DB0E5E" w:rsidRDefault="00F66BC4" w:rsidP="00F66BC4">
      <w:pPr>
        <w:pStyle w:val="Corpodetexto2"/>
        <w:tabs>
          <w:tab w:val="left" w:pos="1418"/>
        </w:tabs>
        <w:ind w:firstLine="1418"/>
      </w:pPr>
      <w:r w:rsidRPr="00DB0E5E">
        <w:rPr>
          <w:b/>
          <w:bCs/>
        </w:rPr>
        <w:t>Artigo 1º -</w:t>
      </w:r>
      <w:r w:rsidRPr="00DB0E5E">
        <w:t xml:space="preserve"> Fica alterada, nos termos da presente lei, a redação da Lei nº 3.477, de 27 de novembro de 2009, que instituiu, no Município de Dois Córregos, a Contribuição para Custeio do Serviço de Iluminação Pública – CIP, prevista no artigo 149-A da Constituição Federal.</w:t>
      </w:r>
    </w:p>
    <w:p w:rsidR="00F66BC4" w:rsidRPr="00DB0E5E" w:rsidRDefault="00F66BC4" w:rsidP="00F66BC4">
      <w:pPr>
        <w:pStyle w:val="Corpodetexto2"/>
        <w:tabs>
          <w:tab w:val="left" w:pos="1418"/>
        </w:tabs>
      </w:pPr>
    </w:p>
    <w:p w:rsidR="00F66BC4" w:rsidRPr="00DB0E5E" w:rsidRDefault="00F66BC4" w:rsidP="00F66BC4">
      <w:pPr>
        <w:pStyle w:val="Corpodetexto2"/>
        <w:tabs>
          <w:tab w:val="left" w:pos="1418"/>
        </w:tabs>
        <w:ind w:firstLine="0"/>
        <w:rPr>
          <w:b/>
          <w:bCs/>
          <w:color w:val="000000"/>
          <w:u w:val="single"/>
        </w:rPr>
      </w:pPr>
      <w:r w:rsidRPr="00DB0E5E">
        <w:tab/>
      </w:r>
      <w:r w:rsidRPr="00DB0E5E">
        <w:rPr>
          <w:b/>
          <w:bCs/>
        </w:rPr>
        <w:t>Parágrafo Único –</w:t>
      </w:r>
      <w:r w:rsidRPr="00DB0E5E">
        <w:t xml:space="preserve"> O serviço previsto no </w:t>
      </w:r>
      <w:r w:rsidRPr="00DB0E5E">
        <w:rPr>
          <w:i/>
          <w:iCs/>
        </w:rPr>
        <w:t>caput</w:t>
      </w:r>
      <w:r w:rsidRPr="00DB0E5E">
        <w:t xml:space="preserve"> deste artigo compreende o consumo de energia elétrica destinada à iluminação de vias, logradouros e demais bens públicos, bem como a instalação, manutenção, melhoramento e expansão da rede de iluminação pública.</w:t>
      </w:r>
    </w:p>
    <w:p w:rsidR="00F66BC4" w:rsidRPr="00DB0E5E" w:rsidRDefault="00F66BC4" w:rsidP="00F66BC4">
      <w:pPr>
        <w:jc w:val="both"/>
        <w:rPr>
          <w:rFonts w:ascii="Courier New" w:hAnsi="Courier New" w:cs="Courier New"/>
          <w:sz w:val="24"/>
          <w:szCs w:val="24"/>
        </w:rPr>
      </w:pPr>
    </w:p>
    <w:p w:rsidR="00F66BC4" w:rsidRPr="00DB0E5E" w:rsidRDefault="00F66BC4" w:rsidP="00F66BC4">
      <w:pPr>
        <w:jc w:val="both"/>
        <w:rPr>
          <w:rFonts w:ascii="Courier New" w:hAnsi="Courier New" w:cs="Courier New"/>
          <w:sz w:val="24"/>
          <w:szCs w:val="24"/>
        </w:rPr>
      </w:pPr>
      <w:r w:rsidRPr="00DB0E5E">
        <w:rPr>
          <w:rFonts w:ascii="Courier New" w:hAnsi="Courier New" w:cs="Courier New"/>
          <w:sz w:val="24"/>
          <w:szCs w:val="24"/>
        </w:rPr>
        <w:tab/>
      </w:r>
      <w:r w:rsidRPr="00DB0E5E">
        <w:rPr>
          <w:rFonts w:ascii="Courier New" w:hAnsi="Courier New" w:cs="Courier New"/>
          <w:sz w:val="24"/>
          <w:szCs w:val="24"/>
        </w:rPr>
        <w:tab/>
      </w:r>
      <w:r w:rsidRPr="00DB0E5E">
        <w:rPr>
          <w:rFonts w:ascii="Courier New" w:hAnsi="Courier New" w:cs="Courier New"/>
          <w:b/>
          <w:bCs/>
          <w:sz w:val="24"/>
          <w:szCs w:val="24"/>
        </w:rPr>
        <w:t>Artigo 2º -</w:t>
      </w:r>
      <w:r w:rsidRPr="00DB0E5E">
        <w:rPr>
          <w:rFonts w:ascii="Courier New" w:hAnsi="Courier New" w:cs="Courier New"/>
          <w:sz w:val="24"/>
          <w:szCs w:val="24"/>
        </w:rPr>
        <w:t xml:space="preserve"> São contribuintes da CIP todos os proprietários titulares de domínio útil ou possuidores, a qualquer título, de imóveis edificados ou não edificados, localizados nas zonas urbanas, de expansão urbana e rural do Município de Dois Córregos, que disponham de ligação regular de energia elétrica, exceto os casos previstos no artigo 5º.</w:t>
      </w:r>
    </w:p>
    <w:p w:rsidR="00F66BC4" w:rsidRPr="00DB0E5E" w:rsidRDefault="00F66BC4" w:rsidP="00F66BC4">
      <w:pPr>
        <w:tabs>
          <w:tab w:val="left" w:pos="1418"/>
        </w:tabs>
        <w:jc w:val="both"/>
        <w:rPr>
          <w:rFonts w:ascii="Courier New" w:hAnsi="Courier New" w:cs="Courier New"/>
          <w:sz w:val="24"/>
          <w:szCs w:val="24"/>
        </w:rPr>
      </w:pPr>
      <w:r w:rsidRPr="00DB0E5E">
        <w:rPr>
          <w:rFonts w:ascii="Courier New" w:hAnsi="Courier New" w:cs="Courier New"/>
          <w:sz w:val="24"/>
          <w:szCs w:val="24"/>
        </w:rPr>
        <w:tab/>
      </w:r>
      <w:r w:rsidRPr="00DB0E5E">
        <w:rPr>
          <w:rFonts w:ascii="Courier New" w:hAnsi="Courier New" w:cs="Courier New"/>
          <w:sz w:val="24"/>
          <w:szCs w:val="24"/>
        </w:rPr>
        <w:tab/>
      </w:r>
      <w:r w:rsidRPr="00DB0E5E">
        <w:rPr>
          <w:rFonts w:ascii="Courier New" w:hAnsi="Courier New" w:cs="Courier New"/>
          <w:b/>
          <w:bCs/>
          <w:sz w:val="24"/>
          <w:szCs w:val="24"/>
        </w:rPr>
        <w:t>Artigo 3º -</w:t>
      </w:r>
      <w:r w:rsidRPr="00DB0E5E">
        <w:rPr>
          <w:rFonts w:ascii="Courier New" w:hAnsi="Courier New" w:cs="Courier New"/>
          <w:sz w:val="24"/>
          <w:szCs w:val="24"/>
        </w:rPr>
        <w:t xml:space="preserve"> A base de cálculo da CIP é o valor mensal do consumo total de energia elétrica constante da fatura emitida pela empresa concessionária distribuidora.</w:t>
      </w:r>
    </w:p>
    <w:p w:rsidR="00F66BC4" w:rsidRDefault="00F66BC4" w:rsidP="00F66BC4">
      <w:pPr>
        <w:jc w:val="both"/>
        <w:rPr>
          <w:rFonts w:ascii="Courier New" w:hAnsi="Courier New" w:cs="Courier New"/>
          <w:sz w:val="24"/>
          <w:szCs w:val="24"/>
        </w:rPr>
      </w:pPr>
      <w:r w:rsidRPr="00DB0E5E">
        <w:rPr>
          <w:rFonts w:ascii="Courier New" w:hAnsi="Courier New" w:cs="Courier New"/>
          <w:sz w:val="24"/>
          <w:szCs w:val="24"/>
        </w:rPr>
        <w:lastRenderedPageBreak/>
        <w:tab/>
      </w:r>
      <w:r w:rsidRPr="00DB0E5E">
        <w:rPr>
          <w:rFonts w:ascii="Courier New" w:hAnsi="Courier New" w:cs="Courier New"/>
          <w:sz w:val="24"/>
          <w:szCs w:val="24"/>
        </w:rPr>
        <w:tab/>
      </w:r>
    </w:p>
    <w:p w:rsidR="00F66BC4" w:rsidRPr="00DB0E5E" w:rsidRDefault="00F66BC4" w:rsidP="00F66BC4">
      <w:pPr>
        <w:ind w:firstLine="1418"/>
        <w:jc w:val="both"/>
        <w:rPr>
          <w:rFonts w:ascii="Courier New" w:hAnsi="Courier New" w:cs="Courier New"/>
          <w:sz w:val="24"/>
          <w:szCs w:val="24"/>
        </w:rPr>
      </w:pPr>
      <w:r w:rsidRPr="00DB0E5E">
        <w:rPr>
          <w:rFonts w:ascii="Courier New" w:hAnsi="Courier New" w:cs="Courier New"/>
          <w:b/>
          <w:bCs/>
          <w:sz w:val="24"/>
          <w:szCs w:val="24"/>
        </w:rPr>
        <w:t>Artigo 4º -</w:t>
      </w:r>
      <w:r w:rsidRPr="00DB0E5E">
        <w:rPr>
          <w:rFonts w:ascii="Courier New" w:hAnsi="Courier New" w:cs="Courier New"/>
          <w:sz w:val="24"/>
          <w:szCs w:val="24"/>
        </w:rPr>
        <w:t xml:space="preserve"> A CIP será exigida na forma da Tabela abaixo, por imóvel</w:t>
      </w:r>
      <w:r>
        <w:rPr>
          <w:rFonts w:ascii="Courier New" w:hAnsi="Courier New" w:cs="Courier New"/>
          <w:sz w:val="24"/>
          <w:szCs w:val="24"/>
        </w:rPr>
        <w:t xml:space="preserve"> que contenha ligação regular de energia elétrica</w:t>
      </w:r>
      <w:r w:rsidRPr="00DB0E5E">
        <w:rPr>
          <w:rFonts w:ascii="Courier New" w:hAnsi="Courier New" w:cs="Courier New"/>
          <w:sz w:val="24"/>
          <w:szCs w:val="24"/>
        </w:rPr>
        <w:t>, nos termos do artigo 2º desta lei.</w:t>
      </w:r>
    </w:p>
    <w:p w:rsidR="00F66BC4" w:rsidRPr="00DB0E5E" w:rsidRDefault="00F66BC4" w:rsidP="00F66BC4">
      <w:pPr>
        <w:jc w:val="both"/>
        <w:rPr>
          <w:rFonts w:ascii="Courier New" w:hAnsi="Courier New" w:cs="Courier New"/>
          <w:sz w:val="24"/>
          <w:szCs w:val="24"/>
        </w:rPr>
      </w:pPr>
    </w:p>
    <w:p w:rsidR="00F66BC4" w:rsidRPr="00DB0E5E" w:rsidRDefault="00F66BC4" w:rsidP="00F66BC4">
      <w:pPr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DB0E5E">
        <w:rPr>
          <w:rFonts w:ascii="Courier New" w:hAnsi="Courier New" w:cs="Courier New"/>
          <w:b/>
          <w:bCs/>
          <w:sz w:val="24"/>
          <w:szCs w:val="24"/>
        </w:rPr>
        <w:t>CLASSE</w:t>
      </w:r>
      <w:r w:rsidRPr="00DB0E5E">
        <w:rPr>
          <w:rFonts w:ascii="Courier New" w:hAnsi="Courier New" w:cs="Courier New"/>
          <w:b/>
          <w:bCs/>
          <w:sz w:val="24"/>
          <w:szCs w:val="24"/>
        </w:rPr>
        <w:tab/>
      </w:r>
      <w:r w:rsidRPr="00DB0E5E">
        <w:rPr>
          <w:rFonts w:ascii="Courier New" w:hAnsi="Courier New" w:cs="Courier New"/>
          <w:b/>
          <w:bCs/>
          <w:sz w:val="24"/>
          <w:szCs w:val="24"/>
        </w:rPr>
        <w:tab/>
      </w:r>
      <w:r w:rsidRPr="00DB0E5E">
        <w:rPr>
          <w:rFonts w:ascii="Courier New" w:hAnsi="Courier New" w:cs="Courier New"/>
          <w:b/>
          <w:bCs/>
          <w:sz w:val="24"/>
          <w:szCs w:val="24"/>
        </w:rPr>
        <w:tab/>
      </w:r>
      <w:r w:rsidRPr="00DB0E5E">
        <w:rPr>
          <w:rFonts w:ascii="Courier New" w:hAnsi="Courier New" w:cs="Courier New"/>
          <w:b/>
          <w:bCs/>
          <w:sz w:val="24"/>
          <w:szCs w:val="24"/>
        </w:rPr>
        <w:tab/>
      </w:r>
      <w:r w:rsidRPr="00DB0E5E">
        <w:rPr>
          <w:rFonts w:ascii="Courier New" w:hAnsi="Courier New" w:cs="Courier New"/>
          <w:b/>
          <w:bCs/>
          <w:sz w:val="24"/>
          <w:szCs w:val="24"/>
        </w:rPr>
        <w:tab/>
      </w:r>
      <w:r w:rsidRPr="00DB0E5E">
        <w:rPr>
          <w:rFonts w:ascii="Courier New" w:hAnsi="Courier New" w:cs="Courier New"/>
          <w:b/>
          <w:bCs/>
          <w:sz w:val="24"/>
          <w:szCs w:val="24"/>
        </w:rPr>
        <w:tab/>
      </w:r>
      <w:r w:rsidRPr="00DB0E5E">
        <w:rPr>
          <w:rFonts w:ascii="Courier New" w:hAnsi="Courier New" w:cs="Courier New"/>
          <w:b/>
          <w:bCs/>
          <w:sz w:val="24"/>
          <w:szCs w:val="24"/>
        </w:rPr>
        <w:tab/>
        <w:t>FAIXA DE VALORES</w:t>
      </w:r>
    </w:p>
    <w:p w:rsidR="00F66BC4" w:rsidRPr="00DB0E5E" w:rsidRDefault="00F66BC4" w:rsidP="00F66BC4">
      <w:pPr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DB0E5E">
        <w:rPr>
          <w:rFonts w:ascii="Courier New" w:hAnsi="Courier New" w:cs="Courier New"/>
          <w:b/>
          <w:bCs/>
          <w:sz w:val="24"/>
          <w:szCs w:val="24"/>
        </w:rPr>
        <w:t>Residencial</w:t>
      </w:r>
    </w:p>
    <w:p w:rsidR="00F66BC4" w:rsidRPr="00DB0E5E" w:rsidRDefault="00F66BC4" w:rsidP="00F66BC4">
      <w:pPr>
        <w:jc w:val="both"/>
        <w:rPr>
          <w:rFonts w:ascii="Courier New" w:hAnsi="Courier New" w:cs="Courier New"/>
          <w:sz w:val="24"/>
          <w:szCs w:val="24"/>
        </w:rPr>
      </w:pPr>
      <w:r w:rsidRPr="00DB0E5E">
        <w:rPr>
          <w:rFonts w:ascii="Courier New" w:hAnsi="Courier New" w:cs="Courier New"/>
          <w:sz w:val="24"/>
          <w:szCs w:val="24"/>
        </w:rPr>
        <w:t>Baixa Renda</w:t>
      </w:r>
      <w:r w:rsidRPr="00DB0E5E">
        <w:rPr>
          <w:rFonts w:ascii="Courier New" w:hAnsi="Courier New" w:cs="Courier New"/>
          <w:sz w:val="24"/>
          <w:szCs w:val="24"/>
        </w:rPr>
        <w:tab/>
      </w:r>
      <w:r w:rsidRPr="00DB0E5E">
        <w:rPr>
          <w:rFonts w:ascii="Courier New" w:hAnsi="Courier New" w:cs="Courier New"/>
          <w:sz w:val="24"/>
          <w:szCs w:val="24"/>
        </w:rPr>
        <w:tab/>
      </w:r>
      <w:r w:rsidRPr="00DB0E5E">
        <w:rPr>
          <w:rFonts w:ascii="Courier New" w:hAnsi="Courier New" w:cs="Courier New"/>
          <w:sz w:val="24"/>
          <w:szCs w:val="24"/>
        </w:rPr>
        <w:tab/>
      </w:r>
      <w:r w:rsidRPr="00DB0E5E">
        <w:rPr>
          <w:rFonts w:ascii="Courier New" w:hAnsi="Courier New" w:cs="Courier New"/>
          <w:sz w:val="24"/>
          <w:szCs w:val="24"/>
        </w:rPr>
        <w:tab/>
      </w:r>
      <w:r w:rsidRPr="00DB0E5E">
        <w:rPr>
          <w:rFonts w:ascii="Courier New" w:hAnsi="Courier New" w:cs="Courier New"/>
          <w:sz w:val="24"/>
          <w:szCs w:val="24"/>
        </w:rPr>
        <w:tab/>
      </w:r>
      <w:r w:rsidRPr="00DB0E5E">
        <w:rPr>
          <w:rFonts w:ascii="Courier New" w:hAnsi="Courier New" w:cs="Courier New"/>
          <w:sz w:val="24"/>
          <w:szCs w:val="24"/>
        </w:rPr>
        <w:tab/>
        <w:t>ISENTO</w:t>
      </w:r>
    </w:p>
    <w:p w:rsidR="00F66BC4" w:rsidRPr="00DB0E5E" w:rsidRDefault="00F66BC4" w:rsidP="00F66BC4">
      <w:pPr>
        <w:jc w:val="both"/>
        <w:rPr>
          <w:rFonts w:ascii="Courier New" w:hAnsi="Courier New" w:cs="Courier New"/>
          <w:sz w:val="24"/>
          <w:szCs w:val="24"/>
        </w:rPr>
      </w:pPr>
      <w:r w:rsidRPr="00DB0E5E">
        <w:rPr>
          <w:rFonts w:ascii="Courier New" w:hAnsi="Courier New" w:cs="Courier New"/>
          <w:sz w:val="24"/>
          <w:szCs w:val="24"/>
        </w:rPr>
        <w:t xml:space="preserve">De </w:t>
      </w:r>
      <w:smartTag w:uri="urn:schemas-microsoft-com:office:smarttags" w:element="metricconverter">
        <w:smartTagPr>
          <w:attr w:name="ProductID" w:val="0 a"/>
        </w:smartTagPr>
        <w:r w:rsidRPr="00DB0E5E">
          <w:rPr>
            <w:rFonts w:ascii="Courier New" w:hAnsi="Courier New" w:cs="Courier New"/>
            <w:sz w:val="24"/>
            <w:szCs w:val="24"/>
          </w:rPr>
          <w:t>0 a</w:t>
        </w:r>
      </w:smartTag>
      <w:r w:rsidRPr="00DB0E5E">
        <w:rPr>
          <w:rFonts w:ascii="Courier New" w:hAnsi="Courier New" w:cs="Courier New"/>
          <w:sz w:val="24"/>
          <w:szCs w:val="24"/>
        </w:rPr>
        <w:t xml:space="preserve"> 50 Kwh</w:t>
      </w:r>
      <w:r w:rsidRPr="00DB0E5E">
        <w:rPr>
          <w:rFonts w:ascii="Courier New" w:hAnsi="Courier New" w:cs="Courier New"/>
          <w:sz w:val="24"/>
          <w:szCs w:val="24"/>
        </w:rPr>
        <w:tab/>
      </w:r>
      <w:r w:rsidRPr="00DB0E5E">
        <w:rPr>
          <w:rFonts w:ascii="Courier New" w:hAnsi="Courier New" w:cs="Courier New"/>
          <w:sz w:val="24"/>
          <w:szCs w:val="24"/>
        </w:rPr>
        <w:tab/>
      </w:r>
      <w:r w:rsidRPr="00DB0E5E">
        <w:rPr>
          <w:rFonts w:ascii="Courier New" w:hAnsi="Courier New" w:cs="Courier New"/>
          <w:sz w:val="24"/>
          <w:szCs w:val="24"/>
        </w:rPr>
        <w:tab/>
      </w:r>
      <w:r w:rsidRPr="00DB0E5E">
        <w:rPr>
          <w:rFonts w:ascii="Courier New" w:hAnsi="Courier New" w:cs="Courier New"/>
          <w:sz w:val="24"/>
          <w:szCs w:val="24"/>
        </w:rPr>
        <w:tab/>
      </w:r>
      <w:r w:rsidRPr="00DB0E5E">
        <w:rPr>
          <w:rFonts w:ascii="Courier New" w:hAnsi="Courier New" w:cs="Courier New"/>
          <w:sz w:val="24"/>
          <w:szCs w:val="24"/>
        </w:rPr>
        <w:tab/>
      </w:r>
      <w:r w:rsidRPr="00DB0E5E">
        <w:rPr>
          <w:rFonts w:ascii="Courier New" w:hAnsi="Courier New" w:cs="Courier New"/>
          <w:sz w:val="24"/>
          <w:szCs w:val="24"/>
        </w:rPr>
        <w:tab/>
        <w:t>R$ 3,00</w:t>
      </w:r>
    </w:p>
    <w:p w:rsidR="00F66BC4" w:rsidRPr="00DB0E5E" w:rsidRDefault="00F66BC4" w:rsidP="00F66BC4">
      <w:pPr>
        <w:jc w:val="both"/>
        <w:rPr>
          <w:rFonts w:ascii="Courier New" w:hAnsi="Courier New" w:cs="Courier New"/>
          <w:sz w:val="24"/>
          <w:szCs w:val="24"/>
        </w:rPr>
      </w:pPr>
      <w:r w:rsidRPr="00DB0E5E">
        <w:rPr>
          <w:rFonts w:ascii="Courier New" w:hAnsi="Courier New" w:cs="Courier New"/>
          <w:sz w:val="24"/>
          <w:szCs w:val="24"/>
        </w:rPr>
        <w:t xml:space="preserve">De </w:t>
      </w:r>
      <w:smartTag w:uri="urn:schemas-microsoft-com:office:smarttags" w:element="metricconverter">
        <w:smartTagPr>
          <w:attr w:name="ProductID" w:val="51 a"/>
        </w:smartTagPr>
        <w:r w:rsidRPr="00DB0E5E">
          <w:rPr>
            <w:rFonts w:ascii="Courier New" w:hAnsi="Courier New" w:cs="Courier New"/>
            <w:sz w:val="24"/>
            <w:szCs w:val="24"/>
          </w:rPr>
          <w:t>51 a</w:t>
        </w:r>
      </w:smartTag>
      <w:r w:rsidRPr="00DB0E5E">
        <w:rPr>
          <w:rFonts w:ascii="Courier New" w:hAnsi="Courier New" w:cs="Courier New"/>
          <w:sz w:val="24"/>
          <w:szCs w:val="24"/>
        </w:rPr>
        <w:t xml:space="preserve"> 100 Kwh</w:t>
      </w:r>
      <w:r w:rsidRPr="00DB0E5E">
        <w:rPr>
          <w:rFonts w:ascii="Courier New" w:hAnsi="Courier New" w:cs="Courier New"/>
          <w:sz w:val="24"/>
          <w:szCs w:val="24"/>
        </w:rPr>
        <w:tab/>
      </w:r>
      <w:r w:rsidRPr="00DB0E5E">
        <w:rPr>
          <w:rFonts w:ascii="Courier New" w:hAnsi="Courier New" w:cs="Courier New"/>
          <w:sz w:val="24"/>
          <w:szCs w:val="24"/>
        </w:rPr>
        <w:tab/>
      </w:r>
      <w:r w:rsidRPr="00DB0E5E">
        <w:rPr>
          <w:rFonts w:ascii="Courier New" w:hAnsi="Courier New" w:cs="Courier New"/>
          <w:sz w:val="24"/>
          <w:szCs w:val="24"/>
        </w:rPr>
        <w:tab/>
      </w:r>
      <w:r w:rsidRPr="00DB0E5E">
        <w:rPr>
          <w:rFonts w:ascii="Courier New" w:hAnsi="Courier New" w:cs="Courier New"/>
          <w:sz w:val="24"/>
          <w:szCs w:val="24"/>
        </w:rPr>
        <w:tab/>
      </w:r>
      <w:r w:rsidRPr="00DB0E5E">
        <w:rPr>
          <w:rFonts w:ascii="Courier New" w:hAnsi="Courier New" w:cs="Courier New"/>
          <w:sz w:val="24"/>
          <w:szCs w:val="24"/>
        </w:rPr>
        <w:tab/>
        <w:t>R$ 5,00</w:t>
      </w:r>
    </w:p>
    <w:p w:rsidR="00F66BC4" w:rsidRPr="00DB0E5E" w:rsidRDefault="00F66BC4" w:rsidP="00F66BC4">
      <w:pPr>
        <w:jc w:val="both"/>
        <w:rPr>
          <w:rFonts w:ascii="Courier New" w:hAnsi="Courier New" w:cs="Courier New"/>
          <w:sz w:val="24"/>
          <w:szCs w:val="24"/>
        </w:rPr>
      </w:pPr>
      <w:r w:rsidRPr="00DB0E5E">
        <w:rPr>
          <w:rFonts w:ascii="Courier New" w:hAnsi="Courier New" w:cs="Courier New"/>
          <w:sz w:val="24"/>
          <w:szCs w:val="24"/>
        </w:rPr>
        <w:t xml:space="preserve">De </w:t>
      </w:r>
      <w:smartTag w:uri="urn:schemas-microsoft-com:office:smarttags" w:element="metricconverter">
        <w:smartTagPr>
          <w:attr w:name="ProductID" w:val="101 a"/>
        </w:smartTagPr>
        <w:r w:rsidRPr="00DB0E5E">
          <w:rPr>
            <w:rFonts w:ascii="Courier New" w:hAnsi="Courier New" w:cs="Courier New"/>
            <w:sz w:val="24"/>
            <w:szCs w:val="24"/>
          </w:rPr>
          <w:t>101 a</w:t>
        </w:r>
      </w:smartTag>
      <w:r w:rsidRPr="00DB0E5E">
        <w:rPr>
          <w:rFonts w:ascii="Courier New" w:hAnsi="Courier New" w:cs="Courier New"/>
          <w:sz w:val="24"/>
          <w:szCs w:val="24"/>
        </w:rPr>
        <w:t xml:space="preserve"> 200 Kwh</w:t>
      </w:r>
      <w:r w:rsidRPr="00DB0E5E">
        <w:rPr>
          <w:rFonts w:ascii="Courier New" w:hAnsi="Courier New" w:cs="Courier New"/>
          <w:sz w:val="24"/>
          <w:szCs w:val="24"/>
        </w:rPr>
        <w:tab/>
      </w:r>
      <w:r w:rsidRPr="00DB0E5E">
        <w:rPr>
          <w:rFonts w:ascii="Courier New" w:hAnsi="Courier New" w:cs="Courier New"/>
          <w:sz w:val="24"/>
          <w:szCs w:val="24"/>
        </w:rPr>
        <w:tab/>
      </w:r>
      <w:r w:rsidRPr="00DB0E5E">
        <w:rPr>
          <w:rFonts w:ascii="Courier New" w:hAnsi="Courier New" w:cs="Courier New"/>
          <w:sz w:val="24"/>
          <w:szCs w:val="24"/>
        </w:rPr>
        <w:tab/>
      </w:r>
      <w:r w:rsidRPr="00DB0E5E">
        <w:rPr>
          <w:rFonts w:ascii="Courier New" w:hAnsi="Courier New" w:cs="Courier New"/>
          <w:sz w:val="24"/>
          <w:szCs w:val="24"/>
        </w:rPr>
        <w:tab/>
      </w:r>
      <w:r w:rsidRPr="00DB0E5E">
        <w:rPr>
          <w:rFonts w:ascii="Courier New" w:hAnsi="Courier New" w:cs="Courier New"/>
          <w:sz w:val="24"/>
          <w:szCs w:val="24"/>
        </w:rPr>
        <w:tab/>
        <w:t>R$ 6,00</w:t>
      </w:r>
    </w:p>
    <w:p w:rsidR="00F66BC4" w:rsidRPr="00DB0E5E" w:rsidRDefault="00F66BC4" w:rsidP="00F66BC4">
      <w:pPr>
        <w:jc w:val="both"/>
        <w:rPr>
          <w:rFonts w:ascii="Courier New" w:hAnsi="Courier New" w:cs="Courier New"/>
          <w:sz w:val="24"/>
          <w:szCs w:val="24"/>
        </w:rPr>
      </w:pPr>
      <w:r w:rsidRPr="00DB0E5E">
        <w:rPr>
          <w:rFonts w:ascii="Courier New" w:hAnsi="Courier New" w:cs="Courier New"/>
          <w:sz w:val="24"/>
          <w:szCs w:val="24"/>
        </w:rPr>
        <w:t>Demais faixas de consumo</w:t>
      </w:r>
      <w:r w:rsidRPr="00DB0E5E">
        <w:rPr>
          <w:rFonts w:ascii="Courier New" w:hAnsi="Courier New" w:cs="Courier New"/>
          <w:sz w:val="24"/>
          <w:szCs w:val="24"/>
        </w:rPr>
        <w:tab/>
      </w:r>
      <w:r w:rsidRPr="00DB0E5E">
        <w:rPr>
          <w:rFonts w:ascii="Courier New" w:hAnsi="Courier New" w:cs="Courier New"/>
          <w:sz w:val="24"/>
          <w:szCs w:val="24"/>
        </w:rPr>
        <w:tab/>
      </w:r>
      <w:r w:rsidRPr="00DB0E5E">
        <w:rPr>
          <w:rFonts w:ascii="Courier New" w:hAnsi="Courier New" w:cs="Courier New"/>
          <w:sz w:val="24"/>
          <w:szCs w:val="24"/>
        </w:rPr>
        <w:tab/>
      </w:r>
      <w:r w:rsidRPr="00DB0E5E">
        <w:rPr>
          <w:rFonts w:ascii="Courier New" w:hAnsi="Courier New" w:cs="Courier New"/>
          <w:sz w:val="24"/>
          <w:szCs w:val="24"/>
        </w:rPr>
        <w:tab/>
        <w:t>R$ 8,00</w:t>
      </w:r>
    </w:p>
    <w:p w:rsidR="00F66BC4" w:rsidRPr="00DB0E5E" w:rsidRDefault="00F66BC4" w:rsidP="00F66BC4">
      <w:pPr>
        <w:jc w:val="both"/>
        <w:rPr>
          <w:rFonts w:ascii="Courier New" w:hAnsi="Courier New" w:cs="Courier New"/>
          <w:sz w:val="24"/>
          <w:szCs w:val="24"/>
        </w:rPr>
      </w:pPr>
    </w:p>
    <w:p w:rsidR="00F66BC4" w:rsidRPr="00DB0E5E" w:rsidRDefault="00F66BC4" w:rsidP="00F66BC4">
      <w:pPr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DB0E5E">
        <w:rPr>
          <w:rFonts w:ascii="Courier New" w:hAnsi="Courier New" w:cs="Courier New"/>
          <w:b/>
          <w:bCs/>
          <w:sz w:val="24"/>
          <w:szCs w:val="24"/>
        </w:rPr>
        <w:t>Industrial</w:t>
      </w:r>
    </w:p>
    <w:p w:rsidR="00F66BC4" w:rsidRPr="00DB0E5E" w:rsidRDefault="00F66BC4" w:rsidP="00F66BC4">
      <w:pPr>
        <w:jc w:val="both"/>
        <w:rPr>
          <w:rFonts w:ascii="Courier New" w:hAnsi="Courier New" w:cs="Courier New"/>
          <w:sz w:val="24"/>
          <w:szCs w:val="24"/>
        </w:rPr>
      </w:pPr>
      <w:r w:rsidRPr="00DB0E5E">
        <w:rPr>
          <w:rFonts w:ascii="Courier New" w:hAnsi="Courier New" w:cs="Courier New"/>
          <w:sz w:val="24"/>
          <w:szCs w:val="24"/>
        </w:rPr>
        <w:t xml:space="preserve">De </w:t>
      </w:r>
      <w:smartTag w:uri="urn:schemas-microsoft-com:office:smarttags" w:element="metricconverter">
        <w:smartTagPr>
          <w:attr w:name="ProductID" w:val="0 a"/>
        </w:smartTagPr>
        <w:r w:rsidRPr="00DB0E5E">
          <w:rPr>
            <w:rFonts w:ascii="Courier New" w:hAnsi="Courier New" w:cs="Courier New"/>
            <w:sz w:val="24"/>
            <w:szCs w:val="24"/>
          </w:rPr>
          <w:t>0 a</w:t>
        </w:r>
      </w:smartTag>
      <w:r w:rsidRPr="00DB0E5E">
        <w:rPr>
          <w:rFonts w:ascii="Courier New" w:hAnsi="Courier New" w:cs="Courier New"/>
          <w:sz w:val="24"/>
          <w:szCs w:val="24"/>
        </w:rPr>
        <w:t xml:space="preserve"> 300 Kwh</w:t>
      </w:r>
      <w:r w:rsidRPr="00DB0E5E">
        <w:rPr>
          <w:rFonts w:ascii="Courier New" w:hAnsi="Courier New" w:cs="Courier New"/>
          <w:sz w:val="24"/>
          <w:szCs w:val="24"/>
        </w:rPr>
        <w:tab/>
      </w:r>
      <w:r w:rsidRPr="00DB0E5E">
        <w:rPr>
          <w:rFonts w:ascii="Courier New" w:hAnsi="Courier New" w:cs="Courier New"/>
          <w:sz w:val="24"/>
          <w:szCs w:val="24"/>
        </w:rPr>
        <w:tab/>
      </w:r>
      <w:r w:rsidRPr="00DB0E5E">
        <w:rPr>
          <w:rFonts w:ascii="Courier New" w:hAnsi="Courier New" w:cs="Courier New"/>
          <w:sz w:val="24"/>
          <w:szCs w:val="24"/>
        </w:rPr>
        <w:tab/>
      </w:r>
      <w:r w:rsidRPr="00DB0E5E">
        <w:rPr>
          <w:rFonts w:ascii="Courier New" w:hAnsi="Courier New" w:cs="Courier New"/>
          <w:sz w:val="24"/>
          <w:szCs w:val="24"/>
        </w:rPr>
        <w:tab/>
      </w:r>
      <w:r w:rsidRPr="00DB0E5E">
        <w:rPr>
          <w:rFonts w:ascii="Courier New" w:hAnsi="Courier New" w:cs="Courier New"/>
          <w:sz w:val="24"/>
          <w:szCs w:val="24"/>
        </w:rPr>
        <w:tab/>
      </w:r>
      <w:r w:rsidRPr="00DB0E5E">
        <w:rPr>
          <w:rFonts w:ascii="Courier New" w:hAnsi="Courier New" w:cs="Courier New"/>
          <w:sz w:val="24"/>
          <w:szCs w:val="24"/>
        </w:rPr>
        <w:tab/>
        <w:t xml:space="preserve">R$ 8,00 </w:t>
      </w:r>
      <w:r w:rsidRPr="00DB0E5E">
        <w:rPr>
          <w:rFonts w:ascii="Courier New" w:hAnsi="Courier New" w:cs="Courier New"/>
          <w:sz w:val="24"/>
          <w:szCs w:val="24"/>
        </w:rPr>
        <w:tab/>
      </w:r>
      <w:r w:rsidRPr="00DB0E5E">
        <w:rPr>
          <w:rFonts w:ascii="Courier New" w:hAnsi="Courier New" w:cs="Courier New"/>
          <w:sz w:val="24"/>
          <w:szCs w:val="24"/>
        </w:rPr>
        <w:tab/>
      </w:r>
    </w:p>
    <w:p w:rsidR="00F66BC4" w:rsidRPr="00DB0E5E" w:rsidRDefault="00F66BC4" w:rsidP="00F66BC4">
      <w:pPr>
        <w:jc w:val="both"/>
        <w:rPr>
          <w:rFonts w:ascii="Courier New" w:hAnsi="Courier New" w:cs="Courier New"/>
          <w:sz w:val="24"/>
          <w:szCs w:val="24"/>
        </w:rPr>
      </w:pPr>
      <w:r w:rsidRPr="00DB0E5E">
        <w:rPr>
          <w:rFonts w:ascii="Courier New" w:hAnsi="Courier New" w:cs="Courier New"/>
          <w:sz w:val="24"/>
          <w:szCs w:val="24"/>
        </w:rPr>
        <w:t>Demais faixas de consumo</w:t>
      </w:r>
      <w:r w:rsidRPr="00DB0E5E">
        <w:rPr>
          <w:rFonts w:ascii="Courier New" w:hAnsi="Courier New" w:cs="Courier New"/>
          <w:sz w:val="24"/>
          <w:szCs w:val="24"/>
        </w:rPr>
        <w:tab/>
      </w:r>
      <w:r w:rsidRPr="00DB0E5E">
        <w:rPr>
          <w:rFonts w:ascii="Courier New" w:hAnsi="Courier New" w:cs="Courier New"/>
          <w:sz w:val="24"/>
          <w:szCs w:val="24"/>
        </w:rPr>
        <w:tab/>
      </w:r>
      <w:r w:rsidRPr="00DB0E5E">
        <w:rPr>
          <w:rFonts w:ascii="Courier New" w:hAnsi="Courier New" w:cs="Courier New"/>
          <w:sz w:val="24"/>
          <w:szCs w:val="24"/>
        </w:rPr>
        <w:tab/>
        <w:t xml:space="preserve">     R$ 12,00</w:t>
      </w:r>
    </w:p>
    <w:p w:rsidR="00F66BC4" w:rsidRPr="00DB0E5E" w:rsidRDefault="00F66BC4" w:rsidP="00F66BC4">
      <w:pPr>
        <w:jc w:val="both"/>
        <w:rPr>
          <w:rFonts w:ascii="Courier New" w:hAnsi="Courier New" w:cs="Courier New"/>
          <w:sz w:val="24"/>
          <w:szCs w:val="24"/>
        </w:rPr>
      </w:pPr>
    </w:p>
    <w:p w:rsidR="00F66BC4" w:rsidRPr="00DB0E5E" w:rsidRDefault="00F66BC4" w:rsidP="00F66BC4">
      <w:pPr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DB0E5E">
        <w:rPr>
          <w:rFonts w:ascii="Courier New" w:hAnsi="Courier New" w:cs="Courier New"/>
          <w:b/>
          <w:bCs/>
          <w:sz w:val="24"/>
          <w:szCs w:val="24"/>
        </w:rPr>
        <w:t>Comercial</w:t>
      </w:r>
    </w:p>
    <w:p w:rsidR="00F66BC4" w:rsidRPr="00DB0E5E" w:rsidRDefault="00F66BC4" w:rsidP="00F66BC4">
      <w:pPr>
        <w:jc w:val="both"/>
        <w:rPr>
          <w:rFonts w:ascii="Courier New" w:hAnsi="Courier New" w:cs="Courier New"/>
          <w:sz w:val="24"/>
          <w:szCs w:val="24"/>
        </w:rPr>
      </w:pPr>
      <w:r w:rsidRPr="00DB0E5E">
        <w:rPr>
          <w:rFonts w:ascii="Courier New" w:hAnsi="Courier New" w:cs="Courier New"/>
          <w:sz w:val="24"/>
          <w:szCs w:val="24"/>
        </w:rPr>
        <w:t xml:space="preserve">De </w:t>
      </w:r>
      <w:smartTag w:uri="urn:schemas-microsoft-com:office:smarttags" w:element="metricconverter">
        <w:smartTagPr>
          <w:attr w:name="ProductID" w:val="0 a"/>
        </w:smartTagPr>
        <w:r w:rsidRPr="00DB0E5E">
          <w:rPr>
            <w:rFonts w:ascii="Courier New" w:hAnsi="Courier New" w:cs="Courier New"/>
            <w:sz w:val="24"/>
            <w:szCs w:val="24"/>
          </w:rPr>
          <w:t>0 a</w:t>
        </w:r>
      </w:smartTag>
      <w:r w:rsidRPr="00DB0E5E">
        <w:rPr>
          <w:rFonts w:ascii="Courier New" w:hAnsi="Courier New" w:cs="Courier New"/>
          <w:sz w:val="24"/>
          <w:szCs w:val="24"/>
        </w:rPr>
        <w:t xml:space="preserve"> 200 Kwh</w:t>
      </w:r>
      <w:r w:rsidRPr="00DB0E5E">
        <w:rPr>
          <w:rFonts w:ascii="Courier New" w:hAnsi="Courier New" w:cs="Courier New"/>
          <w:sz w:val="24"/>
          <w:szCs w:val="24"/>
        </w:rPr>
        <w:tab/>
      </w:r>
      <w:r w:rsidRPr="00DB0E5E">
        <w:rPr>
          <w:rFonts w:ascii="Courier New" w:hAnsi="Courier New" w:cs="Courier New"/>
          <w:sz w:val="24"/>
          <w:szCs w:val="24"/>
        </w:rPr>
        <w:tab/>
      </w:r>
      <w:r w:rsidRPr="00DB0E5E">
        <w:rPr>
          <w:rFonts w:ascii="Courier New" w:hAnsi="Courier New" w:cs="Courier New"/>
          <w:sz w:val="24"/>
          <w:szCs w:val="24"/>
        </w:rPr>
        <w:tab/>
      </w:r>
      <w:r w:rsidRPr="00DB0E5E">
        <w:rPr>
          <w:rFonts w:ascii="Courier New" w:hAnsi="Courier New" w:cs="Courier New"/>
          <w:sz w:val="24"/>
          <w:szCs w:val="24"/>
        </w:rPr>
        <w:tab/>
      </w:r>
      <w:r w:rsidRPr="00DB0E5E">
        <w:rPr>
          <w:rFonts w:ascii="Courier New" w:hAnsi="Courier New" w:cs="Courier New"/>
          <w:sz w:val="24"/>
          <w:szCs w:val="24"/>
        </w:rPr>
        <w:tab/>
      </w:r>
      <w:r w:rsidRPr="00DB0E5E">
        <w:rPr>
          <w:rFonts w:ascii="Courier New" w:hAnsi="Courier New" w:cs="Courier New"/>
          <w:sz w:val="24"/>
          <w:szCs w:val="24"/>
        </w:rPr>
        <w:tab/>
        <w:t>R$ 7,00</w:t>
      </w:r>
    </w:p>
    <w:p w:rsidR="00F66BC4" w:rsidRPr="00DB0E5E" w:rsidRDefault="00F66BC4" w:rsidP="00F66BC4">
      <w:pPr>
        <w:jc w:val="both"/>
        <w:rPr>
          <w:rFonts w:ascii="Courier New" w:hAnsi="Courier New" w:cs="Courier New"/>
          <w:sz w:val="24"/>
          <w:szCs w:val="24"/>
        </w:rPr>
      </w:pPr>
      <w:r w:rsidRPr="00DB0E5E">
        <w:rPr>
          <w:rFonts w:ascii="Courier New" w:hAnsi="Courier New" w:cs="Courier New"/>
          <w:sz w:val="24"/>
          <w:szCs w:val="24"/>
        </w:rPr>
        <w:t>Demais faixas de consumo</w:t>
      </w:r>
      <w:r w:rsidRPr="00DB0E5E">
        <w:rPr>
          <w:rFonts w:ascii="Courier New" w:hAnsi="Courier New" w:cs="Courier New"/>
          <w:sz w:val="24"/>
          <w:szCs w:val="24"/>
        </w:rPr>
        <w:tab/>
      </w:r>
      <w:r w:rsidRPr="00DB0E5E">
        <w:rPr>
          <w:rFonts w:ascii="Courier New" w:hAnsi="Courier New" w:cs="Courier New"/>
          <w:sz w:val="24"/>
          <w:szCs w:val="24"/>
        </w:rPr>
        <w:tab/>
      </w:r>
      <w:r w:rsidRPr="00DB0E5E">
        <w:rPr>
          <w:rFonts w:ascii="Courier New" w:hAnsi="Courier New" w:cs="Courier New"/>
          <w:sz w:val="24"/>
          <w:szCs w:val="24"/>
        </w:rPr>
        <w:tab/>
        <w:t xml:space="preserve">     R$ </w:t>
      </w:r>
      <w:r>
        <w:rPr>
          <w:rFonts w:ascii="Courier New" w:hAnsi="Courier New" w:cs="Courier New"/>
          <w:sz w:val="24"/>
          <w:szCs w:val="24"/>
        </w:rPr>
        <w:t>10</w:t>
      </w:r>
      <w:r w:rsidRPr="00DB0E5E">
        <w:rPr>
          <w:rFonts w:ascii="Courier New" w:hAnsi="Courier New" w:cs="Courier New"/>
          <w:sz w:val="24"/>
          <w:szCs w:val="24"/>
        </w:rPr>
        <w:t>,00</w:t>
      </w:r>
    </w:p>
    <w:p w:rsidR="00F66BC4" w:rsidRPr="00DB0E5E" w:rsidRDefault="00F66BC4" w:rsidP="00F66BC4">
      <w:pPr>
        <w:jc w:val="both"/>
        <w:rPr>
          <w:rFonts w:ascii="Courier New" w:hAnsi="Courier New" w:cs="Courier New"/>
          <w:sz w:val="24"/>
          <w:szCs w:val="24"/>
        </w:rPr>
      </w:pPr>
    </w:p>
    <w:p w:rsidR="00F66BC4" w:rsidRPr="00DB0E5E" w:rsidRDefault="00F66BC4" w:rsidP="00F66BC4">
      <w:pPr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DB0E5E">
        <w:rPr>
          <w:rFonts w:ascii="Courier New" w:hAnsi="Courier New" w:cs="Courier New"/>
          <w:b/>
          <w:bCs/>
          <w:sz w:val="24"/>
          <w:szCs w:val="24"/>
        </w:rPr>
        <w:t>Rural</w:t>
      </w:r>
    </w:p>
    <w:p w:rsidR="00F66BC4" w:rsidRPr="00DB0E5E" w:rsidRDefault="00F66BC4" w:rsidP="00F66BC4">
      <w:pPr>
        <w:jc w:val="both"/>
        <w:rPr>
          <w:rFonts w:ascii="Courier New" w:hAnsi="Courier New" w:cs="Courier New"/>
          <w:sz w:val="24"/>
          <w:szCs w:val="24"/>
        </w:rPr>
      </w:pPr>
      <w:r w:rsidRPr="00DB0E5E">
        <w:rPr>
          <w:rFonts w:ascii="Courier New" w:hAnsi="Courier New" w:cs="Courier New"/>
          <w:sz w:val="24"/>
          <w:szCs w:val="24"/>
        </w:rPr>
        <w:t xml:space="preserve">De </w:t>
      </w:r>
      <w:smartTag w:uri="urn:schemas-microsoft-com:office:smarttags" w:element="metricconverter">
        <w:smartTagPr>
          <w:attr w:name="ProductID" w:val="0 a"/>
        </w:smartTagPr>
        <w:r w:rsidRPr="00DB0E5E">
          <w:rPr>
            <w:rFonts w:ascii="Courier New" w:hAnsi="Courier New" w:cs="Courier New"/>
            <w:sz w:val="24"/>
            <w:szCs w:val="24"/>
          </w:rPr>
          <w:t>0 a</w:t>
        </w:r>
      </w:smartTag>
      <w:r w:rsidRPr="00DB0E5E">
        <w:rPr>
          <w:rFonts w:ascii="Courier New" w:hAnsi="Courier New" w:cs="Courier New"/>
          <w:sz w:val="24"/>
          <w:szCs w:val="24"/>
        </w:rPr>
        <w:t xml:space="preserve"> 50 Kwh</w:t>
      </w:r>
      <w:r w:rsidRPr="00DB0E5E">
        <w:rPr>
          <w:rFonts w:ascii="Courier New" w:hAnsi="Courier New" w:cs="Courier New"/>
          <w:sz w:val="24"/>
          <w:szCs w:val="24"/>
        </w:rPr>
        <w:tab/>
      </w:r>
      <w:r w:rsidRPr="00DB0E5E">
        <w:rPr>
          <w:rFonts w:ascii="Courier New" w:hAnsi="Courier New" w:cs="Courier New"/>
          <w:sz w:val="24"/>
          <w:szCs w:val="24"/>
        </w:rPr>
        <w:tab/>
      </w:r>
      <w:r w:rsidRPr="00DB0E5E">
        <w:rPr>
          <w:rFonts w:ascii="Courier New" w:hAnsi="Courier New" w:cs="Courier New"/>
          <w:sz w:val="24"/>
          <w:szCs w:val="24"/>
        </w:rPr>
        <w:tab/>
      </w:r>
      <w:r w:rsidRPr="00DB0E5E">
        <w:rPr>
          <w:rFonts w:ascii="Courier New" w:hAnsi="Courier New" w:cs="Courier New"/>
          <w:sz w:val="24"/>
          <w:szCs w:val="24"/>
        </w:rPr>
        <w:tab/>
      </w:r>
      <w:r w:rsidRPr="00DB0E5E">
        <w:rPr>
          <w:rFonts w:ascii="Courier New" w:hAnsi="Courier New" w:cs="Courier New"/>
          <w:sz w:val="24"/>
          <w:szCs w:val="24"/>
        </w:rPr>
        <w:tab/>
      </w:r>
      <w:r w:rsidRPr="00DB0E5E">
        <w:rPr>
          <w:rFonts w:ascii="Courier New" w:hAnsi="Courier New" w:cs="Courier New"/>
          <w:sz w:val="24"/>
          <w:szCs w:val="24"/>
        </w:rPr>
        <w:tab/>
        <w:t>ISENTO</w:t>
      </w:r>
    </w:p>
    <w:p w:rsidR="00F66BC4" w:rsidRPr="00DB0E5E" w:rsidRDefault="00F66BC4" w:rsidP="00F66BC4">
      <w:pPr>
        <w:jc w:val="both"/>
        <w:rPr>
          <w:rFonts w:ascii="Courier New" w:hAnsi="Courier New" w:cs="Courier New"/>
          <w:sz w:val="24"/>
          <w:szCs w:val="24"/>
        </w:rPr>
      </w:pPr>
      <w:r w:rsidRPr="00DB0E5E">
        <w:rPr>
          <w:rFonts w:ascii="Courier New" w:hAnsi="Courier New" w:cs="Courier New"/>
          <w:sz w:val="24"/>
          <w:szCs w:val="24"/>
        </w:rPr>
        <w:t xml:space="preserve">De </w:t>
      </w:r>
      <w:smartTag w:uri="urn:schemas-microsoft-com:office:smarttags" w:element="metricconverter">
        <w:smartTagPr>
          <w:attr w:name="ProductID" w:val="51 a"/>
        </w:smartTagPr>
        <w:r w:rsidRPr="00DB0E5E">
          <w:rPr>
            <w:rFonts w:ascii="Courier New" w:hAnsi="Courier New" w:cs="Courier New"/>
            <w:sz w:val="24"/>
            <w:szCs w:val="24"/>
          </w:rPr>
          <w:t>51 a</w:t>
        </w:r>
      </w:smartTag>
      <w:r w:rsidRPr="00DB0E5E">
        <w:rPr>
          <w:rFonts w:ascii="Courier New" w:hAnsi="Courier New" w:cs="Courier New"/>
          <w:sz w:val="24"/>
          <w:szCs w:val="24"/>
        </w:rPr>
        <w:t xml:space="preserve"> 200 Kwh</w:t>
      </w:r>
      <w:r w:rsidRPr="00DB0E5E">
        <w:rPr>
          <w:rFonts w:ascii="Courier New" w:hAnsi="Courier New" w:cs="Courier New"/>
          <w:sz w:val="24"/>
          <w:szCs w:val="24"/>
        </w:rPr>
        <w:tab/>
      </w:r>
      <w:r w:rsidRPr="00DB0E5E">
        <w:rPr>
          <w:rFonts w:ascii="Courier New" w:hAnsi="Courier New" w:cs="Courier New"/>
          <w:sz w:val="24"/>
          <w:szCs w:val="24"/>
        </w:rPr>
        <w:tab/>
      </w:r>
      <w:r w:rsidRPr="00DB0E5E">
        <w:rPr>
          <w:rFonts w:ascii="Courier New" w:hAnsi="Courier New" w:cs="Courier New"/>
          <w:sz w:val="24"/>
          <w:szCs w:val="24"/>
        </w:rPr>
        <w:tab/>
      </w:r>
      <w:r w:rsidRPr="00DB0E5E">
        <w:rPr>
          <w:rFonts w:ascii="Courier New" w:hAnsi="Courier New" w:cs="Courier New"/>
          <w:sz w:val="24"/>
          <w:szCs w:val="24"/>
        </w:rPr>
        <w:tab/>
      </w:r>
      <w:r w:rsidRPr="00DB0E5E">
        <w:rPr>
          <w:rFonts w:ascii="Courier New" w:hAnsi="Courier New" w:cs="Courier New"/>
          <w:sz w:val="24"/>
          <w:szCs w:val="24"/>
        </w:rPr>
        <w:tab/>
        <w:t>R$ 5,00</w:t>
      </w:r>
      <w:r w:rsidRPr="00DB0E5E">
        <w:rPr>
          <w:rFonts w:ascii="Courier New" w:hAnsi="Courier New" w:cs="Courier New"/>
          <w:sz w:val="24"/>
          <w:szCs w:val="24"/>
        </w:rPr>
        <w:tab/>
      </w:r>
    </w:p>
    <w:p w:rsidR="00F66BC4" w:rsidRPr="00DB0E5E" w:rsidRDefault="00F66BC4" w:rsidP="00F66BC4">
      <w:pPr>
        <w:jc w:val="both"/>
        <w:rPr>
          <w:rFonts w:ascii="Courier New" w:hAnsi="Courier New" w:cs="Courier New"/>
          <w:sz w:val="24"/>
          <w:szCs w:val="24"/>
        </w:rPr>
      </w:pPr>
      <w:r w:rsidRPr="00DB0E5E">
        <w:rPr>
          <w:rFonts w:ascii="Courier New" w:hAnsi="Courier New" w:cs="Courier New"/>
          <w:sz w:val="24"/>
          <w:szCs w:val="24"/>
        </w:rPr>
        <w:t>Demais faixas de consumo</w:t>
      </w:r>
      <w:r w:rsidRPr="00DB0E5E">
        <w:rPr>
          <w:rFonts w:ascii="Courier New" w:hAnsi="Courier New" w:cs="Courier New"/>
          <w:sz w:val="24"/>
          <w:szCs w:val="24"/>
        </w:rPr>
        <w:tab/>
      </w:r>
      <w:r w:rsidRPr="00DB0E5E">
        <w:rPr>
          <w:rFonts w:ascii="Courier New" w:hAnsi="Courier New" w:cs="Courier New"/>
          <w:sz w:val="24"/>
          <w:szCs w:val="24"/>
        </w:rPr>
        <w:tab/>
      </w:r>
      <w:r w:rsidRPr="00DB0E5E">
        <w:rPr>
          <w:rFonts w:ascii="Courier New" w:hAnsi="Courier New" w:cs="Courier New"/>
          <w:sz w:val="24"/>
          <w:szCs w:val="24"/>
        </w:rPr>
        <w:tab/>
      </w:r>
      <w:r w:rsidRPr="00DB0E5E">
        <w:rPr>
          <w:rFonts w:ascii="Courier New" w:hAnsi="Courier New" w:cs="Courier New"/>
          <w:sz w:val="24"/>
          <w:szCs w:val="24"/>
        </w:rPr>
        <w:tab/>
        <w:t>R$ 8,00</w:t>
      </w:r>
    </w:p>
    <w:p w:rsidR="00F66BC4" w:rsidRPr="00DB0E5E" w:rsidRDefault="00F66BC4" w:rsidP="00F66BC4">
      <w:pPr>
        <w:jc w:val="both"/>
        <w:rPr>
          <w:rFonts w:ascii="Courier New" w:hAnsi="Courier New" w:cs="Courier New"/>
          <w:sz w:val="24"/>
          <w:szCs w:val="24"/>
        </w:rPr>
      </w:pPr>
    </w:p>
    <w:p w:rsidR="00F66BC4" w:rsidRPr="00DB0E5E" w:rsidRDefault="00F66BC4" w:rsidP="00F66BC4">
      <w:pPr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DB0E5E">
        <w:rPr>
          <w:rFonts w:ascii="Courier New" w:hAnsi="Courier New" w:cs="Courier New"/>
          <w:b/>
          <w:bCs/>
          <w:sz w:val="24"/>
          <w:szCs w:val="24"/>
        </w:rPr>
        <w:t>Poder Público</w:t>
      </w:r>
    </w:p>
    <w:p w:rsidR="00F66BC4" w:rsidRPr="00DB0E5E" w:rsidRDefault="00F66BC4" w:rsidP="00F66BC4">
      <w:pPr>
        <w:jc w:val="both"/>
        <w:rPr>
          <w:rFonts w:ascii="Courier New" w:hAnsi="Courier New" w:cs="Courier New"/>
          <w:sz w:val="24"/>
          <w:szCs w:val="24"/>
        </w:rPr>
      </w:pPr>
      <w:r w:rsidRPr="00DB0E5E">
        <w:rPr>
          <w:rFonts w:ascii="Courier New" w:hAnsi="Courier New" w:cs="Courier New"/>
          <w:sz w:val="24"/>
          <w:szCs w:val="24"/>
        </w:rPr>
        <w:t>Todas as faixas de consumo</w:t>
      </w:r>
      <w:r w:rsidRPr="00DB0E5E">
        <w:rPr>
          <w:rFonts w:ascii="Courier New" w:hAnsi="Courier New" w:cs="Courier New"/>
          <w:sz w:val="24"/>
          <w:szCs w:val="24"/>
        </w:rPr>
        <w:tab/>
      </w:r>
      <w:r w:rsidRPr="00DB0E5E">
        <w:rPr>
          <w:rFonts w:ascii="Courier New" w:hAnsi="Courier New" w:cs="Courier New"/>
          <w:sz w:val="24"/>
          <w:szCs w:val="24"/>
        </w:rPr>
        <w:tab/>
      </w:r>
      <w:r w:rsidRPr="00DB0E5E">
        <w:rPr>
          <w:rFonts w:ascii="Courier New" w:hAnsi="Courier New" w:cs="Courier New"/>
          <w:sz w:val="24"/>
          <w:szCs w:val="24"/>
        </w:rPr>
        <w:tab/>
        <w:t>ISENTO</w:t>
      </w:r>
    </w:p>
    <w:p w:rsidR="00F66BC4" w:rsidRPr="00DB0E5E" w:rsidRDefault="00F66BC4" w:rsidP="00F66BC4">
      <w:pPr>
        <w:jc w:val="both"/>
        <w:rPr>
          <w:rFonts w:ascii="Courier New" w:hAnsi="Courier New" w:cs="Courier New"/>
          <w:sz w:val="24"/>
          <w:szCs w:val="24"/>
        </w:rPr>
      </w:pPr>
    </w:p>
    <w:p w:rsidR="00F66BC4" w:rsidRPr="00DB0E5E" w:rsidRDefault="00F66BC4" w:rsidP="00F66BC4">
      <w:pPr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DB0E5E">
        <w:rPr>
          <w:rFonts w:ascii="Courier New" w:hAnsi="Courier New" w:cs="Courier New"/>
          <w:b/>
          <w:bCs/>
          <w:sz w:val="24"/>
          <w:szCs w:val="24"/>
        </w:rPr>
        <w:t>Iluminação Pública</w:t>
      </w:r>
    </w:p>
    <w:p w:rsidR="00F66BC4" w:rsidRPr="00DB0E5E" w:rsidRDefault="00F66BC4" w:rsidP="00F66BC4">
      <w:pPr>
        <w:jc w:val="both"/>
        <w:rPr>
          <w:rFonts w:ascii="Courier New" w:hAnsi="Courier New" w:cs="Courier New"/>
          <w:sz w:val="24"/>
          <w:szCs w:val="24"/>
        </w:rPr>
      </w:pPr>
      <w:r w:rsidRPr="00DB0E5E">
        <w:rPr>
          <w:rFonts w:ascii="Courier New" w:hAnsi="Courier New" w:cs="Courier New"/>
          <w:sz w:val="24"/>
          <w:szCs w:val="24"/>
        </w:rPr>
        <w:t>Todas as faixas de consumo</w:t>
      </w:r>
      <w:r w:rsidRPr="00DB0E5E">
        <w:rPr>
          <w:rFonts w:ascii="Courier New" w:hAnsi="Courier New" w:cs="Courier New"/>
          <w:sz w:val="24"/>
          <w:szCs w:val="24"/>
        </w:rPr>
        <w:tab/>
      </w:r>
      <w:r w:rsidRPr="00DB0E5E">
        <w:rPr>
          <w:rFonts w:ascii="Courier New" w:hAnsi="Courier New" w:cs="Courier New"/>
          <w:sz w:val="24"/>
          <w:szCs w:val="24"/>
        </w:rPr>
        <w:tab/>
      </w:r>
      <w:r w:rsidRPr="00DB0E5E">
        <w:rPr>
          <w:rFonts w:ascii="Courier New" w:hAnsi="Courier New" w:cs="Courier New"/>
          <w:sz w:val="24"/>
          <w:szCs w:val="24"/>
        </w:rPr>
        <w:tab/>
        <w:t>ISENTO</w:t>
      </w:r>
    </w:p>
    <w:p w:rsidR="00F66BC4" w:rsidRPr="00DB0E5E" w:rsidRDefault="00F66BC4" w:rsidP="00F66BC4">
      <w:pPr>
        <w:jc w:val="both"/>
        <w:rPr>
          <w:rFonts w:ascii="Courier New" w:hAnsi="Courier New" w:cs="Courier New"/>
          <w:sz w:val="24"/>
          <w:szCs w:val="24"/>
        </w:rPr>
      </w:pPr>
    </w:p>
    <w:p w:rsidR="00F66BC4" w:rsidRPr="00DB0E5E" w:rsidRDefault="00F66BC4" w:rsidP="00F66BC4">
      <w:pPr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DB0E5E">
        <w:rPr>
          <w:rFonts w:ascii="Courier New" w:hAnsi="Courier New" w:cs="Courier New"/>
          <w:b/>
          <w:bCs/>
          <w:sz w:val="24"/>
          <w:szCs w:val="24"/>
        </w:rPr>
        <w:t>Serviço Público</w:t>
      </w:r>
    </w:p>
    <w:p w:rsidR="00F66BC4" w:rsidRPr="00DB0E5E" w:rsidRDefault="00F66BC4" w:rsidP="00F66BC4">
      <w:pPr>
        <w:jc w:val="both"/>
        <w:rPr>
          <w:rFonts w:ascii="Courier New" w:hAnsi="Courier New" w:cs="Courier New"/>
          <w:sz w:val="24"/>
          <w:szCs w:val="24"/>
        </w:rPr>
      </w:pPr>
      <w:r w:rsidRPr="00DB0E5E">
        <w:rPr>
          <w:rFonts w:ascii="Courier New" w:hAnsi="Courier New" w:cs="Courier New"/>
          <w:sz w:val="24"/>
          <w:szCs w:val="24"/>
        </w:rPr>
        <w:t>Todas as faixas de consumo</w:t>
      </w:r>
      <w:r w:rsidRPr="00DB0E5E">
        <w:rPr>
          <w:rFonts w:ascii="Courier New" w:hAnsi="Courier New" w:cs="Courier New"/>
          <w:sz w:val="24"/>
          <w:szCs w:val="24"/>
        </w:rPr>
        <w:tab/>
      </w:r>
      <w:r w:rsidRPr="00DB0E5E">
        <w:rPr>
          <w:rFonts w:ascii="Courier New" w:hAnsi="Courier New" w:cs="Courier New"/>
          <w:sz w:val="24"/>
          <w:szCs w:val="24"/>
        </w:rPr>
        <w:tab/>
      </w:r>
      <w:r w:rsidRPr="00DB0E5E">
        <w:rPr>
          <w:rFonts w:ascii="Courier New" w:hAnsi="Courier New" w:cs="Courier New"/>
          <w:sz w:val="24"/>
          <w:szCs w:val="24"/>
        </w:rPr>
        <w:tab/>
        <w:t>ISENTO</w:t>
      </w:r>
    </w:p>
    <w:p w:rsidR="00F66BC4" w:rsidRPr="00DB0E5E" w:rsidRDefault="00F66BC4" w:rsidP="00F66BC4">
      <w:pPr>
        <w:jc w:val="both"/>
        <w:rPr>
          <w:rFonts w:ascii="Courier New" w:hAnsi="Courier New" w:cs="Courier New"/>
          <w:sz w:val="24"/>
          <w:szCs w:val="24"/>
        </w:rPr>
      </w:pPr>
    </w:p>
    <w:p w:rsidR="00F66BC4" w:rsidRPr="00DB0E5E" w:rsidRDefault="00F66BC4" w:rsidP="00F66BC4">
      <w:pPr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DB0E5E">
        <w:rPr>
          <w:rFonts w:ascii="Courier New" w:hAnsi="Courier New" w:cs="Courier New"/>
          <w:b/>
          <w:bCs/>
          <w:sz w:val="24"/>
          <w:szCs w:val="24"/>
        </w:rPr>
        <w:t>Consumo de próprios da Concessionária</w:t>
      </w:r>
    </w:p>
    <w:p w:rsidR="00F66BC4" w:rsidRPr="00DB0E5E" w:rsidRDefault="00F66BC4" w:rsidP="00F66BC4">
      <w:pPr>
        <w:jc w:val="both"/>
        <w:rPr>
          <w:rFonts w:ascii="Courier New" w:hAnsi="Courier New" w:cs="Courier New"/>
          <w:sz w:val="24"/>
          <w:szCs w:val="24"/>
        </w:rPr>
      </w:pPr>
      <w:r w:rsidRPr="00DB0E5E">
        <w:rPr>
          <w:rFonts w:ascii="Courier New" w:hAnsi="Courier New" w:cs="Courier New"/>
          <w:sz w:val="24"/>
          <w:szCs w:val="24"/>
        </w:rPr>
        <w:t>Todas as faixas de consumo</w:t>
      </w:r>
      <w:r w:rsidRPr="00DB0E5E">
        <w:rPr>
          <w:rFonts w:ascii="Courier New" w:hAnsi="Courier New" w:cs="Courier New"/>
          <w:sz w:val="24"/>
          <w:szCs w:val="24"/>
        </w:rPr>
        <w:tab/>
      </w:r>
      <w:r w:rsidRPr="00DB0E5E">
        <w:rPr>
          <w:rFonts w:ascii="Courier New" w:hAnsi="Courier New" w:cs="Courier New"/>
          <w:sz w:val="24"/>
          <w:szCs w:val="24"/>
        </w:rPr>
        <w:tab/>
      </w:r>
      <w:r w:rsidRPr="00DB0E5E">
        <w:rPr>
          <w:rFonts w:ascii="Courier New" w:hAnsi="Courier New" w:cs="Courier New"/>
          <w:sz w:val="24"/>
          <w:szCs w:val="24"/>
        </w:rPr>
        <w:tab/>
        <w:t>R$ 10,00</w:t>
      </w:r>
    </w:p>
    <w:p w:rsidR="00F66BC4" w:rsidRPr="00DB0E5E" w:rsidRDefault="00F66BC4" w:rsidP="00F66BC4">
      <w:pPr>
        <w:jc w:val="both"/>
        <w:rPr>
          <w:rFonts w:ascii="Courier New" w:hAnsi="Courier New" w:cs="Courier New"/>
          <w:sz w:val="24"/>
          <w:szCs w:val="24"/>
        </w:rPr>
      </w:pPr>
    </w:p>
    <w:p w:rsidR="00F66BC4" w:rsidRDefault="00F66BC4" w:rsidP="00F66BC4">
      <w:pPr>
        <w:tabs>
          <w:tab w:val="left" w:pos="1418"/>
        </w:tabs>
        <w:jc w:val="both"/>
        <w:rPr>
          <w:rFonts w:ascii="Courier New" w:hAnsi="Courier New" w:cs="Courier New"/>
          <w:sz w:val="24"/>
          <w:szCs w:val="24"/>
        </w:rPr>
      </w:pPr>
      <w:r w:rsidRPr="00DB0E5E">
        <w:rPr>
          <w:rFonts w:ascii="Courier New" w:hAnsi="Courier New" w:cs="Courier New"/>
          <w:sz w:val="24"/>
          <w:szCs w:val="24"/>
        </w:rPr>
        <w:tab/>
      </w:r>
      <w:r w:rsidRPr="00DB0E5E">
        <w:rPr>
          <w:rFonts w:ascii="Courier New" w:hAnsi="Courier New" w:cs="Courier New"/>
          <w:sz w:val="24"/>
          <w:szCs w:val="24"/>
        </w:rPr>
        <w:tab/>
      </w:r>
      <w:r w:rsidRPr="00DB0E5E">
        <w:rPr>
          <w:rFonts w:ascii="Courier New" w:hAnsi="Courier New" w:cs="Courier New"/>
          <w:b/>
          <w:bCs/>
          <w:sz w:val="24"/>
          <w:szCs w:val="24"/>
        </w:rPr>
        <w:t>§ 1º -</w:t>
      </w:r>
      <w:r w:rsidRPr="00DB0E5E">
        <w:rPr>
          <w:rFonts w:ascii="Courier New" w:hAnsi="Courier New" w:cs="Courier New"/>
          <w:sz w:val="24"/>
          <w:szCs w:val="24"/>
        </w:rPr>
        <w:t xml:space="preserve"> A determinação da classe de consumidor observará as normas da Agência Nacional de Energia Elétrica – ANNEL ou órgão regulador que vier a substituí-la.</w:t>
      </w:r>
    </w:p>
    <w:p w:rsidR="00F66BC4" w:rsidRPr="00DB0E5E" w:rsidRDefault="00F66BC4" w:rsidP="00F66BC4">
      <w:pPr>
        <w:tabs>
          <w:tab w:val="left" w:pos="1418"/>
        </w:tabs>
        <w:jc w:val="both"/>
        <w:rPr>
          <w:rFonts w:ascii="Courier New" w:hAnsi="Courier New" w:cs="Courier New"/>
          <w:sz w:val="24"/>
          <w:szCs w:val="24"/>
        </w:rPr>
      </w:pPr>
    </w:p>
    <w:p w:rsidR="00F66BC4" w:rsidRPr="00DB0E5E" w:rsidRDefault="00F66BC4" w:rsidP="00F66BC4">
      <w:pPr>
        <w:jc w:val="both"/>
        <w:rPr>
          <w:rFonts w:ascii="Courier New" w:hAnsi="Courier New" w:cs="Courier New"/>
          <w:sz w:val="24"/>
          <w:szCs w:val="24"/>
        </w:rPr>
      </w:pPr>
      <w:r w:rsidRPr="00DB0E5E">
        <w:rPr>
          <w:rFonts w:ascii="Courier New" w:hAnsi="Courier New" w:cs="Courier New"/>
          <w:sz w:val="24"/>
          <w:szCs w:val="24"/>
        </w:rPr>
        <w:tab/>
      </w:r>
      <w:r w:rsidRPr="00DB0E5E">
        <w:rPr>
          <w:rFonts w:ascii="Courier New" w:hAnsi="Courier New" w:cs="Courier New"/>
          <w:sz w:val="24"/>
          <w:szCs w:val="24"/>
        </w:rPr>
        <w:tab/>
      </w:r>
      <w:r w:rsidRPr="00DB0E5E">
        <w:rPr>
          <w:rFonts w:ascii="Courier New" w:hAnsi="Courier New" w:cs="Courier New"/>
          <w:b/>
          <w:bCs/>
          <w:sz w:val="24"/>
          <w:szCs w:val="24"/>
        </w:rPr>
        <w:t>§ 2º -</w:t>
      </w:r>
      <w:r w:rsidRPr="00DB0E5E">
        <w:rPr>
          <w:rFonts w:ascii="Courier New" w:hAnsi="Courier New" w:cs="Courier New"/>
          <w:sz w:val="24"/>
          <w:szCs w:val="24"/>
        </w:rPr>
        <w:t xml:space="preserve"> O valor da CIP será atualizado anualmente pelo mesmo índice utilizado para o reajuste da tarifa de energia elétrica, devidamente autorizado pela ANNEL para subgrupo tarifário de iluminação pública (B4b).</w:t>
      </w:r>
    </w:p>
    <w:p w:rsidR="00F66BC4" w:rsidRDefault="00F66BC4" w:rsidP="00F66BC4">
      <w:pPr>
        <w:tabs>
          <w:tab w:val="left" w:pos="1418"/>
        </w:tabs>
        <w:jc w:val="both"/>
        <w:rPr>
          <w:rFonts w:ascii="Courier New" w:hAnsi="Courier New" w:cs="Courier New"/>
          <w:sz w:val="24"/>
          <w:szCs w:val="24"/>
        </w:rPr>
      </w:pPr>
    </w:p>
    <w:p w:rsidR="00F66BC4" w:rsidRPr="00DB0E5E" w:rsidRDefault="00F66BC4" w:rsidP="00F66BC4">
      <w:pPr>
        <w:tabs>
          <w:tab w:val="left" w:pos="1418"/>
        </w:tabs>
        <w:jc w:val="both"/>
        <w:rPr>
          <w:rFonts w:ascii="Courier New" w:hAnsi="Courier New" w:cs="Courier New"/>
          <w:sz w:val="24"/>
          <w:szCs w:val="24"/>
        </w:rPr>
      </w:pPr>
      <w:r w:rsidRPr="00DB0E5E">
        <w:rPr>
          <w:rFonts w:ascii="Courier New" w:hAnsi="Courier New" w:cs="Courier New"/>
          <w:sz w:val="24"/>
          <w:szCs w:val="24"/>
        </w:rPr>
        <w:tab/>
      </w:r>
      <w:r w:rsidRPr="00DB0E5E">
        <w:rPr>
          <w:rFonts w:ascii="Courier New" w:hAnsi="Courier New" w:cs="Courier New"/>
          <w:b/>
          <w:bCs/>
          <w:sz w:val="24"/>
          <w:szCs w:val="24"/>
        </w:rPr>
        <w:t>Artigo 5º -</w:t>
      </w:r>
      <w:r w:rsidRPr="00DB0E5E">
        <w:rPr>
          <w:rFonts w:ascii="Courier New" w:hAnsi="Courier New" w:cs="Courier New"/>
          <w:sz w:val="24"/>
          <w:szCs w:val="24"/>
        </w:rPr>
        <w:t xml:space="preserve"> Estão isentos da contribuição os consumidores das seguintes classes:</w:t>
      </w:r>
    </w:p>
    <w:p w:rsidR="00F66BC4" w:rsidRPr="00DB0E5E" w:rsidRDefault="00F66BC4" w:rsidP="00F66BC4">
      <w:pPr>
        <w:jc w:val="both"/>
        <w:rPr>
          <w:rFonts w:ascii="Courier New" w:hAnsi="Courier New" w:cs="Courier New"/>
          <w:sz w:val="24"/>
          <w:szCs w:val="24"/>
        </w:rPr>
      </w:pPr>
    </w:p>
    <w:p w:rsidR="00F66BC4" w:rsidRPr="00DB0E5E" w:rsidRDefault="00F66BC4" w:rsidP="00F66BC4">
      <w:pPr>
        <w:jc w:val="both"/>
        <w:rPr>
          <w:rFonts w:ascii="Courier New" w:hAnsi="Courier New" w:cs="Courier New"/>
          <w:sz w:val="24"/>
          <w:szCs w:val="24"/>
        </w:rPr>
      </w:pPr>
      <w:r w:rsidRPr="00DB0E5E">
        <w:rPr>
          <w:rFonts w:ascii="Courier New" w:hAnsi="Courier New" w:cs="Courier New"/>
          <w:b/>
          <w:bCs/>
          <w:sz w:val="24"/>
          <w:szCs w:val="24"/>
        </w:rPr>
        <w:t>I -</w:t>
      </w:r>
      <w:r w:rsidRPr="00DB0E5E">
        <w:rPr>
          <w:rFonts w:ascii="Courier New" w:hAnsi="Courier New" w:cs="Courier New"/>
          <w:sz w:val="24"/>
          <w:szCs w:val="24"/>
        </w:rPr>
        <w:t xml:space="preserve"> residencial Baixa Renda;</w:t>
      </w:r>
    </w:p>
    <w:p w:rsidR="00F66BC4" w:rsidRPr="00DB0E5E" w:rsidRDefault="00F66BC4" w:rsidP="00F66BC4">
      <w:pPr>
        <w:jc w:val="both"/>
        <w:rPr>
          <w:rFonts w:ascii="Courier New" w:hAnsi="Courier New" w:cs="Courier New"/>
          <w:sz w:val="24"/>
          <w:szCs w:val="24"/>
        </w:rPr>
      </w:pPr>
    </w:p>
    <w:p w:rsidR="00F66BC4" w:rsidRPr="00DB0E5E" w:rsidRDefault="00F66BC4" w:rsidP="00F66BC4">
      <w:pPr>
        <w:jc w:val="both"/>
        <w:rPr>
          <w:rFonts w:ascii="Courier New" w:hAnsi="Courier New" w:cs="Courier New"/>
          <w:sz w:val="24"/>
          <w:szCs w:val="24"/>
        </w:rPr>
      </w:pPr>
      <w:r w:rsidRPr="00DB0E5E">
        <w:rPr>
          <w:rFonts w:ascii="Courier New" w:hAnsi="Courier New" w:cs="Courier New"/>
          <w:b/>
          <w:bCs/>
          <w:sz w:val="24"/>
          <w:szCs w:val="24"/>
        </w:rPr>
        <w:t>II –</w:t>
      </w:r>
      <w:r w:rsidRPr="00DB0E5E">
        <w:rPr>
          <w:rFonts w:ascii="Courier New" w:hAnsi="Courier New" w:cs="Courier New"/>
          <w:sz w:val="24"/>
          <w:szCs w:val="24"/>
        </w:rPr>
        <w:t xml:space="preserve"> rural até 50 Kw/h;</w:t>
      </w:r>
    </w:p>
    <w:p w:rsidR="00F66BC4" w:rsidRPr="00DB0E5E" w:rsidRDefault="00F66BC4" w:rsidP="00F66BC4">
      <w:pPr>
        <w:jc w:val="both"/>
        <w:rPr>
          <w:rFonts w:ascii="Courier New" w:hAnsi="Courier New" w:cs="Courier New"/>
          <w:sz w:val="24"/>
          <w:szCs w:val="24"/>
        </w:rPr>
      </w:pPr>
    </w:p>
    <w:p w:rsidR="00F66BC4" w:rsidRPr="00DB0E5E" w:rsidRDefault="00F66BC4" w:rsidP="00F66BC4">
      <w:pPr>
        <w:jc w:val="both"/>
        <w:rPr>
          <w:rFonts w:ascii="Courier New" w:hAnsi="Courier New" w:cs="Courier New"/>
          <w:sz w:val="24"/>
          <w:szCs w:val="24"/>
        </w:rPr>
      </w:pPr>
      <w:r w:rsidRPr="00DB0E5E">
        <w:rPr>
          <w:rFonts w:ascii="Courier New" w:hAnsi="Courier New" w:cs="Courier New"/>
          <w:b/>
          <w:bCs/>
          <w:sz w:val="24"/>
          <w:szCs w:val="24"/>
        </w:rPr>
        <w:t>III –</w:t>
      </w:r>
      <w:r w:rsidRPr="00DB0E5E">
        <w:rPr>
          <w:rFonts w:ascii="Courier New" w:hAnsi="Courier New" w:cs="Courier New"/>
          <w:sz w:val="24"/>
          <w:szCs w:val="24"/>
        </w:rPr>
        <w:t xml:space="preserve"> Poder Público, Iluminação Pública e Serviço Público;</w:t>
      </w:r>
    </w:p>
    <w:p w:rsidR="00F66BC4" w:rsidRPr="00DB0E5E" w:rsidRDefault="00F66BC4" w:rsidP="00F66BC4">
      <w:pPr>
        <w:jc w:val="both"/>
        <w:rPr>
          <w:rFonts w:ascii="Courier New" w:hAnsi="Courier New" w:cs="Courier New"/>
          <w:sz w:val="24"/>
          <w:szCs w:val="24"/>
        </w:rPr>
      </w:pPr>
    </w:p>
    <w:p w:rsidR="00F66BC4" w:rsidRPr="00DB0E5E" w:rsidRDefault="00F66BC4" w:rsidP="00F66BC4">
      <w:pPr>
        <w:tabs>
          <w:tab w:val="left" w:pos="1418"/>
        </w:tabs>
        <w:jc w:val="both"/>
        <w:rPr>
          <w:rFonts w:ascii="Courier New" w:hAnsi="Courier New" w:cs="Courier New"/>
          <w:sz w:val="24"/>
          <w:szCs w:val="24"/>
        </w:rPr>
      </w:pPr>
      <w:r w:rsidRPr="00DB0E5E">
        <w:rPr>
          <w:rFonts w:ascii="Courier New" w:hAnsi="Courier New" w:cs="Courier New"/>
          <w:sz w:val="24"/>
          <w:szCs w:val="24"/>
        </w:rPr>
        <w:tab/>
      </w:r>
      <w:r w:rsidRPr="00DB0E5E">
        <w:rPr>
          <w:rFonts w:ascii="Courier New" w:hAnsi="Courier New" w:cs="Courier New"/>
          <w:b/>
          <w:bCs/>
          <w:sz w:val="24"/>
          <w:szCs w:val="24"/>
        </w:rPr>
        <w:t>Artigo 6º -</w:t>
      </w:r>
      <w:r w:rsidRPr="00DB0E5E">
        <w:rPr>
          <w:rFonts w:ascii="Courier New" w:hAnsi="Courier New" w:cs="Courier New"/>
          <w:sz w:val="24"/>
          <w:szCs w:val="24"/>
        </w:rPr>
        <w:t xml:space="preserve"> A CIP será lançada para pagamento</w:t>
      </w:r>
      <w:r>
        <w:rPr>
          <w:rFonts w:ascii="Courier New" w:hAnsi="Courier New" w:cs="Courier New"/>
          <w:sz w:val="24"/>
          <w:szCs w:val="24"/>
        </w:rPr>
        <w:t>,</w:t>
      </w:r>
      <w:r w:rsidRPr="00DB0E5E">
        <w:rPr>
          <w:rFonts w:ascii="Courier New" w:hAnsi="Courier New" w:cs="Courier New"/>
          <w:sz w:val="24"/>
          <w:szCs w:val="24"/>
        </w:rPr>
        <w:t xml:space="preserve"> junt</w:t>
      </w:r>
      <w:r>
        <w:rPr>
          <w:rFonts w:ascii="Courier New" w:hAnsi="Courier New" w:cs="Courier New"/>
          <w:sz w:val="24"/>
          <w:szCs w:val="24"/>
        </w:rPr>
        <w:t>o</w:t>
      </w:r>
      <w:r w:rsidRPr="00DB0E5E">
        <w:rPr>
          <w:rFonts w:ascii="Courier New" w:hAnsi="Courier New" w:cs="Courier New"/>
          <w:sz w:val="24"/>
          <w:szCs w:val="24"/>
        </w:rPr>
        <w:t xml:space="preserve"> com a fatura mensal de energia elétrica.</w:t>
      </w:r>
    </w:p>
    <w:p w:rsidR="00F66BC4" w:rsidRPr="00DB0E5E" w:rsidRDefault="00F66BC4" w:rsidP="00F66BC4">
      <w:pPr>
        <w:tabs>
          <w:tab w:val="left" w:pos="1418"/>
        </w:tabs>
        <w:jc w:val="both"/>
        <w:rPr>
          <w:rFonts w:ascii="Courier New" w:hAnsi="Courier New" w:cs="Courier New"/>
          <w:sz w:val="24"/>
          <w:szCs w:val="24"/>
        </w:rPr>
      </w:pPr>
    </w:p>
    <w:p w:rsidR="00F66BC4" w:rsidRPr="00DB0E5E" w:rsidRDefault="00F66BC4" w:rsidP="00F66BC4">
      <w:pPr>
        <w:tabs>
          <w:tab w:val="left" w:pos="1418"/>
        </w:tabs>
        <w:jc w:val="both"/>
        <w:rPr>
          <w:rFonts w:ascii="Courier New" w:hAnsi="Courier New" w:cs="Courier New"/>
          <w:sz w:val="24"/>
          <w:szCs w:val="24"/>
        </w:rPr>
      </w:pPr>
      <w:r w:rsidRPr="00DB0E5E">
        <w:rPr>
          <w:rFonts w:ascii="Courier New" w:hAnsi="Courier New" w:cs="Courier New"/>
          <w:sz w:val="24"/>
          <w:szCs w:val="24"/>
        </w:rPr>
        <w:tab/>
      </w:r>
      <w:r w:rsidRPr="00DB0E5E">
        <w:rPr>
          <w:rFonts w:ascii="Courier New" w:hAnsi="Courier New" w:cs="Courier New"/>
          <w:b/>
          <w:bCs/>
          <w:sz w:val="24"/>
          <w:szCs w:val="24"/>
        </w:rPr>
        <w:t>Parágrafo Único -</w:t>
      </w:r>
      <w:r w:rsidRPr="00DB0E5E">
        <w:rPr>
          <w:rFonts w:ascii="Courier New" w:hAnsi="Courier New" w:cs="Courier New"/>
          <w:sz w:val="24"/>
          <w:szCs w:val="24"/>
        </w:rPr>
        <w:t xml:space="preserve"> O Município fica autorizado a firmar convênio com a Concessionária de Energia Elétrica que promove a distribuição de energia, a fim de estabelecer a forma de cobrança e o repasse dos recursos relativos à contribuição.</w:t>
      </w:r>
    </w:p>
    <w:p w:rsidR="00F66BC4" w:rsidRPr="00DB0E5E" w:rsidRDefault="00F66BC4" w:rsidP="00F66BC4">
      <w:pPr>
        <w:tabs>
          <w:tab w:val="left" w:pos="1418"/>
        </w:tabs>
        <w:jc w:val="both"/>
        <w:rPr>
          <w:rFonts w:ascii="Courier New" w:hAnsi="Courier New" w:cs="Courier New"/>
          <w:sz w:val="24"/>
          <w:szCs w:val="24"/>
        </w:rPr>
      </w:pPr>
    </w:p>
    <w:p w:rsidR="00F66BC4" w:rsidRPr="00DB0E5E" w:rsidRDefault="00F66BC4" w:rsidP="00F66BC4">
      <w:pPr>
        <w:tabs>
          <w:tab w:val="left" w:pos="1418"/>
        </w:tabs>
        <w:jc w:val="both"/>
        <w:rPr>
          <w:rFonts w:ascii="Courier New" w:hAnsi="Courier New" w:cs="Courier New"/>
          <w:sz w:val="24"/>
          <w:szCs w:val="24"/>
        </w:rPr>
      </w:pPr>
      <w:r w:rsidRPr="00DB0E5E">
        <w:rPr>
          <w:rFonts w:ascii="Courier New" w:hAnsi="Courier New" w:cs="Courier New"/>
          <w:sz w:val="24"/>
          <w:szCs w:val="24"/>
        </w:rPr>
        <w:tab/>
      </w:r>
      <w:r w:rsidRPr="00DB0E5E">
        <w:rPr>
          <w:rFonts w:ascii="Courier New" w:hAnsi="Courier New" w:cs="Courier New"/>
          <w:b/>
          <w:bCs/>
          <w:sz w:val="24"/>
          <w:szCs w:val="24"/>
        </w:rPr>
        <w:t>Artigo 7º -</w:t>
      </w:r>
      <w:r w:rsidRPr="00DB0E5E">
        <w:rPr>
          <w:rFonts w:ascii="Courier New" w:hAnsi="Courier New" w:cs="Courier New"/>
          <w:sz w:val="24"/>
          <w:szCs w:val="24"/>
        </w:rPr>
        <w:t xml:space="preserve"> Fica mantido o Fundo Municipal de Iluminação Pública, de natureza contábil e administrado pelo Departamento de Finanças e Orçamento da prefeitura, criado pela Lei Municipal nº 3.477, de 27 de novembro de 2009.</w:t>
      </w:r>
    </w:p>
    <w:p w:rsidR="00F66BC4" w:rsidRPr="00DB0E5E" w:rsidRDefault="00F66BC4" w:rsidP="00F66BC4">
      <w:pPr>
        <w:tabs>
          <w:tab w:val="left" w:pos="1418"/>
        </w:tabs>
        <w:jc w:val="both"/>
        <w:rPr>
          <w:rFonts w:ascii="Courier New" w:hAnsi="Courier New" w:cs="Courier New"/>
          <w:sz w:val="24"/>
          <w:szCs w:val="24"/>
        </w:rPr>
      </w:pPr>
    </w:p>
    <w:p w:rsidR="00F66BC4" w:rsidRPr="00883C3D" w:rsidRDefault="00F66BC4" w:rsidP="00F66BC4">
      <w:pPr>
        <w:tabs>
          <w:tab w:val="left" w:pos="1418"/>
        </w:tabs>
        <w:jc w:val="both"/>
        <w:rPr>
          <w:rFonts w:ascii="Courier New" w:hAnsi="Courier New" w:cs="Courier New"/>
          <w:sz w:val="24"/>
          <w:szCs w:val="24"/>
        </w:rPr>
      </w:pPr>
      <w:r w:rsidRPr="00DB0E5E">
        <w:rPr>
          <w:rFonts w:ascii="Courier New" w:hAnsi="Courier New" w:cs="Courier New"/>
          <w:sz w:val="24"/>
          <w:szCs w:val="24"/>
        </w:rPr>
        <w:tab/>
      </w:r>
      <w:r w:rsidRPr="00883C3D">
        <w:rPr>
          <w:rFonts w:ascii="Courier New" w:hAnsi="Courier New" w:cs="Courier New"/>
          <w:b/>
          <w:bCs/>
          <w:sz w:val="24"/>
          <w:szCs w:val="24"/>
        </w:rPr>
        <w:t>§ 1º –</w:t>
      </w:r>
      <w:r w:rsidRPr="00883C3D">
        <w:rPr>
          <w:rFonts w:ascii="Courier New" w:hAnsi="Courier New" w:cs="Courier New"/>
          <w:sz w:val="24"/>
          <w:szCs w:val="24"/>
        </w:rPr>
        <w:t xml:space="preserve"> Para o Fundo deverão ser destinados todos os recursos arrecadados com a CIP, para custeio das despesas previstas no parágrafo único do artigo 1º desta lei.</w:t>
      </w:r>
    </w:p>
    <w:p w:rsidR="00F66BC4" w:rsidRPr="00883C3D" w:rsidRDefault="00F66BC4" w:rsidP="00F66BC4">
      <w:pPr>
        <w:tabs>
          <w:tab w:val="left" w:pos="1418"/>
        </w:tabs>
        <w:jc w:val="both"/>
        <w:rPr>
          <w:rFonts w:ascii="Courier New" w:hAnsi="Courier New" w:cs="Courier New"/>
          <w:sz w:val="24"/>
          <w:szCs w:val="24"/>
        </w:rPr>
      </w:pPr>
      <w:r w:rsidRPr="00883C3D">
        <w:rPr>
          <w:rFonts w:ascii="Courier New" w:hAnsi="Courier New" w:cs="Courier New"/>
          <w:sz w:val="24"/>
          <w:szCs w:val="24"/>
        </w:rPr>
        <w:tab/>
      </w:r>
    </w:p>
    <w:p w:rsidR="00F66BC4" w:rsidRDefault="00F66BC4" w:rsidP="00F66BC4">
      <w:pPr>
        <w:tabs>
          <w:tab w:val="left" w:pos="1418"/>
        </w:tabs>
        <w:jc w:val="both"/>
        <w:rPr>
          <w:rFonts w:ascii="Courier New" w:hAnsi="Courier New" w:cs="Courier New"/>
          <w:sz w:val="24"/>
          <w:szCs w:val="24"/>
        </w:rPr>
      </w:pPr>
      <w:r w:rsidRPr="00883C3D">
        <w:rPr>
          <w:rFonts w:ascii="Courier New" w:hAnsi="Courier New" w:cs="Courier New"/>
          <w:sz w:val="24"/>
          <w:szCs w:val="24"/>
        </w:rPr>
        <w:tab/>
        <w:t>§ 2º - Do total da arrecadação mensal obtida com a CIP, 15% serão destinados, obrigatoriamente, para investimentos no sistema de iluminação pública.</w:t>
      </w:r>
      <w:r>
        <w:rPr>
          <w:rFonts w:ascii="Courier New" w:hAnsi="Courier New" w:cs="Courier New"/>
          <w:sz w:val="24"/>
          <w:szCs w:val="24"/>
        </w:rPr>
        <w:t xml:space="preserve"> </w:t>
      </w:r>
    </w:p>
    <w:p w:rsidR="00F66BC4" w:rsidRPr="00DB0E5E" w:rsidRDefault="00F66BC4" w:rsidP="00F66BC4">
      <w:pPr>
        <w:tabs>
          <w:tab w:val="left" w:pos="1418"/>
        </w:tabs>
        <w:jc w:val="both"/>
        <w:rPr>
          <w:rFonts w:ascii="Courier New" w:hAnsi="Courier New" w:cs="Courier New"/>
          <w:sz w:val="24"/>
          <w:szCs w:val="24"/>
        </w:rPr>
      </w:pPr>
    </w:p>
    <w:p w:rsidR="00F66BC4" w:rsidRPr="00DB0E5E" w:rsidRDefault="00F66BC4" w:rsidP="00F66BC4">
      <w:pPr>
        <w:tabs>
          <w:tab w:val="left" w:pos="1418"/>
        </w:tabs>
        <w:jc w:val="both"/>
        <w:rPr>
          <w:rFonts w:ascii="Courier New" w:hAnsi="Courier New" w:cs="Courier New"/>
          <w:sz w:val="24"/>
          <w:szCs w:val="24"/>
        </w:rPr>
      </w:pPr>
      <w:r w:rsidRPr="00DB0E5E">
        <w:rPr>
          <w:rFonts w:ascii="Courier New" w:hAnsi="Courier New" w:cs="Courier New"/>
          <w:sz w:val="24"/>
          <w:szCs w:val="24"/>
        </w:rPr>
        <w:tab/>
      </w:r>
      <w:r w:rsidRPr="00DB0E5E">
        <w:rPr>
          <w:rFonts w:ascii="Courier New" w:hAnsi="Courier New" w:cs="Courier New"/>
          <w:sz w:val="24"/>
          <w:szCs w:val="24"/>
        </w:rPr>
        <w:tab/>
      </w:r>
      <w:r w:rsidRPr="00DB0E5E">
        <w:rPr>
          <w:rFonts w:ascii="Courier New" w:hAnsi="Courier New" w:cs="Courier New"/>
          <w:b/>
          <w:bCs/>
          <w:sz w:val="24"/>
          <w:szCs w:val="24"/>
        </w:rPr>
        <w:t>Artigo 8º -</w:t>
      </w:r>
      <w:r w:rsidRPr="00DB0E5E">
        <w:rPr>
          <w:rFonts w:ascii="Courier New" w:hAnsi="Courier New" w:cs="Courier New"/>
          <w:sz w:val="24"/>
          <w:szCs w:val="24"/>
        </w:rPr>
        <w:t xml:space="preserve"> Aplica-se à CIP ora criada, no que couber, as normas do Código Tributário Nacional e a legislação tributária do município, exceto naquilo em que com ela eventualmente conflitar a legislação municipal, prevalecendo, neste caso, o disposto na presente lei.</w:t>
      </w:r>
    </w:p>
    <w:p w:rsidR="00F66BC4" w:rsidRPr="00DB0E5E" w:rsidRDefault="00F66BC4" w:rsidP="00F66BC4">
      <w:pPr>
        <w:tabs>
          <w:tab w:val="left" w:pos="1418"/>
        </w:tabs>
        <w:jc w:val="both"/>
        <w:rPr>
          <w:rFonts w:ascii="Courier New" w:hAnsi="Courier New" w:cs="Courier New"/>
          <w:sz w:val="24"/>
          <w:szCs w:val="24"/>
        </w:rPr>
      </w:pPr>
    </w:p>
    <w:p w:rsidR="00F66BC4" w:rsidRPr="00DB0E5E" w:rsidRDefault="00F66BC4" w:rsidP="00F66BC4">
      <w:pPr>
        <w:tabs>
          <w:tab w:val="left" w:pos="1418"/>
        </w:tabs>
        <w:jc w:val="both"/>
        <w:rPr>
          <w:rFonts w:ascii="Courier New" w:hAnsi="Courier New" w:cs="Courier New"/>
          <w:sz w:val="24"/>
          <w:szCs w:val="24"/>
        </w:rPr>
      </w:pPr>
      <w:r w:rsidRPr="00DB0E5E">
        <w:rPr>
          <w:rFonts w:ascii="Courier New" w:hAnsi="Courier New" w:cs="Courier New"/>
          <w:sz w:val="24"/>
          <w:szCs w:val="24"/>
        </w:rPr>
        <w:tab/>
      </w:r>
      <w:r w:rsidRPr="00DB0E5E">
        <w:rPr>
          <w:rFonts w:ascii="Courier New" w:hAnsi="Courier New" w:cs="Courier New"/>
          <w:b/>
          <w:bCs/>
          <w:sz w:val="24"/>
          <w:szCs w:val="24"/>
        </w:rPr>
        <w:t>Artigo 9º -</w:t>
      </w:r>
      <w:r w:rsidRPr="00DB0E5E">
        <w:rPr>
          <w:rFonts w:ascii="Courier New" w:hAnsi="Courier New" w:cs="Courier New"/>
          <w:sz w:val="24"/>
          <w:szCs w:val="24"/>
        </w:rPr>
        <w:t xml:space="preserve"> O montante devido e não pago da CIP a que se refere esta lei será inscrito em dívida ativa.</w:t>
      </w:r>
    </w:p>
    <w:p w:rsidR="00F66BC4" w:rsidRPr="00DB0E5E" w:rsidRDefault="00F66BC4" w:rsidP="00F66BC4">
      <w:pPr>
        <w:tabs>
          <w:tab w:val="left" w:pos="1418"/>
        </w:tabs>
        <w:jc w:val="both"/>
        <w:rPr>
          <w:rFonts w:ascii="Courier New" w:hAnsi="Courier New" w:cs="Courier New"/>
          <w:sz w:val="24"/>
          <w:szCs w:val="24"/>
        </w:rPr>
      </w:pPr>
    </w:p>
    <w:p w:rsidR="00F66BC4" w:rsidRPr="00DB0E5E" w:rsidRDefault="00F66BC4" w:rsidP="00F66BC4">
      <w:pPr>
        <w:tabs>
          <w:tab w:val="left" w:pos="1418"/>
        </w:tabs>
        <w:ind w:firstLine="1418"/>
        <w:jc w:val="both"/>
        <w:rPr>
          <w:rFonts w:ascii="Courier New" w:hAnsi="Courier New" w:cs="Courier New"/>
          <w:sz w:val="24"/>
          <w:szCs w:val="24"/>
        </w:rPr>
      </w:pPr>
      <w:r w:rsidRPr="00DB0E5E">
        <w:rPr>
          <w:rFonts w:ascii="Courier New" w:hAnsi="Courier New" w:cs="Courier New"/>
          <w:sz w:val="24"/>
          <w:szCs w:val="24"/>
        </w:rPr>
        <w:tab/>
      </w:r>
      <w:r w:rsidRPr="00DB0E5E">
        <w:rPr>
          <w:rFonts w:ascii="Courier New" w:hAnsi="Courier New" w:cs="Courier New"/>
          <w:b/>
          <w:bCs/>
          <w:sz w:val="24"/>
          <w:szCs w:val="24"/>
        </w:rPr>
        <w:t>§ 1º -</w:t>
      </w:r>
      <w:r w:rsidRPr="00DB0E5E">
        <w:rPr>
          <w:rFonts w:ascii="Courier New" w:hAnsi="Courier New" w:cs="Courier New"/>
          <w:sz w:val="24"/>
          <w:szCs w:val="24"/>
        </w:rPr>
        <w:t xml:space="preserve"> Servirá como título hábil para a inscrição em dívida ativa:</w:t>
      </w:r>
    </w:p>
    <w:p w:rsidR="00F66BC4" w:rsidRPr="00DB0E5E" w:rsidRDefault="00F66BC4" w:rsidP="00F66BC4">
      <w:pPr>
        <w:tabs>
          <w:tab w:val="left" w:pos="1418"/>
        </w:tabs>
        <w:ind w:firstLine="1418"/>
        <w:jc w:val="both"/>
        <w:rPr>
          <w:rFonts w:ascii="Courier New" w:hAnsi="Courier New" w:cs="Courier New"/>
          <w:sz w:val="24"/>
          <w:szCs w:val="24"/>
        </w:rPr>
      </w:pPr>
    </w:p>
    <w:p w:rsidR="00F66BC4" w:rsidRPr="00DB0E5E" w:rsidRDefault="00F66BC4" w:rsidP="00F66BC4">
      <w:pPr>
        <w:tabs>
          <w:tab w:val="left" w:pos="1418"/>
        </w:tabs>
        <w:ind w:firstLine="1418"/>
        <w:jc w:val="both"/>
        <w:rPr>
          <w:rFonts w:ascii="Courier New" w:hAnsi="Courier New" w:cs="Courier New"/>
          <w:sz w:val="24"/>
          <w:szCs w:val="24"/>
        </w:rPr>
      </w:pPr>
      <w:r w:rsidRPr="00DB0E5E">
        <w:rPr>
          <w:rFonts w:ascii="Courier New" w:hAnsi="Courier New" w:cs="Courier New"/>
          <w:b/>
          <w:bCs/>
          <w:sz w:val="24"/>
          <w:szCs w:val="24"/>
        </w:rPr>
        <w:lastRenderedPageBreak/>
        <w:t>I –</w:t>
      </w:r>
      <w:r w:rsidRPr="00DB0E5E">
        <w:rPr>
          <w:rFonts w:ascii="Courier New" w:hAnsi="Courier New" w:cs="Courier New"/>
          <w:sz w:val="24"/>
          <w:szCs w:val="24"/>
        </w:rPr>
        <w:t xml:space="preserve"> a comunicação do não pagamento efetuada pela concessionária, contendo os elementos previstos no artigo 202 e incisos do Código Tributário Nacional;</w:t>
      </w:r>
    </w:p>
    <w:p w:rsidR="00F66BC4" w:rsidRPr="00DB0E5E" w:rsidRDefault="00F66BC4" w:rsidP="00F66BC4">
      <w:pPr>
        <w:tabs>
          <w:tab w:val="left" w:pos="1418"/>
        </w:tabs>
        <w:ind w:firstLine="1418"/>
        <w:jc w:val="both"/>
        <w:rPr>
          <w:rFonts w:ascii="Courier New" w:hAnsi="Courier New" w:cs="Courier New"/>
          <w:sz w:val="24"/>
          <w:szCs w:val="24"/>
        </w:rPr>
      </w:pPr>
    </w:p>
    <w:p w:rsidR="00F66BC4" w:rsidRPr="00DB0E5E" w:rsidRDefault="00F66BC4" w:rsidP="00F66BC4">
      <w:pPr>
        <w:tabs>
          <w:tab w:val="left" w:pos="1418"/>
        </w:tabs>
        <w:ind w:firstLine="1418"/>
        <w:jc w:val="both"/>
        <w:rPr>
          <w:rFonts w:ascii="Courier New" w:hAnsi="Courier New" w:cs="Courier New"/>
          <w:sz w:val="24"/>
          <w:szCs w:val="24"/>
        </w:rPr>
      </w:pPr>
      <w:r w:rsidRPr="00DB0E5E">
        <w:rPr>
          <w:rFonts w:ascii="Courier New" w:hAnsi="Courier New" w:cs="Courier New"/>
          <w:b/>
          <w:bCs/>
          <w:sz w:val="24"/>
          <w:szCs w:val="24"/>
        </w:rPr>
        <w:t>II –</w:t>
      </w:r>
      <w:r w:rsidRPr="00DB0E5E">
        <w:rPr>
          <w:rFonts w:ascii="Courier New" w:hAnsi="Courier New" w:cs="Courier New"/>
          <w:sz w:val="24"/>
          <w:szCs w:val="24"/>
        </w:rPr>
        <w:t xml:space="preserve"> a duplicata da fatura de energia elétrica não paga;</w:t>
      </w:r>
    </w:p>
    <w:p w:rsidR="00F66BC4" w:rsidRPr="00DB0E5E" w:rsidRDefault="00F66BC4" w:rsidP="00F66BC4">
      <w:pPr>
        <w:tabs>
          <w:tab w:val="left" w:pos="1418"/>
        </w:tabs>
        <w:ind w:firstLine="1418"/>
        <w:jc w:val="both"/>
        <w:rPr>
          <w:rFonts w:ascii="Courier New" w:hAnsi="Courier New" w:cs="Courier New"/>
          <w:sz w:val="24"/>
          <w:szCs w:val="24"/>
        </w:rPr>
      </w:pPr>
    </w:p>
    <w:p w:rsidR="00F66BC4" w:rsidRPr="00DB0E5E" w:rsidRDefault="00F66BC4" w:rsidP="00F66BC4">
      <w:pPr>
        <w:tabs>
          <w:tab w:val="left" w:pos="1418"/>
        </w:tabs>
        <w:ind w:firstLine="1418"/>
        <w:jc w:val="both"/>
        <w:rPr>
          <w:rFonts w:ascii="Courier New" w:hAnsi="Courier New" w:cs="Courier New"/>
          <w:sz w:val="24"/>
          <w:szCs w:val="24"/>
        </w:rPr>
      </w:pPr>
      <w:r w:rsidRPr="00DB0E5E">
        <w:rPr>
          <w:rFonts w:ascii="Courier New" w:hAnsi="Courier New" w:cs="Courier New"/>
          <w:b/>
          <w:bCs/>
          <w:sz w:val="24"/>
          <w:szCs w:val="24"/>
        </w:rPr>
        <w:t>III –</w:t>
      </w:r>
      <w:r w:rsidRPr="00DB0E5E">
        <w:rPr>
          <w:rFonts w:ascii="Courier New" w:hAnsi="Courier New" w:cs="Courier New"/>
          <w:sz w:val="24"/>
          <w:szCs w:val="24"/>
        </w:rPr>
        <w:t xml:space="preserve"> outro documento que contenha os elementos previstos no artigo 202 e incisos do Código Tributário Nacional.</w:t>
      </w:r>
    </w:p>
    <w:p w:rsidR="00F66BC4" w:rsidRPr="00DB0E5E" w:rsidRDefault="00F66BC4" w:rsidP="00F66BC4">
      <w:pPr>
        <w:tabs>
          <w:tab w:val="left" w:pos="1418"/>
        </w:tabs>
        <w:ind w:firstLine="1418"/>
        <w:jc w:val="both"/>
        <w:rPr>
          <w:rFonts w:ascii="Courier New" w:hAnsi="Courier New" w:cs="Courier New"/>
          <w:sz w:val="24"/>
          <w:szCs w:val="24"/>
        </w:rPr>
      </w:pPr>
    </w:p>
    <w:p w:rsidR="00F66BC4" w:rsidRPr="00DB0E5E" w:rsidRDefault="00F66BC4" w:rsidP="00F66BC4">
      <w:pPr>
        <w:tabs>
          <w:tab w:val="left" w:pos="1418"/>
        </w:tabs>
        <w:ind w:firstLine="1418"/>
        <w:jc w:val="both"/>
        <w:rPr>
          <w:rFonts w:ascii="Courier New" w:hAnsi="Courier New" w:cs="Courier New"/>
          <w:sz w:val="24"/>
          <w:szCs w:val="24"/>
        </w:rPr>
      </w:pPr>
      <w:r w:rsidRPr="00DB0E5E">
        <w:rPr>
          <w:rFonts w:ascii="Courier New" w:hAnsi="Courier New" w:cs="Courier New"/>
          <w:b/>
          <w:bCs/>
          <w:sz w:val="24"/>
          <w:szCs w:val="24"/>
        </w:rPr>
        <w:t>§ 2º -</w:t>
      </w:r>
      <w:r w:rsidRPr="00DB0E5E">
        <w:rPr>
          <w:rFonts w:ascii="Courier New" w:hAnsi="Courier New" w:cs="Courier New"/>
          <w:sz w:val="24"/>
          <w:szCs w:val="24"/>
        </w:rPr>
        <w:t xml:space="preserve"> A concessionária deverá manter cadastro atualizado dos contribuintes que deixarem de efetuar o recolhimento da CIP, fornecendo os dados constantes para a auto</w:t>
      </w:r>
      <w:r>
        <w:rPr>
          <w:rFonts w:ascii="Courier New" w:hAnsi="Courier New" w:cs="Courier New"/>
          <w:sz w:val="24"/>
          <w:szCs w:val="24"/>
        </w:rPr>
        <w:t>ridade indicada pela prefeitura</w:t>
      </w:r>
      <w:r w:rsidRPr="00DB0E5E">
        <w:rPr>
          <w:rFonts w:ascii="Courier New" w:hAnsi="Courier New" w:cs="Courier New"/>
          <w:sz w:val="24"/>
          <w:szCs w:val="24"/>
        </w:rPr>
        <w:t xml:space="preserve"> para administrar a Contribuição.</w:t>
      </w:r>
    </w:p>
    <w:p w:rsidR="00F66BC4" w:rsidRPr="00DB0E5E" w:rsidRDefault="00F66BC4" w:rsidP="00F66BC4">
      <w:pPr>
        <w:tabs>
          <w:tab w:val="left" w:pos="1418"/>
        </w:tabs>
        <w:jc w:val="both"/>
        <w:rPr>
          <w:rFonts w:ascii="Courier New" w:hAnsi="Courier New" w:cs="Courier New"/>
          <w:sz w:val="24"/>
          <w:szCs w:val="24"/>
        </w:rPr>
      </w:pPr>
    </w:p>
    <w:p w:rsidR="00F66BC4" w:rsidRPr="00DB0E5E" w:rsidRDefault="00F66BC4" w:rsidP="00F66BC4">
      <w:pPr>
        <w:tabs>
          <w:tab w:val="left" w:pos="1418"/>
        </w:tabs>
        <w:ind w:firstLine="1418"/>
        <w:jc w:val="both"/>
        <w:rPr>
          <w:rFonts w:ascii="Courier New" w:hAnsi="Courier New" w:cs="Courier New"/>
          <w:sz w:val="24"/>
          <w:szCs w:val="24"/>
        </w:rPr>
      </w:pPr>
      <w:r w:rsidRPr="00DB0E5E">
        <w:rPr>
          <w:rFonts w:ascii="Courier New" w:hAnsi="Courier New" w:cs="Courier New"/>
          <w:b/>
          <w:bCs/>
          <w:sz w:val="24"/>
          <w:szCs w:val="24"/>
        </w:rPr>
        <w:t>Artigo 10 -</w:t>
      </w:r>
      <w:r w:rsidRPr="00DB0E5E">
        <w:rPr>
          <w:rFonts w:ascii="Courier New" w:hAnsi="Courier New" w:cs="Courier New"/>
          <w:sz w:val="24"/>
          <w:szCs w:val="24"/>
        </w:rPr>
        <w:t xml:space="preserve"> O Poder Executivo, se necessário, regulamentará a aplicação desta lei no prazo de 30 (trinta) dias a contar de sua publicação.</w:t>
      </w:r>
    </w:p>
    <w:p w:rsidR="00F66BC4" w:rsidRPr="00DB0E5E" w:rsidRDefault="00F66BC4" w:rsidP="00F66BC4">
      <w:pPr>
        <w:tabs>
          <w:tab w:val="left" w:pos="1418"/>
        </w:tabs>
        <w:jc w:val="both"/>
        <w:rPr>
          <w:rFonts w:ascii="Courier New" w:hAnsi="Courier New" w:cs="Courier New"/>
          <w:sz w:val="24"/>
          <w:szCs w:val="24"/>
        </w:rPr>
      </w:pPr>
    </w:p>
    <w:p w:rsidR="00F66BC4" w:rsidRPr="00DB0E5E" w:rsidRDefault="00F66BC4" w:rsidP="00F66BC4">
      <w:pPr>
        <w:shd w:val="clear" w:color="auto" w:fill="FFFFFF"/>
        <w:jc w:val="both"/>
        <w:rPr>
          <w:rFonts w:ascii="Courier New" w:hAnsi="Courier New" w:cs="Courier New"/>
          <w:color w:val="313131"/>
          <w:sz w:val="24"/>
          <w:szCs w:val="24"/>
        </w:rPr>
      </w:pPr>
      <w:r w:rsidRPr="00DB0E5E">
        <w:rPr>
          <w:rFonts w:ascii="Courier New" w:hAnsi="Courier New" w:cs="Courier New"/>
          <w:sz w:val="24"/>
          <w:szCs w:val="24"/>
        </w:rPr>
        <w:tab/>
      </w:r>
      <w:r w:rsidRPr="00DB0E5E">
        <w:rPr>
          <w:rFonts w:ascii="Courier New" w:hAnsi="Courier New" w:cs="Courier New"/>
          <w:sz w:val="24"/>
          <w:szCs w:val="24"/>
        </w:rPr>
        <w:tab/>
      </w:r>
      <w:r w:rsidRPr="00DB0E5E">
        <w:rPr>
          <w:rFonts w:ascii="Courier New" w:hAnsi="Courier New" w:cs="Courier New"/>
          <w:b/>
          <w:bCs/>
          <w:sz w:val="24"/>
          <w:szCs w:val="24"/>
        </w:rPr>
        <w:t>Artigo 11 -</w:t>
      </w:r>
      <w:r w:rsidRPr="00DB0E5E">
        <w:rPr>
          <w:rFonts w:ascii="Courier New" w:hAnsi="Courier New" w:cs="Courier New"/>
          <w:sz w:val="24"/>
          <w:szCs w:val="24"/>
        </w:rPr>
        <w:t xml:space="preserve"> Esta lei entrará em vigor na data de sua publicação, revogadas as disposições</w:t>
      </w:r>
    </w:p>
    <w:p w:rsidR="00351598" w:rsidRDefault="00351598" w:rsidP="00351598">
      <w:pPr>
        <w:jc w:val="center"/>
        <w:rPr>
          <w:rFonts w:ascii="Courier New" w:hAnsi="Courier New" w:cs="Courier New"/>
          <w:sz w:val="24"/>
          <w:szCs w:val="24"/>
        </w:rPr>
      </w:pPr>
    </w:p>
    <w:p w:rsidR="00351598" w:rsidRDefault="00351598" w:rsidP="00351598"/>
    <w:p w:rsidR="00351598" w:rsidRDefault="00351598" w:rsidP="00351598">
      <w:pPr>
        <w:ind w:firstLine="141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Secretaria Administrativa da Câmara Municipal de Dois Córregos, aos vinte e três dias do mês de setembro do ano de dois mil e treze.</w:t>
      </w:r>
    </w:p>
    <w:p w:rsidR="00351598" w:rsidRDefault="00351598" w:rsidP="00351598">
      <w:pPr>
        <w:ind w:firstLine="1418"/>
        <w:jc w:val="both"/>
        <w:rPr>
          <w:rFonts w:ascii="Courier New" w:hAnsi="Courier New" w:cs="Courier New"/>
          <w:sz w:val="24"/>
          <w:szCs w:val="24"/>
        </w:rPr>
      </w:pPr>
    </w:p>
    <w:p w:rsidR="00351598" w:rsidRDefault="00351598" w:rsidP="00351598">
      <w:pPr>
        <w:ind w:firstLine="1418"/>
        <w:jc w:val="both"/>
        <w:rPr>
          <w:rFonts w:ascii="Courier New" w:hAnsi="Courier New" w:cs="Courier New"/>
          <w:sz w:val="24"/>
          <w:szCs w:val="24"/>
        </w:rPr>
      </w:pPr>
    </w:p>
    <w:p w:rsidR="00351598" w:rsidRDefault="00351598" w:rsidP="00351598">
      <w:pPr>
        <w:ind w:firstLine="1418"/>
        <w:jc w:val="both"/>
        <w:rPr>
          <w:rFonts w:ascii="Courier New" w:hAnsi="Courier New" w:cs="Courier New"/>
          <w:sz w:val="24"/>
          <w:szCs w:val="24"/>
        </w:rPr>
      </w:pPr>
    </w:p>
    <w:p w:rsidR="00351598" w:rsidRDefault="00351598" w:rsidP="00351598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José Luiz Sangaletti                  Fausi Henrique Mattar</w:t>
      </w:r>
    </w:p>
    <w:p w:rsidR="00351598" w:rsidRDefault="00351598" w:rsidP="00351598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 Presidente                          1º Secretário</w:t>
      </w:r>
    </w:p>
    <w:p w:rsidR="00351598" w:rsidRDefault="00351598" w:rsidP="00351598">
      <w:pPr>
        <w:jc w:val="both"/>
        <w:rPr>
          <w:rFonts w:ascii="Courier New" w:hAnsi="Courier New" w:cs="Courier New"/>
          <w:sz w:val="24"/>
          <w:szCs w:val="24"/>
        </w:rPr>
      </w:pPr>
    </w:p>
    <w:p w:rsidR="00351598" w:rsidRDefault="00351598" w:rsidP="00351598">
      <w:pPr>
        <w:jc w:val="both"/>
        <w:rPr>
          <w:rFonts w:ascii="Courier New" w:hAnsi="Courier New" w:cs="Courier New"/>
          <w:sz w:val="24"/>
          <w:szCs w:val="24"/>
        </w:rPr>
      </w:pPr>
    </w:p>
    <w:p w:rsidR="00351598" w:rsidRDefault="00351598" w:rsidP="00351598">
      <w:pPr>
        <w:jc w:val="both"/>
        <w:rPr>
          <w:rFonts w:ascii="Courier New" w:hAnsi="Courier New" w:cs="Courier New"/>
          <w:sz w:val="24"/>
          <w:szCs w:val="24"/>
        </w:rPr>
      </w:pPr>
    </w:p>
    <w:p w:rsidR="00351598" w:rsidRDefault="00351598" w:rsidP="00351598">
      <w:pPr>
        <w:jc w:val="both"/>
        <w:rPr>
          <w:rFonts w:ascii="Courier New" w:hAnsi="Courier New" w:cs="Courier New"/>
          <w:sz w:val="24"/>
          <w:szCs w:val="24"/>
        </w:rPr>
      </w:pPr>
    </w:p>
    <w:p w:rsidR="00351598" w:rsidRDefault="00351598" w:rsidP="00351598">
      <w:pPr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Aparecido Nelson Fuzer</w:t>
      </w:r>
    </w:p>
    <w:p w:rsidR="00351598" w:rsidRDefault="00351598" w:rsidP="00351598">
      <w:pPr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Diretor da Secretaria Administrativa</w:t>
      </w:r>
    </w:p>
    <w:p w:rsidR="00351598" w:rsidRDefault="00351598" w:rsidP="00351598">
      <w:pPr>
        <w:ind w:firstLine="1418"/>
        <w:jc w:val="both"/>
        <w:rPr>
          <w:rFonts w:ascii="Courier New" w:hAnsi="Courier New" w:cs="Courier New"/>
          <w:sz w:val="24"/>
          <w:szCs w:val="24"/>
        </w:rPr>
      </w:pPr>
    </w:p>
    <w:p w:rsidR="00F66BC4" w:rsidRPr="00DB0E5E" w:rsidRDefault="00F66BC4" w:rsidP="00F66BC4">
      <w:pPr>
        <w:ind w:firstLine="2268"/>
        <w:jc w:val="both"/>
        <w:rPr>
          <w:rFonts w:ascii="Courier New" w:hAnsi="Courier New" w:cs="Courier New"/>
          <w:sz w:val="24"/>
          <w:szCs w:val="24"/>
        </w:rPr>
      </w:pPr>
    </w:p>
    <w:sectPr w:rsidR="00F66BC4" w:rsidRPr="00DB0E5E" w:rsidSect="00351598">
      <w:pgSz w:w="11907" w:h="16840" w:code="9"/>
      <w:pgMar w:top="2552" w:right="1588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7B81" w:rsidRDefault="00DB7B81">
      <w:r>
        <w:separator/>
      </w:r>
    </w:p>
  </w:endnote>
  <w:endnote w:type="continuationSeparator" w:id="0">
    <w:p w:rsidR="00DB7B81" w:rsidRDefault="00DB7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7B81" w:rsidRDefault="00DB7B81">
      <w:r>
        <w:separator/>
      </w:r>
    </w:p>
  </w:footnote>
  <w:footnote w:type="continuationSeparator" w:id="0">
    <w:p w:rsidR="00DB7B81" w:rsidRDefault="00DB7B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351598"/>
    <w:rsid w:val="003D3AA8"/>
    <w:rsid w:val="005B36A5"/>
    <w:rsid w:val="008C2F5E"/>
    <w:rsid w:val="009542DB"/>
    <w:rsid w:val="009F196D"/>
    <w:rsid w:val="00A9035B"/>
    <w:rsid w:val="00CD613B"/>
    <w:rsid w:val="00DB7B81"/>
    <w:rsid w:val="00F37390"/>
    <w:rsid w:val="00F66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89B7794-5FF1-491C-BAFD-B24EC4947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Corpodetexto2">
    <w:name w:val="Body Text 2"/>
    <w:basedOn w:val="Normal"/>
    <w:link w:val="Corpodetexto2Char"/>
    <w:rsid w:val="00F66BC4"/>
    <w:pPr>
      <w:widowControl w:val="0"/>
      <w:autoSpaceDE w:val="0"/>
      <w:autoSpaceDN w:val="0"/>
      <w:adjustRightInd w:val="0"/>
      <w:ind w:firstLine="1701"/>
      <w:jc w:val="both"/>
    </w:pPr>
    <w:rPr>
      <w:rFonts w:ascii="Courier New" w:hAnsi="Courier New" w:cs="Courier New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semiHidden/>
    <w:locked/>
    <w:rsid w:val="00F66BC4"/>
    <w:rPr>
      <w:rFonts w:ascii="Courier New" w:hAnsi="Courier New" w:cs="Courier New"/>
      <w:sz w:val="24"/>
      <w:szCs w:val="24"/>
      <w:lang w:val="pt-BR"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836</Words>
  <Characters>4520</Characters>
  <Application>Microsoft Office Word</Application>
  <DocSecurity>4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arabasso</cp:lastModifiedBy>
  <cp:revision>2</cp:revision>
  <cp:lastPrinted>2013-09-24T12:25:00Z</cp:lastPrinted>
  <dcterms:created xsi:type="dcterms:W3CDTF">2013-11-23T14:39:00Z</dcterms:created>
  <dcterms:modified xsi:type="dcterms:W3CDTF">2013-11-23T14:39:00Z</dcterms:modified>
</cp:coreProperties>
</file>