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6087" w14:textId="77777777" w:rsidR="006377FF" w:rsidRDefault="00AF5C2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8DFC4E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B92A68A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40BF24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95B1253" w14:textId="77777777" w:rsidR="006377FF" w:rsidRDefault="00AF5C28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05DA9CFF" w14:textId="77777777" w:rsidR="00BA5809" w:rsidRDefault="00AF5C28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2EC5A7D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FC5E98E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69DDAB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40DD125F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7C16A990" w14:textId="4023078A" w:rsidR="001403A9" w:rsidRDefault="00AF5C2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</w:t>
      </w:r>
      <w:r w:rsidR="00182264">
        <w:rPr>
          <w:rFonts w:ascii="Arial" w:hAnsi="Arial" w:cs="Arial"/>
          <w:bCs/>
          <w:sz w:val="24"/>
          <w:szCs w:val="24"/>
        </w:rPr>
        <w:t>0</w:t>
      </w:r>
      <w:r w:rsidR="00573644">
        <w:rPr>
          <w:rFonts w:ascii="Arial" w:hAnsi="Arial" w:cs="Arial"/>
          <w:bCs/>
          <w:sz w:val="24"/>
          <w:szCs w:val="24"/>
        </w:rPr>
        <w:t>7 de fevereiro de 2025</w:t>
      </w:r>
      <w:r>
        <w:rPr>
          <w:rFonts w:ascii="Arial" w:hAnsi="Arial" w:cs="Arial"/>
          <w:bCs/>
          <w:sz w:val="24"/>
          <w:szCs w:val="24"/>
        </w:rPr>
        <w:t>.</w:t>
      </w:r>
    </w:p>
    <w:p w14:paraId="0C73FE7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8F5C62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7C0162B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F1F527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FAAF604" w14:textId="77777777" w:rsidR="001403A9" w:rsidRDefault="00AF5C28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5CACFB67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7335734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495962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9AF65E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8E57782" w14:textId="33629548" w:rsidR="00BA5809" w:rsidRDefault="00AF5C28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que se realizará no próximo dia 1</w:t>
      </w:r>
      <w:r w:rsidR="00182264">
        <w:rPr>
          <w:rFonts w:ascii="Arial" w:hAnsi="Arial" w:cs="Arial"/>
          <w:bCs/>
          <w:sz w:val="24"/>
          <w:szCs w:val="24"/>
        </w:rPr>
        <w:t>0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</w:t>
      </w:r>
      <w:r w:rsidR="00182264">
        <w:rPr>
          <w:rFonts w:ascii="Arial" w:hAnsi="Arial" w:cs="Arial"/>
          <w:bCs/>
          <w:sz w:val="24"/>
          <w:szCs w:val="24"/>
        </w:rPr>
        <w:t>.</w:t>
      </w:r>
    </w:p>
    <w:p w14:paraId="5626843A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AB8249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4B1DC7F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664D3E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521D74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E4C8586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8AB5180" w14:textId="77777777" w:rsidR="00871F3F" w:rsidRDefault="00AF5C28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3F62840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16FC2E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795FBC0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FE7E60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E71000D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01BB436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1DD4C03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D748EB6" w14:textId="772BDF90" w:rsidR="00182264" w:rsidRDefault="00182264" w:rsidP="00182264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1</w:t>
      </w:r>
      <w:r>
        <w:rPr>
          <w:rFonts w:ascii="Arial" w:hAnsi="Arial" w:cs="Arial"/>
          <w:b/>
          <w:bCs/>
          <w:sz w:val="36"/>
          <w:szCs w:val="36"/>
        </w:rPr>
        <w:t xml:space="preserve">ª SESSÃO ORDINÁRIA, DA </w:t>
      </w:r>
      <w:r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ª SESSÃO LEGISLATIVA DA 1</w:t>
      </w:r>
      <w:r>
        <w:rPr>
          <w:rFonts w:ascii="Arial" w:hAnsi="Arial" w:cs="Arial"/>
          <w:b/>
          <w:bCs/>
          <w:sz w:val="36"/>
          <w:szCs w:val="36"/>
        </w:rPr>
        <w:t>9</w:t>
      </w:r>
      <w:r>
        <w:rPr>
          <w:rFonts w:ascii="Arial" w:hAnsi="Arial" w:cs="Arial"/>
          <w:b/>
          <w:bCs/>
          <w:sz w:val="36"/>
          <w:szCs w:val="36"/>
        </w:rPr>
        <w:t>ª LEGISLATURA DE 202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4B938939" w14:textId="439A1AA5" w:rsidR="00182264" w:rsidRDefault="00182264" w:rsidP="00182264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10</w:t>
      </w:r>
      <w:r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02</w:t>
      </w:r>
      <w:r>
        <w:rPr>
          <w:rFonts w:ascii="Arial" w:hAnsi="Arial" w:cs="Arial"/>
          <w:b/>
          <w:bCs/>
          <w:sz w:val="36"/>
          <w:szCs w:val="36"/>
        </w:rPr>
        <w:t>/202</w:t>
      </w:r>
      <w:r>
        <w:rPr>
          <w:rFonts w:ascii="Arial" w:hAnsi="Arial" w:cs="Arial"/>
          <w:b/>
          <w:bCs/>
          <w:sz w:val="36"/>
          <w:szCs w:val="36"/>
        </w:rPr>
        <w:t>5</w:t>
      </w:r>
      <w:r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14:paraId="7622D556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315F3CBA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2DA98868" w14:textId="77777777" w:rsidR="001403A9" w:rsidRDefault="00AF5C28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5BE2D9A4" w14:textId="77777777" w:rsidR="004B378C" w:rsidRDefault="00AF5C28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28C45CF2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061C052A" w14:textId="77777777" w:rsidR="00182264" w:rsidRDefault="00182264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02E66C4" w14:textId="77777777" w:rsidR="004B378C" w:rsidRDefault="00AF5C28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312C0B3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1B72DE7" w14:textId="77777777" w:rsidR="001403A9" w:rsidRPr="00182264" w:rsidRDefault="00AF5C28" w:rsidP="00182264">
      <w:pPr>
        <w:jc w:val="both"/>
        <w:rPr>
          <w:rFonts w:ascii="Arial" w:hAnsi="Arial" w:cs="Arial"/>
        </w:rPr>
      </w:pPr>
      <w:r w:rsidRPr="00182264">
        <w:rPr>
          <w:rFonts w:ascii="Arial" w:hAnsi="Arial" w:cs="Arial"/>
          <w:b/>
          <w:sz w:val="24"/>
          <w:szCs w:val="24"/>
        </w:rPr>
        <w:t>Projeto de Lei 13/2025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6B68A020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27D3E816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416A8302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077B5329" w14:textId="7F92E510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21320418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14/2025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16D3C90A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55D4409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208EA236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4ABE2D3B" w14:textId="2E30C8A8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7CDA0480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15/2025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52EB9B0F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33A87254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43DB9571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036DF39" w14:textId="1AF1A88B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341E7E5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16/2025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10E11038" w14:textId="7C77FAC3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Acrescent</w:t>
      </w:r>
      <w:r w:rsidRPr="00182264">
        <w:rPr>
          <w:rFonts w:ascii="Arial" w:hAnsi="Arial" w:cs="Arial"/>
          <w:sz w:val="24"/>
          <w:szCs w:val="24"/>
        </w:rPr>
        <w:t>a inciso no art. 4ª da Lei N° 5.283, de 15 de janeiro de 2025, que concede e estabelece normas para a concessão de auxilio pecuniário para custeio de transporte de estudantes no ano de 2025.</w:t>
      </w:r>
    </w:p>
    <w:p w14:paraId="2537F48F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705E9E65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EADDEF9" w14:textId="5A00EBB0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1F4FEC2C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17/2025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5824153F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7B4FF3BD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14FF71FF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4546A267" w14:textId="78EF7243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1D1364A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18/2025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121C8BCE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6C2C05EC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70CF7C99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FEC0F64" w14:textId="26C50EA4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E175574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lastRenderedPageBreak/>
        <w:t>Projeto de Lei 19/2025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70363328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Dispõe sobre a criação do fundo municipal de Defesa Civil do município de Dois Córregos.</w:t>
      </w:r>
    </w:p>
    <w:p w14:paraId="6A55749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Alceu Antônio Mazziero</w:t>
      </w:r>
    </w:p>
    <w:p w14:paraId="0D9616EA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B660CBB" w14:textId="62EBDD4F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5036043" w14:textId="6BFEBC25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</w:t>
      </w:r>
      <w:r w:rsidR="00182264">
        <w:rPr>
          <w:rFonts w:ascii="Arial" w:hAnsi="Arial" w:cs="Arial"/>
          <w:b/>
          <w:sz w:val="24"/>
          <w:szCs w:val="24"/>
        </w:rPr>
        <w:t xml:space="preserve"> do Legislativo</w:t>
      </w:r>
      <w:r w:rsidRPr="00182264">
        <w:rPr>
          <w:rFonts w:ascii="Arial" w:hAnsi="Arial" w:cs="Arial"/>
          <w:b/>
          <w:sz w:val="24"/>
          <w:szCs w:val="24"/>
        </w:rPr>
        <w:t xml:space="preserve">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2D90CDC5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 xml:space="preserve">Concede revisão geral anual da remuneração dos servidores do Poder Legislativo de </w:t>
      </w:r>
      <w:r w:rsidRPr="00182264">
        <w:rPr>
          <w:rFonts w:ascii="Arial" w:hAnsi="Arial" w:cs="Arial"/>
          <w:sz w:val="24"/>
          <w:szCs w:val="24"/>
        </w:rPr>
        <w:t>acordo com o índice fixado para os servidores públicos municipais.</w:t>
      </w:r>
    </w:p>
    <w:p w14:paraId="2732D9D5" w14:textId="707BBE0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="00182264">
        <w:rPr>
          <w:rFonts w:ascii="Arial" w:hAnsi="Arial" w:cs="Arial"/>
          <w:sz w:val="24"/>
          <w:szCs w:val="24"/>
        </w:rPr>
        <w:t>Mesa Diretora Biênio 2025/2026</w:t>
      </w:r>
    </w:p>
    <w:p w14:paraId="7AA7C321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3D4E8FEA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7512F6EA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09F3D96E" w14:textId="77777777" w:rsidR="00182264" w:rsidRDefault="00182264" w:rsidP="001822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6AE90722" w14:textId="77777777" w:rsidR="00182264" w:rsidRDefault="00182264" w:rsidP="00182264">
      <w:pPr>
        <w:textAlignment w:val="top"/>
        <w:rPr>
          <w:rFonts w:ascii="Arial" w:hAnsi="Arial" w:cs="Arial"/>
          <w:sz w:val="24"/>
          <w:szCs w:val="24"/>
        </w:rPr>
      </w:pPr>
    </w:p>
    <w:p w14:paraId="64DB7CFE" w14:textId="3A851B33" w:rsidR="00CD73C7" w:rsidRDefault="00CD73C7" w:rsidP="001403A9">
      <w:pPr>
        <w:rPr>
          <w:rFonts w:ascii="Arial" w:hAnsi="Arial" w:cs="Arial"/>
          <w:i/>
          <w:sz w:val="24"/>
          <w:szCs w:val="24"/>
        </w:rPr>
      </w:pPr>
    </w:p>
    <w:p w14:paraId="53571A74" w14:textId="5635FA9E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4F9EA97C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a instalação de uma academia ao ar livre na Avenida Antônio Vanôni, nas intermediações do n. 65, no Bairro Parque Aparício de Barros Fagundes.</w:t>
      </w:r>
    </w:p>
    <w:p w14:paraId="14D8CF9E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Jovileni Silvina da Silva Amaral</w:t>
      </w:r>
    </w:p>
    <w:p w14:paraId="1061E119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5CA1A482" w14:textId="739759ED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030ED56" w14:textId="221B5423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2/2025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300DDB7A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a instalação de um playground de plástico no Bairro Conjunto Habitacional Eugênio Francischoni.</w:t>
      </w:r>
    </w:p>
    <w:p w14:paraId="1EA9ABFE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Jovileni Silvina da Silva Amaral</w:t>
      </w:r>
    </w:p>
    <w:p w14:paraId="6E37EC7D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5E26E7D4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7278609B" w14:textId="0D77913E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3/2025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0F1F1B6A" w14:textId="29DFC163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que realize as ações necessárias para combater a erosão localizada na Av. João Tidei, aos fundos do n. 820, no Distrito de Guarapuã</w:t>
      </w:r>
      <w:r w:rsidR="009C256E">
        <w:rPr>
          <w:rFonts w:ascii="Arial" w:hAnsi="Arial" w:cs="Arial"/>
          <w:sz w:val="24"/>
          <w:szCs w:val="24"/>
        </w:rPr>
        <w:t>.</w:t>
      </w:r>
    </w:p>
    <w:p w14:paraId="376B63C9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Luis Antonio Martins</w:t>
      </w:r>
    </w:p>
    <w:p w14:paraId="2DDFEB4A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1B688024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0252447D" w14:textId="3F0BB8C9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4/2025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291A1148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a pintura de uma faixa de pedestre na Rua Itu, n. 291, em frente da Igreja Quadrangular, no Bairro Jardim Paulista.</w:t>
      </w:r>
    </w:p>
    <w:p w14:paraId="6815AE87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David Cauã Mendes Costa</w:t>
      </w:r>
    </w:p>
    <w:p w14:paraId="22D56ACE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FC523BC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5A7F6DBF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17797789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4B4647FC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78B8495A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706F1AAE" w14:textId="3FBCD8E0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lastRenderedPageBreak/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5/2025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715F67BD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o reparo do escorregador localizado no espaço cultural “Vereador Altair Sérgio Venarusso” - Branco Venarusso, instalado junto à Vila Gastronômica, no Bairro Jardim Marina.</w:t>
      </w:r>
    </w:p>
    <w:p w14:paraId="741BB877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David Cauã Mendes Costa</w:t>
      </w:r>
    </w:p>
    <w:p w14:paraId="30E659A1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680A257" w14:textId="50E3093D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6FE0E035" w14:textId="4AD8EBC1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6/2025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21065415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a adequação da via e posterior reparo asfáltico da Av. Bahia, nas intermediações da intersecção com a Rua Paraíba, no Bairro Vila São Sebastião.</w:t>
      </w:r>
    </w:p>
    <w:p w14:paraId="0AD462CE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4E2712DB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10DF1CA8" w14:textId="1009419E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5A5B05C3" w14:textId="7ED937E8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</w:t>
      </w:r>
      <w:r w:rsidRPr="00182264">
        <w:rPr>
          <w:rFonts w:ascii="Arial" w:hAnsi="Arial" w:cs="Arial"/>
          <w:b/>
          <w:sz w:val="24"/>
          <w:szCs w:val="24"/>
        </w:rPr>
        <w:t xml:space="preserve">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7/2025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70F8F489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o reajuste/aumento do vale alimentação dos funcionários da Santa Casa de Misericórdia de Dois Córregos.</w:t>
      </w:r>
    </w:p>
    <w:p w14:paraId="19CA1ECA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7A0BD7F6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63041322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3368FB7E" w14:textId="6E42B59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8/2025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5D84E5D1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o desentupimento e limpeza dos bueiros da Av. Bahia, nas intermediações da intersecção com a Rua Paraíba, no Bairro Vila São Sebastião.</w:t>
      </w:r>
    </w:p>
    <w:p w14:paraId="4E7162FC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6EEF3223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0A3A41E5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69636BB0" w14:textId="103D5ADE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Solicitação de Providência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9/2025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26272C4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que realize as ações necessárias para combater a erosão localizada no córrego do matadouro, no Distrito de Guarapuã.</w:t>
      </w:r>
    </w:p>
    <w:p w14:paraId="47D9BA57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06CE77B2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7FF9FE5D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39D2A435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Solicitação de Providência 10/2025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60F2561A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o reparo asfáltico na Rua Campo Grande, em especial na intersecção com a Rua Orlando Perdoná, no Bairro Residencial Zangaletti.</w:t>
      </w:r>
    </w:p>
    <w:p w14:paraId="4BDDFCE9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Cristiane Godoi Munhoz</w:t>
      </w:r>
    </w:p>
    <w:p w14:paraId="1E3C4BD7" w14:textId="77777777" w:rsidR="00CD73C7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0343A5A4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0A363EBE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Solicitação de Providência 11/2025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5E11A50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Solicita que determine ao setor competente a providência necessária para reparo do telhado, do forro e do sistema de calhas de todo o prédio do Museu da Gente.</w:t>
      </w:r>
    </w:p>
    <w:p w14:paraId="65F44173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Cristiane Godoi Munhoz</w:t>
      </w:r>
    </w:p>
    <w:p w14:paraId="5A8C2B7B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447EDFE5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1C591F88" w14:textId="77777777" w:rsidR="00182264" w:rsidRDefault="00182264" w:rsidP="001403A9">
      <w:pPr>
        <w:rPr>
          <w:rFonts w:ascii="Arial" w:hAnsi="Arial" w:cs="Arial"/>
          <w:sz w:val="24"/>
          <w:szCs w:val="24"/>
        </w:rPr>
      </w:pPr>
    </w:p>
    <w:p w14:paraId="52601A53" w14:textId="4BDEBC97" w:rsidR="00182264" w:rsidRDefault="00182264" w:rsidP="001822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INDICAÇÕES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667FBF0D" w14:textId="4E6CF1A3" w:rsidR="00CD73C7" w:rsidRDefault="00AF5C28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D1539A" w14:textId="1CD3B79D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Indicação </w:t>
      </w:r>
      <w:r w:rsidR="00182264"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72811AC7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Indica a criação e implementação de uma comissão para fiscalização de fios e cabos da rede elétrica, telefonia, fibra ótica e demais serviços.</w:t>
      </w:r>
    </w:p>
    <w:p w14:paraId="5DED2A58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6E7E5B17" w14:textId="77777777" w:rsidR="00CD73C7" w:rsidRPr="00182264" w:rsidRDefault="00AF5C28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05C28AA3" w14:textId="65E83519" w:rsidR="00CD73C7" w:rsidRDefault="00CD73C7" w:rsidP="001403A9">
      <w:pPr>
        <w:rPr>
          <w:rFonts w:ascii="Arial" w:hAnsi="Arial" w:cs="Arial"/>
          <w:i/>
          <w:sz w:val="24"/>
          <w:szCs w:val="24"/>
        </w:rPr>
      </w:pPr>
    </w:p>
    <w:p w14:paraId="134D4A09" w14:textId="77777777" w:rsidR="00CD73C7" w:rsidRDefault="00CD73C7" w:rsidP="001403A9">
      <w:pPr>
        <w:rPr>
          <w:rFonts w:ascii="Arial" w:hAnsi="Arial" w:cs="Arial"/>
          <w:sz w:val="24"/>
          <w:szCs w:val="24"/>
        </w:rPr>
      </w:pPr>
    </w:p>
    <w:p w14:paraId="171E054D" w14:textId="77777777" w:rsidR="001403A9" w:rsidRDefault="00AF5C28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BE2021" w14:textId="77777777" w:rsidR="001403A9" w:rsidRDefault="001403A9" w:rsidP="001403A9">
      <w:pPr>
        <w:rPr>
          <w:rFonts w:ascii="Arial" w:hAnsi="Arial" w:cs="Arial"/>
        </w:rPr>
      </w:pPr>
    </w:p>
    <w:p w14:paraId="6573CF02" w14:textId="77777777" w:rsidR="00182264" w:rsidRDefault="00182264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86F6A83" w14:textId="77777777" w:rsidR="004B378C" w:rsidRDefault="00AF5C28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75560B70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101BE7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AF417DF" w14:textId="77777777" w:rsidR="004B378C" w:rsidRDefault="00AF5C28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4144948A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3596363" w14:textId="0137C806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17467C3F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Moção de Aplausos para o senhor Enrique Reis</w:t>
      </w:r>
    </w:p>
    <w:p w14:paraId="061947F8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4D40F2B9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12EAA8B9" w14:textId="54013451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F577A74" w14:textId="4FAC8CB5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2/2025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6A018549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Moção de Aplausos ao senhor José Wiliam Levorato em comemoração à reforma da distribuidora Top Gás.</w:t>
      </w:r>
    </w:p>
    <w:p w14:paraId="576336DB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Jovileni Silvina da Silva Amaral</w:t>
      </w:r>
    </w:p>
    <w:p w14:paraId="143C5AA2" w14:textId="77777777" w:rsidR="00182264" w:rsidRDefault="00182264" w:rsidP="0018226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9E0917" w14:textId="746119D5" w:rsidR="00182264" w:rsidRDefault="00182264" w:rsidP="00182264">
      <w:pPr>
        <w:rPr>
          <w:rFonts w:ascii="Arial" w:hAnsi="Arial" w:cs="Arial"/>
          <w:i/>
          <w:sz w:val="24"/>
          <w:szCs w:val="24"/>
        </w:rPr>
      </w:pPr>
    </w:p>
    <w:p w14:paraId="7F033EDB" w14:textId="60001E2F" w:rsidR="004B378C" w:rsidRDefault="00182264" w:rsidP="001822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050A72" w14:textId="77777777" w:rsidR="00182264" w:rsidRPr="00182264" w:rsidRDefault="00182264" w:rsidP="00182264">
      <w:pPr>
        <w:rPr>
          <w:rFonts w:ascii="Arial" w:hAnsi="Arial" w:cs="Arial"/>
          <w:i/>
          <w:sz w:val="24"/>
          <w:szCs w:val="24"/>
        </w:rPr>
      </w:pPr>
    </w:p>
    <w:p w14:paraId="3A8F57C3" w14:textId="1F44BEA5" w:rsidR="004B378C" w:rsidRDefault="00AF5C28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826A59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4C28E588" w14:textId="7185288F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Requerimento de Informação </w:t>
      </w:r>
      <w:r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1/2025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57FA74A3" w14:textId="0416E92B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="000B6B18">
        <w:rPr>
          <w:rFonts w:ascii="Arial" w:hAnsi="Arial" w:cs="Arial"/>
          <w:sz w:val="24"/>
          <w:szCs w:val="24"/>
        </w:rPr>
        <w:t>Requer informações</w:t>
      </w:r>
      <w:r w:rsidRPr="00182264">
        <w:rPr>
          <w:rFonts w:ascii="Arial" w:hAnsi="Arial" w:cs="Arial"/>
          <w:sz w:val="24"/>
          <w:szCs w:val="24"/>
        </w:rPr>
        <w:t xml:space="preserve"> em relação as crianças atendidas pelo CEA - Centro Especializado de Autismo.</w:t>
      </w:r>
    </w:p>
    <w:p w14:paraId="3E597013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082D6119" w14:textId="77777777" w:rsid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sz w:val="24"/>
          <w:szCs w:val="24"/>
        </w:rPr>
        <w:t xml:space="preserve"> </w:t>
      </w:r>
    </w:p>
    <w:p w14:paraId="43460D9D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</w:p>
    <w:p w14:paraId="4FF2A78A" w14:textId="1C71DEB4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Requerimento de Informação </w:t>
      </w:r>
      <w:r>
        <w:rPr>
          <w:rFonts w:ascii="Arial" w:hAnsi="Arial" w:cs="Arial"/>
          <w:b/>
          <w:sz w:val="24"/>
          <w:szCs w:val="24"/>
        </w:rPr>
        <w:t>0</w:t>
      </w:r>
      <w:r w:rsidRPr="00182264">
        <w:rPr>
          <w:rFonts w:ascii="Arial" w:hAnsi="Arial" w:cs="Arial"/>
          <w:b/>
          <w:sz w:val="24"/>
          <w:szCs w:val="24"/>
        </w:rPr>
        <w:t>2/2025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2B124076" w14:textId="685BA29E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="00AF5C28">
        <w:rPr>
          <w:rFonts w:ascii="Arial" w:hAnsi="Arial" w:cs="Arial"/>
          <w:sz w:val="24"/>
          <w:szCs w:val="24"/>
        </w:rPr>
        <w:t>Requer informações</w:t>
      </w:r>
      <w:r w:rsidRPr="00182264">
        <w:rPr>
          <w:rFonts w:ascii="Arial" w:hAnsi="Arial" w:cs="Arial"/>
          <w:sz w:val="24"/>
          <w:szCs w:val="24"/>
        </w:rPr>
        <w:t xml:space="preserve"> em relação a servidor público municipal.</w:t>
      </w:r>
    </w:p>
    <w:p w14:paraId="6DAB4BD9" w14:textId="763FB4D9" w:rsidR="004B378C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 w:rsidRPr="00182264">
        <w:rPr>
          <w:rFonts w:ascii="Arial" w:hAnsi="Arial" w:cs="Arial"/>
          <w:sz w:val="24"/>
          <w:szCs w:val="24"/>
        </w:rPr>
        <w:t>Mara Silvia Valdo</w:t>
      </w:r>
    </w:p>
    <w:p w14:paraId="663E2709" w14:textId="77777777" w:rsidR="00182264" w:rsidRDefault="00182264" w:rsidP="00182264">
      <w:pPr>
        <w:jc w:val="both"/>
        <w:rPr>
          <w:rFonts w:ascii="Arial" w:hAnsi="Arial" w:cs="Arial"/>
          <w:i/>
          <w:sz w:val="24"/>
          <w:szCs w:val="24"/>
        </w:rPr>
      </w:pPr>
    </w:p>
    <w:p w14:paraId="4F0F7693" w14:textId="77777777" w:rsidR="00182264" w:rsidRDefault="00182264" w:rsidP="00182264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0D6BA2D" w14:textId="57795078" w:rsidR="004B378C" w:rsidRPr="00182264" w:rsidRDefault="00AF5C28" w:rsidP="001822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8B11FC6" w14:textId="77777777" w:rsidR="004B378C" w:rsidRDefault="00AF5C2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7F7C1436" w14:textId="77777777" w:rsidR="00182264" w:rsidRDefault="00182264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026824C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>Projeto de Lei 135/2024</w:t>
      </w:r>
      <w:r w:rsidRPr="00182264">
        <w:rPr>
          <w:rFonts w:ascii="Arial" w:hAnsi="Arial" w:cs="Arial"/>
          <w:sz w:val="24"/>
          <w:szCs w:val="24"/>
        </w:rPr>
        <w:t xml:space="preserve"> -</w:t>
      </w:r>
    </w:p>
    <w:p w14:paraId="00614FBE" w14:textId="77777777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Assunto: </w:t>
      </w:r>
      <w:r w:rsidRPr="00182264">
        <w:rPr>
          <w:rFonts w:ascii="Arial" w:hAnsi="Arial" w:cs="Arial"/>
          <w:sz w:val="24"/>
          <w:szCs w:val="24"/>
        </w:rPr>
        <w:t>Autoriza o Poder Executivo a desafetar e unificar, bem como desmembrar e afetar imóveis urbanos de propriedade do município</w:t>
      </w:r>
    </w:p>
    <w:p w14:paraId="303CCCFE" w14:textId="7E9CDCE3" w:rsidR="00182264" w:rsidRPr="00182264" w:rsidRDefault="00182264" w:rsidP="00182264">
      <w:pPr>
        <w:jc w:val="both"/>
        <w:rPr>
          <w:rFonts w:ascii="Arial" w:hAnsi="Arial" w:cs="Arial"/>
          <w:sz w:val="24"/>
          <w:szCs w:val="24"/>
        </w:rPr>
      </w:pPr>
      <w:r w:rsidRPr="00182264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>Poder Executivo</w:t>
      </w:r>
    </w:p>
    <w:p w14:paraId="31D6FFF7" w14:textId="77777777" w:rsidR="00182264" w:rsidRDefault="00182264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E1CB717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2E310CC" w14:textId="77777777" w:rsidR="00182264" w:rsidRDefault="00182264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EA89DC1" w14:textId="01316BC5" w:rsidR="004B378C" w:rsidRDefault="00AF5C2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182264">
        <w:rPr>
          <w:rFonts w:ascii="Arial" w:hAnsi="Arial" w:cs="Arial"/>
          <w:b/>
          <w:sz w:val="24"/>
          <w:szCs w:val="24"/>
        </w:rPr>
        <w:t>NENHUM PROJETO</w:t>
      </w:r>
    </w:p>
    <w:p w14:paraId="25B9025B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59C1FAB" w14:textId="77777777" w:rsidR="004B378C" w:rsidRDefault="00AF5C2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1177CF5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C593B5B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646DF3C" w14:textId="77777777" w:rsidR="004B378C" w:rsidRDefault="00AF5C28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27EEDE16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1CAAAF1" w14:textId="77777777" w:rsidR="001403A9" w:rsidRDefault="00AF5C28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17C3D" w14:textId="77777777" w:rsidR="00AF5C28" w:rsidRDefault="00AF5C28">
      <w:r>
        <w:separator/>
      </w:r>
    </w:p>
  </w:endnote>
  <w:endnote w:type="continuationSeparator" w:id="0">
    <w:p w14:paraId="1B4F9C23" w14:textId="77777777" w:rsidR="00AF5C28" w:rsidRDefault="00AF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C927" w14:textId="77777777" w:rsidR="00804BFC" w:rsidRDefault="00AF5C28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DDADDF9" w14:textId="77777777" w:rsidR="00804BFC" w:rsidRDefault="00AF5C2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20825627" w14:textId="77777777" w:rsidR="00804BFC" w:rsidRDefault="00AF5C28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 xml:space="preserve">Fones (14) </w:t>
    </w:r>
    <w:r>
      <w:rPr>
        <w:color w:val="1F497D" w:themeColor="text2"/>
        <w:sz w:val="18"/>
        <w:szCs w:val="18"/>
      </w:rPr>
      <w:t>3652-2033/3652-3553 – E-mail camara@doiscorregos.sp.leg.br</w:t>
    </w:r>
  </w:p>
  <w:p w14:paraId="432FCE97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C154815" w14:textId="419F6E15" w:rsidR="00804BFC" w:rsidRDefault="00AF5C2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182264">
      <w:rPr>
        <w:b/>
        <w:color w:val="002060"/>
        <w:sz w:val="20"/>
        <w:szCs w:val="20"/>
      </w:rPr>
      <w:t>1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777AFD35" w14:textId="1D28C2E3" w:rsidR="00804BFC" w:rsidRPr="00804BFC" w:rsidRDefault="00AF5C28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</w:t>
    </w:r>
    <w:r w:rsidR="00182264">
      <w:rPr>
        <w:b/>
        <w:color w:val="002060"/>
        <w:sz w:val="20"/>
        <w:szCs w:val="20"/>
      </w:rPr>
      <w:t>9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421D" w14:textId="77777777" w:rsidR="00AF5C28" w:rsidRDefault="00AF5C28">
      <w:r>
        <w:separator/>
      </w:r>
    </w:p>
  </w:footnote>
  <w:footnote w:type="continuationSeparator" w:id="0">
    <w:p w14:paraId="3E36179B" w14:textId="77777777" w:rsidR="00AF5C28" w:rsidRDefault="00AF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C7FB" w14:textId="77777777" w:rsidR="00804BFC" w:rsidRDefault="00AF5C28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7BFF6F" wp14:editId="06031161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873453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0C9E5A" w14:textId="77777777" w:rsidR="00804BFC" w:rsidRDefault="00804BFC" w:rsidP="00804BFC">
    <w:pPr>
      <w:pStyle w:val="Cabealho"/>
    </w:pPr>
  </w:p>
  <w:p w14:paraId="6823EF69" w14:textId="77777777" w:rsidR="00804BFC" w:rsidRDefault="00804BFC" w:rsidP="00804BFC">
    <w:pPr>
      <w:pStyle w:val="Cabealho"/>
    </w:pPr>
  </w:p>
  <w:p w14:paraId="45A46DC7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501454F1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70B7FBD" w14:textId="77777777" w:rsidR="00804BFC" w:rsidRDefault="00AF5C28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F303580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0B6B18"/>
    <w:rsid w:val="001403A9"/>
    <w:rsid w:val="00182264"/>
    <w:rsid w:val="001915A3"/>
    <w:rsid w:val="00217F62"/>
    <w:rsid w:val="00234F4C"/>
    <w:rsid w:val="00251EDD"/>
    <w:rsid w:val="00253BC3"/>
    <w:rsid w:val="004B378C"/>
    <w:rsid w:val="0052281D"/>
    <w:rsid w:val="005239A3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9C256E"/>
    <w:rsid w:val="00A06ADA"/>
    <w:rsid w:val="00A906D8"/>
    <w:rsid w:val="00AB5A74"/>
    <w:rsid w:val="00AF5C28"/>
    <w:rsid w:val="00B4178F"/>
    <w:rsid w:val="00B57A5B"/>
    <w:rsid w:val="00BA5809"/>
    <w:rsid w:val="00C56293"/>
    <w:rsid w:val="00CC0B58"/>
    <w:rsid w:val="00CD73C7"/>
    <w:rsid w:val="00D47DE4"/>
    <w:rsid w:val="00E10F03"/>
    <w:rsid w:val="00F071AE"/>
    <w:rsid w:val="00F523BB"/>
    <w:rsid w:val="00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EAF8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854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31</cp:revision>
  <dcterms:created xsi:type="dcterms:W3CDTF">2013-11-25T16:41:00Z</dcterms:created>
  <dcterms:modified xsi:type="dcterms:W3CDTF">2025-02-07T14:01:00Z</dcterms:modified>
</cp:coreProperties>
</file>