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24E082" w14:textId="77777777" w:rsidR="006377FF" w:rsidRDefault="00CE2F87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54C5AD46" w14:textId="77777777"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14:paraId="3E952C4C" w14:textId="77777777"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14:paraId="7BD13F97" w14:textId="77777777"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14:paraId="258177D9" w14:textId="77777777" w:rsidR="006377FF" w:rsidRDefault="00CE2F87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72DF7A33" w14:textId="77777777" w:rsidR="00BA5809" w:rsidRDefault="00CE2F87" w:rsidP="00BA5809">
      <w:pPr>
        <w:jc w:val="center"/>
        <w:textAlignment w:val="top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bCs/>
          <w:color w:val="000000"/>
          <w:sz w:val="36"/>
          <w:szCs w:val="36"/>
          <w:u w:val="single"/>
        </w:rPr>
        <w:t>PAUTA</w:t>
      </w:r>
    </w:p>
    <w:p w14:paraId="025FE37A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14:paraId="33A676FE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14:paraId="142FC68B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14:paraId="07E08BEE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14:paraId="4C64DD3C" w14:textId="77777777" w:rsidR="001403A9" w:rsidRDefault="00CE2F87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Dois Córregos, </w:t>
      </w:r>
      <w:r w:rsidR="00573644">
        <w:rPr>
          <w:rFonts w:ascii="Arial" w:hAnsi="Arial" w:cs="Arial"/>
          <w:bCs/>
          <w:sz w:val="24"/>
          <w:szCs w:val="24"/>
        </w:rPr>
        <w:t>25 de outubro de 2024</w:t>
      </w:r>
      <w:r>
        <w:rPr>
          <w:rFonts w:ascii="Arial" w:hAnsi="Arial" w:cs="Arial"/>
          <w:bCs/>
          <w:sz w:val="24"/>
          <w:szCs w:val="24"/>
        </w:rPr>
        <w:t>.</w:t>
      </w:r>
    </w:p>
    <w:p w14:paraId="54883457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084CDCE1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07C24D1A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44149C1D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65B5CAD1" w14:textId="77777777" w:rsidR="001403A9" w:rsidRDefault="00CE2F87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Senhor Vereador (a),</w:t>
      </w:r>
    </w:p>
    <w:p w14:paraId="0A329C4E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52A310C9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54C7CE8D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104BE7C5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4B071D4C" w14:textId="362BD488" w:rsidR="00BA5809" w:rsidRDefault="00CE2F87" w:rsidP="00BA580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="004B378C">
        <w:rPr>
          <w:rFonts w:ascii="Arial" w:hAnsi="Arial" w:cs="Arial"/>
          <w:bCs/>
          <w:sz w:val="24"/>
          <w:szCs w:val="24"/>
        </w:rPr>
        <w:t xml:space="preserve">De ordem do senhor Presidente, tenho a honra de encaminhar-lhe a pauta da Sessão Ordinária que se realizará no próximo dia </w:t>
      </w:r>
      <w:r>
        <w:rPr>
          <w:rFonts w:ascii="Arial" w:hAnsi="Arial" w:cs="Arial"/>
          <w:bCs/>
          <w:sz w:val="24"/>
          <w:szCs w:val="24"/>
        </w:rPr>
        <w:t>29</w:t>
      </w:r>
      <w:r w:rsidR="004B378C">
        <w:rPr>
          <w:rFonts w:ascii="Arial" w:hAnsi="Arial" w:cs="Arial"/>
          <w:bCs/>
          <w:sz w:val="24"/>
          <w:szCs w:val="24"/>
        </w:rPr>
        <w:t>, às 19 horas, conforme convocação já realizada na Sessão Ordinária anterior.</w:t>
      </w:r>
    </w:p>
    <w:p w14:paraId="6AFBD74E" w14:textId="77777777"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A7FBE59" w14:textId="77777777"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1B655A3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7B005156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563D4BA6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088BFF71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7DD3473F" w14:textId="77777777" w:rsidR="00871F3F" w:rsidRDefault="00CE2F87" w:rsidP="00871F3F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>Marlon Henrique Minatel Calandrim</w:t>
      </w:r>
      <w:r>
        <w:rPr>
          <w:rFonts w:ascii="Arial" w:hAnsi="Arial" w:cs="Arial"/>
          <w:b/>
          <w:bCs/>
          <w:sz w:val="24"/>
          <w:szCs w:val="24"/>
        </w:rPr>
        <w:br/>
        <w:t>Assessor de Gabinete da Presidência</w:t>
      </w:r>
    </w:p>
    <w:p w14:paraId="2D613ABE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0617526F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47C223C5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7DE32649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0E40CA0A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66939D80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480E165C" w14:textId="77777777" w:rsidR="001403A9" w:rsidRDefault="001403A9" w:rsidP="00804BFC">
      <w:pPr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40F3B6D3" w14:textId="4D99265B" w:rsidR="00CE2F87" w:rsidRDefault="00CE2F87" w:rsidP="00CE2F87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lastRenderedPageBreak/>
        <w:t>1</w:t>
      </w:r>
      <w:r>
        <w:rPr>
          <w:rFonts w:ascii="Arial" w:hAnsi="Arial" w:cs="Arial"/>
          <w:b/>
          <w:bCs/>
          <w:sz w:val="36"/>
          <w:szCs w:val="36"/>
        </w:rPr>
        <w:t>6</w:t>
      </w:r>
      <w:r>
        <w:rPr>
          <w:rFonts w:ascii="Arial" w:hAnsi="Arial" w:cs="Arial"/>
          <w:b/>
          <w:bCs/>
          <w:sz w:val="36"/>
          <w:szCs w:val="36"/>
        </w:rPr>
        <w:t>ª SESSÃO ORDINÁRIA, DA 4ª SESSÃO LEGISLATIVA DA 18ª LEGISLATURA DE 2024</w:t>
      </w:r>
    </w:p>
    <w:p w14:paraId="60B98FBF" w14:textId="11B15ADF" w:rsidR="00CE2F87" w:rsidRDefault="00CE2F87" w:rsidP="00CE2F87">
      <w:pPr>
        <w:jc w:val="center"/>
        <w:textAlignment w:val="top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29</w:t>
      </w:r>
      <w:r>
        <w:rPr>
          <w:rFonts w:ascii="Arial" w:hAnsi="Arial" w:cs="Arial"/>
          <w:b/>
          <w:bCs/>
          <w:sz w:val="36"/>
          <w:szCs w:val="36"/>
        </w:rPr>
        <w:t>/10/2024 ÀS 19 HORAS.</w:t>
      </w:r>
    </w:p>
    <w:p w14:paraId="77AD87E2" w14:textId="77777777" w:rsidR="001403A9" w:rsidRDefault="001403A9" w:rsidP="000A3D96">
      <w:pPr>
        <w:textAlignment w:val="top"/>
        <w:rPr>
          <w:rFonts w:ascii="Arial" w:hAnsi="Arial" w:cs="Arial"/>
          <w:b/>
          <w:bCs/>
          <w:sz w:val="34"/>
          <w:szCs w:val="34"/>
        </w:rPr>
      </w:pPr>
    </w:p>
    <w:p w14:paraId="5742D572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14:paraId="3A03696E" w14:textId="77777777" w:rsidR="001403A9" w:rsidRDefault="00CE2F87" w:rsidP="001403A9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 </w:t>
      </w:r>
    </w:p>
    <w:p w14:paraId="2FF073D5" w14:textId="77777777" w:rsidR="004B378C" w:rsidRDefault="00CE2F87" w:rsidP="004B378C">
      <w:pPr>
        <w:textAlignment w:val="top"/>
        <w:rPr>
          <w:rFonts w:ascii="Arial" w:hAnsi="Arial" w:cs="Arial"/>
          <w:b/>
          <w:bCs/>
          <w:sz w:val="36"/>
          <w:szCs w:val="36"/>
          <w:highlight w:val="cyan"/>
        </w:rPr>
      </w:pP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bCs/>
          <w:sz w:val="36"/>
          <w:szCs w:val="36"/>
          <w:highlight w:val="cyan"/>
        </w:rPr>
        <w:t>EXPEDIENTE</w:t>
      </w:r>
    </w:p>
    <w:p w14:paraId="3698882C" w14:textId="77777777" w:rsidR="001403A9" w:rsidRDefault="001403A9" w:rsidP="009513FA">
      <w:pPr>
        <w:textAlignment w:val="top"/>
        <w:rPr>
          <w:rFonts w:ascii="Arial" w:hAnsi="Arial" w:cs="Arial"/>
          <w:sz w:val="24"/>
          <w:szCs w:val="24"/>
        </w:rPr>
      </w:pPr>
    </w:p>
    <w:p w14:paraId="4D26C088" w14:textId="77777777" w:rsidR="00CE2F87" w:rsidRDefault="00CE2F87" w:rsidP="004B378C">
      <w:pPr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14ACD901" w14:textId="59EBFBC6" w:rsidR="004B378C" w:rsidRDefault="00CE2F87" w:rsidP="004B378C">
      <w:pPr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PROJETOS</w:t>
      </w:r>
    </w:p>
    <w:p w14:paraId="01ECAA18" w14:textId="77777777"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14:paraId="6F460341" w14:textId="77777777" w:rsidR="001403A9" w:rsidRPr="00CE2F87" w:rsidRDefault="00CE2F87" w:rsidP="00CE2F87">
      <w:pPr>
        <w:jc w:val="both"/>
        <w:rPr>
          <w:rFonts w:ascii="Arial" w:hAnsi="Arial" w:cs="Arial"/>
        </w:rPr>
      </w:pPr>
      <w:r w:rsidRPr="00CE2F87">
        <w:rPr>
          <w:rFonts w:ascii="Arial" w:hAnsi="Arial" w:cs="Arial"/>
          <w:b/>
          <w:sz w:val="24"/>
          <w:szCs w:val="24"/>
        </w:rPr>
        <w:t>Projeto de Lei 118/2024</w:t>
      </w:r>
      <w:r w:rsidRPr="00CE2F87">
        <w:rPr>
          <w:rFonts w:ascii="Arial" w:hAnsi="Arial" w:cs="Arial"/>
          <w:sz w:val="24"/>
          <w:szCs w:val="24"/>
        </w:rPr>
        <w:t xml:space="preserve"> -</w:t>
      </w:r>
    </w:p>
    <w:p w14:paraId="6BF7B8B8" w14:textId="77777777" w:rsidR="00043AD2" w:rsidRPr="00CE2F87" w:rsidRDefault="00CE2F87" w:rsidP="00CE2F87">
      <w:pPr>
        <w:jc w:val="both"/>
        <w:rPr>
          <w:rFonts w:ascii="Arial" w:hAnsi="Arial" w:cs="Arial"/>
          <w:sz w:val="24"/>
          <w:szCs w:val="24"/>
        </w:rPr>
      </w:pPr>
      <w:r w:rsidRPr="00CE2F87">
        <w:rPr>
          <w:rFonts w:ascii="Arial" w:hAnsi="Arial" w:cs="Arial"/>
          <w:b/>
          <w:sz w:val="24"/>
          <w:szCs w:val="24"/>
        </w:rPr>
        <w:t xml:space="preserve">Assunto: </w:t>
      </w:r>
      <w:r w:rsidRPr="00CE2F87">
        <w:rPr>
          <w:rFonts w:ascii="Arial" w:hAnsi="Arial" w:cs="Arial"/>
          <w:sz w:val="24"/>
          <w:szCs w:val="24"/>
        </w:rPr>
        <w:t xml:space="preserve">Confere denominação à praça rotatória construída na confluência das Avenidas Helcy Bueno Faulin e Dr. Joaquim </w:t>
      </w:r>
      <w:r w:rsidRPr="00CE2F87">
        <w:rPr>
          <w:rFonts w:ascii="Arial" w:hAnsi="Arial" w:cs="Arial"/>
          <w:sz w:val="24"/>
          <w:szCs w:val="24"/>
        </w:rPr>
        <w:t>Roberto de Carvalho Pinto.</w:t>
      </w:r>
    </w:p>
    <w:p w14:paraId="19764F2D" w14:textId="77777777" w:rsidR="00043AD2" w:rsidRPr="00CE2F87" w:rsidRDefault="00CE2F87" w:rsidP="00CE2F87">
      <w:pPr>
        <w:jc w:val="both"/>
        <w:rPr>
          <w:rFonts w:ascii="Arial" w:hAnsi="Arial" w:cs="Arial"/>
          <w:sz w:val="24"/>
          <w:szCs w:val="24"/>
        </w:rPr>
      </w:pPr>
      <w:r w:rsidRPr="00CE2F87">
        <w:rPr>
          <w:rFonts w:ascii="Arial" w:hAnsi="Arial" w:cs="Arial"/>
          <w:b/>
          <w:sz w:val="24"/>
          <w:szCs w:val="24"/>
        </w:rPr>
        <w:t xml:space="preserve">Autoria: </w:t>
      </w:r>
      <w:r w:rsidRPr="00CE2F87">
        <w:rPr>
          <w:rFonts w:ascii="Arial" w:hAnsi="Arial" w:cs="Arial"/>
          <w:sz w:val="24"/>
          <w:szCs w:val="24"/>
        </w:rPr>
        <w:t>Ruy Diomedes Favaro</w:t>
      </w:r>
    </w:p>
    <w:p w14:paraId="6D51E7B7" w14:textId="77777777" w:rsidR="00CE2F87" w:rsidRDefault="00CE2F87" w:rsidP="00CE2F87">
      <w:pPr>
        <w:jc w:val="both"/>
        <w:rPr>
          <w:rFonts w:ascii="Arial" w:hAnsi="Arial" w:cs="Arial"/>
          <w:sz w:val="24"/>
          <w:szCs w:val="24"/>
        </w:rPr>
      </w:pPr>
    </w:p>
    <w:p w14:paraId="6AC82D37" w14:textId="20D02CC3" w:rsidR="00043AD2" w:rsidRPr="00CE2F87" w:rsidRDefault="00CE2F87" w:rsidP="00CE2F87">
      <w:pPr>
        <w:jc w:val="both"/>
        <w:rPr>
          <w:rFonts w:ascii="Arial" w:hAnsi="Arial" w:cs="Arial"/>
          <w:sz w:val="24"/>
          <w:szCs w:val="24"/>
        </w:rPr>
      </w:pPr>
      <w:r w:rsidRPr="00CE2F87">
        <w:rPr>
          <w:rFonts w:ascii="Arial" w:hAnsi="Arial" w:cs="Arial"/>
          <w:sz w:val="24"/>
          <w:szCs w:val="24"/>
        </w:rPr>
        <w:t xml:space="preserve"> </w:t>
      </w:r>
    </w:p>
    <w:p w14:paraId="1C7B75D8" w14:textId="77777777" w:rsidR="00043AD2" w:rsidRPr="00CE2F87" w:rsidRDefault="00CE2F87" w:rsidP="00CE2F87">
      <w:pPr>
        <w:jc w:val="both"/>
        <w:rPr>
          <w:rFonts w:ascii="Arial" w:hAnsi="Arial" w:cs="Arial"/>
          <w:sz w:val="24"/>
          <w:szCs w:val="24"/>
        </w:rPr>
      </w:pPr>
      <w:r w:rsidRPr="00CE2F87">
        <w:rPr>
          <w:rFonts w:ascii="Arial" w:hAnsi="Arial" w:cs="Arial"/>
          <w:b/>
          <w:sz w:val="24"/>
          <w:szCs w:val="24"/>
        </w:rPr>
        <w:t>Projeto de Lei 119/2024</w:t>
      </w:r>
      <w:r w:rsidRPr="00CE2F87">
        <w:rPr>
          <w:rFonts w:ascii="Arial" w:hAnsi="Arial" w:cs="Arial"/>
          <w:sz w:val="24"/>
          <w:szCs w:val="24"/>
        </w:rPr>
        <w:t xml:space="preserve"> -</w:t>
      </w:r>
    </w:p>
    <w:p w14:paraId="47649172" w14:textId="77777777" w:rsidR="00043AD2" w:rsidRPr="00CE2F87" w:rsidRDefault="00CE2F87" w:rsidP="00CE2F87">
      <w:pPr>
        <w:jc w:val="both"/>
        <w:rPr>
          <w:rFonts w:ascii="Arial" w:hAnsi="Arial" w:cs="Arial"/>
          <w:sz w:val="24"/>
          <w:szCs w:val="24"/>
        </w:rPr>
      </w:pPr>
      <w:r w:rsidRPr="00CE2F87">
        <w:rPr>
          <w:rFonts w:ascii="Arial" w:hAnsi="Arial" w:cs="Arial"/>
          <w:b/>
          <w:sz w:val="24"/>
          <w:szCs w:val="24"/>
        </w:rPr>
        <w:t xml:space="preserve">Assunto: </w:t>
      </w:r>
      <w:r w:rsidRPr="00CE2F87">
        <w:rPr>
          <w:rFonts w:ascii="Arial" w:hAnsi="Arial" w:cs="Arial"/>
          <w:sz w:val="24"/>
          <w:szCs w:val="24"/>
        </w:rPr>
        <w:t>Autoriza o Poder Executivo a transferir à Irmandade da Santa Casa de Misericórdia de Dois Córregos a importância que especifica.</w:t>
      </w:r>
    </w:p>
    <w:p w14:paraId="782CA22B" w14:textId="77777777" w:rsidR="00043AD2" w:rsidRPr="00CE2F87" w:rsidRDefault="00CE2F87" w:rsidP="00CE2F87">
      <w:pPr>
        <w:jc w:val="both"/>
        <w:rPr>
          <w:rFonts w:ascii="Arial" w:hAnsi="Arial" w:cs="Arial"/>
          <w:sz w:val="24"/>
          <w:szCs w:val="24"/>
        </w:rPr>
      </w:pPr>
      <w:r w:rsidRPr="00CE2F87">
        <w:rPr>
          <w:rFonts w:ascii="Arial" w:hAnsi="Arial" w:cs="Arial"/>
          <w:b/>
          <w:sz w:val="24"/>
          <w:szCs w:val="24"/>
        </w:rPr>
        <w:t xml:space="preserve">Autoria: </w:t>
      </w:r>
      <w:r w:rsidRPr="00CE2F87">
        <w:rPr>
          <w:rFonts w:ascii="Arial" w:hAnsi="Arial" w:cs="Arial"/>
          <w:sz w:val="24"/>
          <w:szCs w:val="24"/>
        </w:rPr>
        <w:t>Ruy Diomedes Favaro</w:t>
      </w:r>
    </w:p>
    <w:p w14:paraId="1AE37280" w14:textId="77777777" w:rsidR="00CE2F87" w:rsidRDefault="00CE2F87" w:rsidP="00CE2F87">
      <w:pPr>
        <w:jc w:val="both"/>
        <w:rPr>
          <w:rFonts w:ascii="Arial" w:hAnsi="Arial" w:cs="Arial"/>
          <w:sz w:val="24"/>
          <w:szCs w:val="24"/>
        </w:rPr>
      </w:pPr>
    </w:p>
    <w:p w14:paraId="63565111" w14:textId="7A333E21" w:rsidR="00043AD2" w:rsidRPr="00CE2F87" w:rsidRDefault="00CE2F87" w:rsidP="00CE2F87">
      <w:pPr>
        <w:jc w:val="both"/>
        <w:rPr>
          <w:rFonts w:ascii="Arial" w:hAnsi="Arial" w:cs="Arial"/>
          <w:sz w:val="24"/>
          <w:szCs w:val="24"/>
        </w:rPr>
      </w:pPr>
      <w:r w:rsidRPr="00CE2F87">
        <w:rPr>
          <w:rFonts w:ascii="Arial" w:hAnsi="Arial" w:cs="Arial"/>
          <w:sz w:val="24"/>
          <w:szCs w:val="24"/>
        </w:rPr>
        <w:t xml:space="preserve"> </w:t>
      </w:r>
    </w:p>
    <w:p w14:paraId="0170E65A" w14:textId="77777777" w:rsidR="00043AD2" w:rsidRPr="00CE2F87" w:rsidRDefault="00CE2F87" w:rsidP="00CE2F87">
      <w:pPr>
        <w:jc w:val="both"/>
        <w:rPr>
          <w:rFonts w:ascii="Arial" w:hAnsi="Arial" w:cs="Arial"/>
          <w:sz w:val="24"/>
          <w:szCs w:val="24"/>
        </w:rPr>
      </w:pPr>
      <w:r w:rsidRPr="00CE2F87">
        <w:rPr>
          <w:rFonts w:ascii="Arial" w:hAnsi="Arial" w:cs="Arial"/>
          <w:b/>
          <w:sz w:val="24"/>
          <w:szCs w:val="24"/>
        </w:rPr>
        <w:t>Projeto de Lei 120/2024</w:t>
      </w:r>
      <w:r w:rsidRPr="00CE2F87">
        <w:rPr>
          <w:rFonts w:ascii="Arial" w:hAnsi="Arial" w:cs="Arial"/>
          <w:sz w:val="24"/>
          <w:szCs w:val="24"/>
        </w:rPr>
        <w:t xml:space="preserve"> -</w:t>
      </w:r>
    </w:p>
    <w:p w14:paraId="6341B0C2" w14:textId="77777777" w:rsidR="00043AD2" w:rsidRPr="00CE2F87" w:rsidRDefault="00CE2F87" w:rsidP="00CE2F87">
      <w:pPr>
        <w:jc w:val="both"/>
        <w:rPr>
          <w:rFonts w:ascii="Arial" w:hAnsi="Arial" w:cs="Arial"/>
          <w:sz w:val="24"/>
          <w:szCs w:val="24"/>
        </w:rPr>
      </w:pPr>
      <w:r w:rsidRPr="00CE2F87">
        <w:rPr>
          <w:rFonts w:ascii="Arial" w:hAnsi="Arial" w:cs="Arial"/>
          <w:b/>
          <w:sz w:val="24"/>
          <w:szCs w:val="24"/>
        </w:rPr>
        <w:t xml:space="preserve">Assunto: </w:t>
      </w:r>
      <w:r w:rsidRPr="00CE2F87">
        <w:rPr>
          <w:rFonts w:ascii="Arial" w:hAnsi="Arial" w:cs="Arial"/>
          <w:sz w:val="24"/>
          <w:szCs w:val="24"/>
        </w:rPr>
        <w:t>Autoriza a concessão de auxílio-alimentação extra, na forma e nos valores que especifica, a serem pagos nos meses de novembro e dezembro de 2024, aos servidores da Prefeitura e da autarquia SAAEDOCO.</w:t>
      </w:r>
    </w:p>
    <w:p w14:paraId="6A26E6CE" w14:textId="77777777" w:rsidR="00043AD2" w:rsidRPr="00CE2F87" w:rsidRDefault="00CE2F87" w:rsidP="00CE2F87">
      <w:pPr>
        <w:jc w:val="both"/>
        <w:rPr>
          <w:rFonts w:ascii="Arial" w:hAnsi="Arial" w:cs="Arial"/>
          <w:sz w:val="24"/>
          <w:szCs w:val="24"/>
        </w:rPr>
      </w:pPr>
      <w:r w:rsidRPr="00CE2F87">
        <w:rPr>
          <w:rFonts w:ascii="Arial" w:hAnsi="Arial" w:cs="Arial"/>
          <w:b/>
          <w:sz w:val="24"/>
          <w:szCs w:val="24"/>
        </w:rPr>
        <w:t xml:space="preserve">Autoria: </w:t>
      </w:r>
      <w:r w:rsidRPr="00CE2F87">
        <w:rPr>
          <w:rFonts w:ascii="Arial" w:hAnsi="Arial" w:cs="Arial"/>
          <w:sz w:val="24"/>
          <w:szCs w:val="24"/>
        </w:rPr>
        <w:t>Ruy Diomedes Favaro</w:t>
      </w:r>
    </w:p>
    <w:p w14:paraId="46D48887" w14:textId="77777777" w:rsidR="00CE2F87" w:rsidRDefault="00CE2F87" w:rsidP="00CE2F87">
      <w:pPr>
        <w:jc w:val="both"/>
        <w:rPr>
          <w:rFonts w:ascii="Arial" w:hAnsi="Arial" w:cs="Arial"/>
          <w:sz w:val="24"/>
          <w:szCs w:val="24"/>
        </w:rPr>
      </w:pPr>
    </w:p>
    <w:p w14:paraId="71715A74" w14:textId="22AC4B61" w:rsidR="00043AD2" w:rsidRPr="00CE2F87" w:rsidRDefault="00CE2F87" w:rsidP="00CE2F87">
      <w:pPr>
        <w:jc w:val="both"/>
        <w:rPr>
          <w:rFonts w:ascii="Arial" w:hAnsi="Arial" w:cs="Arial"/>
          <w:sz w:val="24"/>
          <w:szCs w:val="24"/>
        </w:rPr>
      </w:pPr>
      <w:r w:rsidRPr="00CE2F87">
        <w:rPr>
          <w:rFonts w:ascii="Arial" w:hAnsi="Arial" w:cs="Arial"/>
          <w:sz w:val="24"/>
          <w:szCs w:val="24"/>
        </w:rPr>
        <w:t xml:space="preserve"> </w:t>
      </w:r>
    </w:p>
    <w:p w14:paraId="24A80A61" w14:textId="77777777" w:rsidR="00043AD2" w:rsidRPr="00CE2F87" w:rsidRDefault="00CE2F87" w:rsidP="00CE2F87">
      <w:pPr>
        <w:jc w:val="both"/>
        <w:rPr>
          <w:rFonts w:ascii="Arial" w:hAnsi="Arial" w:cs="Arial"/>
          <w:sz w:val="24"/>
          <w:szCs w:val="24"/>
        </w:rPr>
      </w:pPr>
      <w:r w:rsidRPr="00CE2F87">
        <w:rPr>
          <w:rFonts w:ascii="Arial" w:hAnsi="Arial" w:cs="Arial"/>
          <w:b/>
          <w:sz w:val="24"/>
          <w:szCs w:val="24"/>
        </w:rPr>
        <w:t>Projeto de Lei 121/2024</w:t>
      </w:r>
      <w:r w:rsidRPr="00CE2F87">
        <w:rPr>
          <w:rFonts w:ascii="Arial" w:hAnsi="Arial" w:cs="Arial"/>
          <w:sz w:val="24"/>
          <w:szCs w:val="24"/>
        </w:rPr>
        <w:t xml:space="preserve"> -</w:t>
      </w:r>
    </w:p>
    <w:p w14:paraId="5DA2F6FD" w14:textId="77777777" w:rsidR="00043AD2" w:rsidRPr="00CE2F87" w:rsidRDefault="00CE2F87" w:rsidP="00CE2F87">
      <w:pPr>
        <w:jc w:val="both"/>
        <w:rPr>
          <w:rFonts w:ascii="Arial" w:hAnsi="Arial" w:cs="Arial"/>
          <w:sz w:val="24"/>
          <w:szCs w:val="24"/>
        </w:rPr>
      </w:pPr>
      <w:r w:rsidRPr="00CE2F87">
        <w:rPr>
          <w:rFonts w:ascii="Arial" w:hAnsi="Arial" w:cs="Arial"/>
          <w:b/>
          <w:sz w:val="24"/>
          <w:szCs w:val="24"/>
        </w:rPr>
        <w:t xml:space="preserve">Assunto: </w:t>
      </w:r>
      <w:r w:rsidRPr="00CE2F87">
        <w:rPr>
          <w:rFonts w:ascii="Arial" w:hAnsi="Arial" w:cs="Arial"/>
          <w:sz w:val="24"/>
          <w:szCs w:val="24"/>
        </w:rPr>
        <w:t>Institui normas administrativas específicas para a inscrição, protesto e incidência de honorários em dívida ativa de natureza tributária e não-tributária.</w:t>
      </w:r>
    </w:p>
    <w:p w14:paraId="4FEA3A40" w14:textId="77777777" w:rsidR="00043AD2" w:rsidRPr="00CE2F87" w:rsidRDefault="00CE2F87" w:rsidP="00CE2F87">
      <w:pPr>
        <w:jc w:val="both"/>
        <w:rPr>
          <w:rFonts w:ascii="Arial" w:hAnsi="Arial" w:cs="Arial"/>
          <w:sz w:val="24"/>
          <w:szCs w:val="24"/>
        </w:rPr>
      </w:pPr>
      <w:r w:rsidRPr="00CE2F87">
        <w:rPr>
          <w:rFonts w:ascii="Arial" w:hAnsi="Arial" w:cs="Arial"/>
          <w:b/>
          <w:sz w:val="24"/>
          <w:szCs w:val="24"/>
        </w:rPr>
        <w:t xml:space="preserve">Autoria: </w:t>
      </w:r>
      <w:r w:rsidRPr="00CE2F87">
        <w:rPr>
          <w:rFonts w:ascii="Arial" w:hAnsi="Arial" w:cs="Arial"/>
          <w:sz w:val="24"/>
          <w:szCs w:val="24"/>
        </w:rPr>
        <w:t>Ruy Diomedes Favaro</w:t>
      </w:r>
    </w:p>
    <w:p w14:paraId="5B9185DC" w14:textId="77777777" w:rsidR="00CE2F87" w:rsidRDefault="00CE2F87" w:rsidP="00CE2F87">
      <w:pPr>
        <w:jc w:val="both"/>
        <w:rPr>
          <w:rFonts w:ascii="Arial" w:hAnsi="Arial" w:cs="Arial"/>
          <w:sz w:val="24"/>
          <w:szCs w:val="24"/>
        </w:rPr>
      </w:pPr>
    </w:p>
    <w:p w14:paraId="67C98A21" w14:textId="62867709" w:rsidR="00043AD2" w:rsidRPr="00CE2F87" w:rsidRDefault="00CE2F87" w:rsidP="00CE2F87">
      <w:pPr>
        <w:jc w:val="both"/>
        <w:rPr>
          <w:rFonts w:ascii="Arial" w:hAnsi="Arial" w:cs="Arial"/>
          <w:sz w:val="24"/>
          <w:szCs w:val="24"/>
        </w:rPr>
      </w:pPr>
      <w:r w:rsidRPr="00CE2F87">
        <w:rPr>
          <w:rFonts w:ascii="Arial" w:hAnsi="Arial" w:cs="Arial"/>
          <w:sz w:val="24"/>
          <w:szCs w:val="24"/>
        </w:rPr>
        <w:t xml:space="preserve"> </w:t>
      </w:r>
    </w:p>
    <w:p w14:paraId="39C50EDF" w14:textId="6A095D89" w:rsidR="00043AD2" w:rsidRPr="00CE2F87" w:rsidRDefault="00CE2F87" w:rsidP="00CE2F87">
      <w:pPr>
        <w:jc w:val="both"/>
        <w:rPr>
          <w:rFonts w:ascii="Arial" w:hAnsi="Arial" w:cs="Arial"/>
          <w:sz w:val="24"/>
          <w:szCs w:val="24"/>
        </w:rPr>
      </w:pPr>
      <w:r w:rsidRPr="00CE2F87">
        <w:rPr>
          <w:rFonts w:ascii="Arial" w:hAnsi="Arial" w:cs="Arial"/>
          <w:b/>
          <w:sz w:val="24"/>
          <w:szCs w:val="24"/>
        </w:rPr>
        <w:t xml:space="preserve">Projeto de Lei </w:t>
      </w:r>
      <w:r>
        <w:rPr>
          <w:rFonts w:ascii="Arial" w:hAnsi="Arial" w:cs="Arial"/>
          <w:b/>
          <w:sz w:val="24"/>
          <w:szCs w:val="24"/>
        </w:rPr>
        <w:t xml:space="preserve">do Legislativo </w:t>
      </w:r>
      <w:r w:rsidRPr="00CE2F87">
        <w:rPr>
          <w:rFonts w:ascii="Arial" w:hAnsi="Arial" w:cs="Arial"/>
          <w:b/>
          <w:sz w:val="24"/>
          <w:szCs w:val="24"/>
        </w:rPr>
        <w:t>19/2024</w:t>
      </w:r>
      <w:r w:rsidRPr="00CE2F87">
        <w:rPr>
          <w:rFonts w:ascii="Arial" w:hAnsi="Arial" w:cs="Arial"/>
          <w:sz w:val="24"/>
          <w:szCs w:val="24"/>
        </w:rPr>
        <w:t xml:space="preserve"> -</w:t>
      </w:r>
    </w:p>
    <w:p w14:paraId="57D856A7" w14:textId="77777777" w:rsidR="00043AD2" w:rsidRPr="00CE2F87" w:rsidRDefault="00CE2F87" w:rsidP="00CE2F87">
      <w:pPr>
        <w:jc w:val="both"/>
        <w:rPr>
          <w:rFonts w:ascii="Arial" w:hAnsi="Arial" w:cs="Arial"/>
          <w:sz w:val="24"/>
          <w:szCs w:val="24"/>
        </w:rPr>
      </w:pPr>
      <w:r w:rsidRPr="00CE2F87">
        <w:rPr>
          <w:rFonts w:ascii="Arial" w:hAnsi="Arial" w:cs="Arial"/>
          <w:b/>
          <w:sz w:val="24"/>
          <w:szCs w:val="24"/>
        </w:rPr>
        <w:t xml:space="preserve">Assunto: </w:t>
      </w:r>
      <w:r w:rsidRPr="00CE2F87">
        <w:rPr>
          <w:rFonts w:ascii="Arial" w:hAnsi="Arial" w:cs="Arial"/>
          <w:sz w:val="24"/>
          <w:szCs w:val="24"/>
        </w:rPr>
        <w:t>Altera a denominação da Avenida 10 de Maio, localizada no bairro Vila Santa Terezinha, para Avenida Joanna Damico Bregadiolli.</w:t>
      </w:r>
    </w:p>
    <w:p w14:paraId="2181361D" w14:textId="77777777" w:rsidR="00043AD2" w:rsidRPr="00CE2F87" w:rsidRDefault="00CE2F87" w:rsidP="00CE2F87">
      <w:pPr>
        <w:jc w:val="both"/>
        <w:rPr>
          <w:rFonts w:ascii="Arial" w:hAnsi="Arial" w:cs="Arial"/>
          <w:sz w:val="24"/>
          <w:szCs w:val="24"/>
        </w:rPr>
      </w:pPr>
      <w:r w:rsidRPr="00CE2F87">
        <w:rPr>
          <w:rFonts w:ascii="Arial" w:hAnsi="Arial" w:cs="Arial"/>
          <w:b/>
          <w:sz w:val="24"/>
          <w:szCs w:val="24"/>
        </w:rPr>
        <w:t xml:space="preserve">Autoria: </w:t>
      </w:r>
      <w:r w:rsidRPr="00CE2F87">
        <w:rPr>
          <w:rFonts w:ascii="Arial" w:hAnsi="Arial" w:cs="Arial"/>
          <w:sz w:val="24"/>
          <w:szCs w:val="24"/>
        </w:rPr>
        <w:t>José Agostino Salata</w:t>
      </w:r>
    </w:p>
    <w:p w14:paraId="5963CC32" w14:textId="77777777" w:rsidR="00CE2F87" w:rsidRDefault="00CE2F87" w:rsidP="00CE2F87">
      <w:pPr>
        <w:jc w:val="both"/>
        <w:rPr>
          <w:rFonts w:ascii="Arial" w:hAnsi="Arial" w:cs="Arial"/>
          <w:sz w:val="24"/>
          <w:szCs w:val="24"/>
        </w:rPr>
      </w:pPr>
    </w:p>
    <w:p w14:paraId="0C0CE746" w14:textId="77777777" w:rsidR="00CE2F87" w:rsidRDefault="00CE2F87" w:rsidP="00CE2F87">
      <w:pPr>
        <w:jc w:val="both"/>
        <w:rPr>
          <w:rFonts w:ascii="Arial" w:hAnsi="Arial" w:cs="Arial"/>
          <w:sz w:val="24"/>
          <w:szCs w:val="24"/>
        </w:rPr>
      </w:pPr>
    </w:p>
    <w:p w14:paraId="7505AA28" w14:textId="649D9292" w:rsidR="00043AD2" w:rsidRPr="00CE2F87" w:rsidRDefault="00CE2F87" w:rsidP="00CE2F87">
      <w:pPr>
        <w:jc w:val="both"/>
        <w:rPr>
          <w:rFonts w:ascii="Arial" w:hAnsi="Arial" w:cs="Arial"/>
          <w:sz w:val="24"/>
          <w:szCs w:val="24"/>
        </w:rPr>
      </w:pPr>
      <w:r w:rsidRPr="00CE2F87">
        <w:rPr>
          <w:rFonts w:ascii="Arial" w:hAnsi="Arial" w:cs="Arial"/>
          <w:sz w:val="24"/>
          <w:szCs w:val="24"/>
        </w:rPr>
        <w:t xml:space="preserve"> </w:t>
      </w:r>
    </w:p>
    <w:p w14:paraId="755DC680" w14:textId="581A16BF" w:rsidR="00043AD2" w:rsidRPr="00CE2F87" w:rsidRDefault="00CE2F87" w:rsidP="00CE2F87">
      <w:pPr>
        <w:jc w:val="both"/>
        <w:rPr>
          <w:rFonts w:ascii="Arial" w:hAnsi="Arial" w:cs="Arial"/>
          <w:sz w:val="24"/>
          <w:szCs w:val="24"/>
        </w:rPr>
      </w:pPr>
      <w:r w:rsidRPr="00CE2F87">
        <w:rPr>
          <w:rFonts w:ascii="Arial" w:hAnsi="Arial" w:cs="Arial"/>
          <w:b/>
          <w:sz w:val="24"/>
          <w:szCs w:val="24"/>
        </w:rPr>
        <w:lastRenderedPageBreak/>
        <w:t>Projeto de Lei</w:t>
      </w:r>
      <w:r>
        <w:rPr>
          <w:rFonts w:ascii="Arial" w:hAnsi="Arial" w:cs="Arial"/>
          <w:b/>
          <w:sz w:val="24"/>
          <w:szCs w:val="24"/>
        </w:rPr>
        <w:t xml:space="preserve"> do Legislativo</w:t>
      </w:r>
      <w:r w:rsidRPr="00CE2F87">
        <w:rPr>
          <w:rFonts w:ascii="Arial" w:hAnsi="Arial" w:cs="Arial"/>
          <w:b/>
          <w:sz w:val="24"/>
          <w:szCs w:val="24"/>
        </w:rPr>
        <w:t xml:space="preserve"> 20/2024</w:t>
      </w:r>
      <w:r w:rsidRPr="00CE2F87">
        <w:rPr>
          <w:rFonts w:ascii="Arial" w:hAnsi="Arial" w:cs="Arial"/>
          <w:sz w:val="24"/>
          <w:szCs w:val="24"/>
        </w:rPr>
        <w:t xml:space="preserve"> -</w:t>
      </w:r>
    </w:p>
    <w:p w14:paraId="29951403" w14:textId="77777777" w:rsidR="00043AD2" w:rsidRPr="00CE2F87" w:rsidRDefault="00CE2F87" w:rsidP="00CE2F87">
      <w:pPr>
        <w:jc w:val="both"/>
        <w:rPr>
          <w:rFonts w:ascii="Arial" w:hAnsi="Arial" w:cs="Arial"/>
          <w:sz w:val="24"/>
          <w:szCs w:val="24"/>
        </w:rPr>
      </w:pPr>
      <w:r w:rsidRPr="00CE2F87">
        <w:rPr>
          <w:rFonts w:ascii="Arial" w:hAnsi="Arial" w:cs="Arial"/>
          <w:b/>
          <w:sz w:val="24"/>
          <w:szCs w:val="24"/>
        </w:rPr>
        <w:t xml:space="preserve">Assunto: </w:t>
      </w:r>
      <w:r w:rsidRPr="00CE2F87">
        <w:rPr>
          <w:rFonts w:ascii="Arial" w:hAnsi="Arial" w:cs="Arial"/>
          <w:sz w:val="24"/>
          <w:szCs w:val="24"/>
        </w:rPr>
        <w:t xml:space="preserve">Confere denominação de José Antônio Mazziero à </w:t>
      </w:r>
      <w:r w:rsidRPr="00CE2F87">
        <w:rPr>
          <w:rFonts w:ascii="Arial" w:hAnsi="Arial" w:cs="Arial"/>
          <w:sz w:val="24"/>
          <w:szCs w:val="24"/>
        </w:rPr>
        <w:t>Praça da Macadâmia localizada entre as Avenidas Doutor Godofredo Schilini e Antônio Ferro.</w:t>
      </w:r>
    </w:p>
    <w:p w14:paraId="572D8623" w14:textId="77777777" w:rsidR="00043AD2" w:rsidRPr="00CE2F87" w:rsidRDefault="00CE2F87" w:rsidP="00CE2F87">
      <w:pPr>
        <w:jc w:val="both"/>
        <w:rPr>
          <w:rFonts w:ascii="Arial" w:hAnsi="Arial" w:cs="Arial"/>
          <w:sz w:val="24"/>
          <w:szCs w:val="24"/>
        </w:rPr>
      </w:pPr>
      <w:r w:rsidRPr="00CE2F87">
        <w:rPr>
          <w:rFonts w:ascii="Arial" w:hAnsi="Arial" w:cs="Arial"/>
          <w:b/>
          <w:sz w:val="24"/>
          <w:szCs w:val="24"/>
        </w:rPr>
        <w:t xml:space="preserve">Autoria: </w:t>
      </w:r>
      <w:r w:rsidRPr="00CE2F87">
        <w:rPr>
          <w:rFonts w:ascii="Arial" w:hAnsi="Arial" w:cs="Arial"/>
          <w:sz w:val="24"/>
          <w:szCs w:val="24"/>
        </w:rPr>
        <w:t>Alceu Antônio Mazziero</w:t>
      </w:r>
    </w:p>
    <w:p w14:paraId="3A541A59" w14:textId="77777777" w:rsidR="00CE2F87" w:rsidRDefault="00CE2F87" w:rsidP="00CE2F87">
      <w:pPr>
        <w:jc w:val="both"/>
        <w:rPr>
          <w:rFonts w:ascii="Arial" w:hAnsi="Arial" w:cs="Arial"/>
          <w:sz w:val="24"/>
          <w:szCs w:val="24"/>
        </w:rPr>
      </w:pPr>
    </w:p>
    <w:p w14:paraId="087FDEC2" w14:textId="6611220C" w:rsidR="00043AD2" w:rsidRPr="00CE2F87" w:rsidRDefault="00CE2F87" w:rsidP="00CE2F87">
      <w:pPr>
        <w:jc w:val="both"/>
        <w:rPr>
          <w:rFonts w:ascii="Arial" w:hAnsi="Arial" w:cs="Arial"/>
          <w:sz w:val="24"/>
          <w:szCs w:val="24"/>
        </w:rPr>
      </w:pPr>
      <w:r w:rsidRPr="00CE2F87">
        <w:rPr>
          <w:rFonts w:ascii="Arial" w:hAnsi="Arial" w:cs="Arial"/>
          <w:sz w:val="24"/>
          <w:szCs w:val="24"/>
        </w:rPr>
        <w:t xml:space="preserve"> </w:t>
      </w:r>
    </w:p>
    <w:p w14:paraId="2C917D7D" w14:textId="7BE7853C" w:rsidR="00043AD2" w:rsidRPr="00CE2F87" w:rsidRDefault="00CE2F87" w:rsidP="00CE2F87">
      <w:pPr>
        <w:jc w:val="both"/>
        <w:rPr>
          <w:rFonts w:ascii="Arial" w:hAnsi="Arial" w:cs="Arial"/>
          <w:sz w:val="24"/>
          <w:szCs w:val="24"/>
        </w:rPr>
      </w:pPr>
      <w:r w:rsidRPr="00CE2F87">
        <w:rPr>
          <w:rFonts w:ascii="Arial" w:hAnsi="Arial" w:cs="Arial"/>
          <w:b/>
          <w:sz w:val="24"/>
          <w:szCs w:val="24"/>
        </w:rPr>
        <w:t xml:space="preserve">Projeto de Decreto Legislativo </w:t>
      </w:r>
      <w:r>
        <w:rPr>
          <w:rFonts w:ascii="Arial" w:hAnsi="Arial" w:cs="Arial"/>
          <w:b/>
          <w:sz w:val="24"/>
          <w:szCs w:val="24"/>
        </w:rPr>
        <w:t>0</w:t>
      </w:r>
      <w:r w:rsidRPr="00CE2F87">
        <w:rPr>
          <w:rFonts w:ascii="Arial" w:hAnsi="Arial" w:cs="Arial"/>
          <w:b/>
          <w:sz w:val="24"/>
          <w:szCs w:val="24"/>
        </w:rPr>
        <w:t>4/2024</w:t>
      </w:r>
      <w:r w:rsidRPr="00CE2F87">
        <w:rPr>
          <w:rFonts w:ascii="Arial" w:hAnsi="Arial" w:cs="Arial"/>
          <w:sz w:val="24"/>
          <w:szCs w:val="24"/>
        </w:rPr>
        <w:t xml:space="preserve"> -</w:t>
      </w:r>
    </w:p>
    <w:p w14:paraId="6487E30C" w14:textId="77777777" w:rsidR="00043AD2" w:rsidRPr="00CE2F87" w:rsidRDefault="00CE2F87" w:rsidP="00CE2F87">
      <w:pPr>
        <w:jc w:val="both"/>
        <w:rPr>
          <w:rFonts w:ascii="Arial" w:hAnsi="Arial" w:cs="Arial"/>
          <w:sz w:val="24"/>
          <w:szCs w:val="24"/>
        </w:rPr>
      </w:pPr>
      <w:r w:rsidRPr="00CE2F87">
        <w:rPr>
          <w:rFonts w:ascii="Arial" w:hAnsi="Arial" w:cs="Arial"/>
          <w:b/>
          <w:sz w:val="24"/>
          <w:szCs w:val="24"/>
        </w:rPr>
        <w:t xml:space="preserve">Assunto: </w:t>
      </w:r>
      <w:r w:rsidRPr="00CE2F87">
        <w:rPr>
          <w:rFonts w:ascii="Arial" w:hAnsi="Arial" w:cs="Arial"/>
          <w:sz w:val="24"/>
          <w:szCs w:val="24"/>
        </w:rPr>
        <w:t>Ratifica parecer prévio do Tribunal de Contas do Estado de São Paulo e aprova as contas da Prefeitura Municipal, relativas ao exercício de 2022.</w:t>
      </w:r>
    </w:p>
    <w:p w14:paraId="4C1E3DDE" w14:textId="77777777" w:rsidR="00043AD2" w:rsidRPr="00CE2F87" w:rsidRDefault="00CE2F87" w:rsidP="00CE2F87">
      <w:pPr>
        <w:jc w:val="both"/>
        <w:rPr>
          <w:rFonts w:ascii="Arial" w:hAnsi="Arial" w:cs="Arial"/>
          <w:sz w:val="24"/>
          <w:szCs w:val="24"/>
        </w:rPr>
      </w:pPr>
      <w:r w:rsidRPr="00CE2F87">
        <w:rPr>
          <w:rFonts w:ascii="Arial" w:hAnsi="Arial" w:cs="Arial"/>
          <w:b/>
          <w:sz w:val="24"/>
          <w:szCs w:val="24"/>
        </w:rPr>
        <w:t xml:space="preserve">Autoria: </w:t>
      </w:r>
      <w:r w:rsidRPr="00CE2F87">
        <w:rPr>
          <w:rFonts w:ascii="Arial" w:hAnsi="Arial" w:cs="Arial"/>
          <w:sz w:val="24"/>
          <w:szCs w:val="24"/>
        </w:rPr>
        <w:t>Comissão de Finanças e Orçamento - 2023/2024</w:t>
      </w:r>
    </w:p>
    <w:p w14:paraId="3F3846D0" w14:textId="77777777" w:rsidR="00043AD2" w:rsidRDefault="00CE2F87" w:rsidP="00CE2F87">
      <w:pPr>
        <w:jc w:val="both"/>
        <w:rPr>
          <w:rFonts w:ascii="Arial" w:hAnsi="Arial" w:cs="Arial"/>
          <w:sz w:val="24"/>
          <w:szCs w:val="24"/>
        </w:rPr>
      </w:pPr>
      <w:r w:rsidRPr="00CE2F87">
        <w:rPr>
          <w:rFonts w:ascii="Arial" w:hAnsi="Arial" w:cs="Arial"/>
          <w:sz w:val="24"/>
          <w:szCs w:val="24"/>
        </w:rPr>
        <w:t xml:space="preserve"> </w:t>
      </w:r>
    </w:p>
    <w:p w14:paraId="20F9B7C3" w14:textId="77777777" w:rsidR="00CE2F87" w:rsidRPr="00CE2F87" w:rsidRDefault="00CE2F87" w:rsidP="00CE2F87">
      <w:pPr>
        <w:jc w:val="both"/>
        <w:rPr>
          <w:rFonts w:ascii="Arial" w:hAnsi="Arial" w:cs="Arial"/>
          <w:sz w:val="24"/>
          <w:szCs w:val="24"/>
        </w:rPr>
      </w:pPr>
    </w:p>
    <w:p w14:paraId="6D01793E" w14:textId="7BEF458E" w:rsidR="00043AD2" w:rsidRPr="00CE2F87" w:rsidRDefault="00CE2F87" w:rsidP="00CE2F87">
      <w:pPr>
        <w:jc w:val="both"/>
        <w:rPr>
          <w:rFonts w:ascii="Arial" w:hAnsi="Arial" w:cs="Arial"/>
          <w:sz w:val="24"/>
          <w:szCs w:val="24"/>
        </w:rPr>
      </w:pPr>
      <w:r w:rsidRPr="00CE2F87">
        <w:rPr>
          <w:rFonts w:ascii="Arial" w:hAnsi="Arial" w:cs="Arial"/>
          <w:b/>
          <w:sz w:val="24"/>
          <w:szCs w:val="24"/>
        </w:rPr>
        <w:t xml:space="preserve">Projeto de Decreto Legislativo </w:t>
      </w:r>
      <w:r>
        <w:rPr>
          <w:rFonts w:ascii="Arial" w:hAnsi="Arial" w:cs="Arial"/>
          <w:b/>
          <w:sz w:val="24"/>
          <w:szCs w:val="24"/>
        </w:rPr>
        <w:t>0</w:t>
      </w:r>
      <w:r w:rsidRPr="00CE2F87">
        <w:rPr>
          <w:rFonts w:ascii="Arial" w:hAnsi="Arial" w:cs="Arial"/>
          <w:b/>
          <w:sz w:val="24"/>
          <w:szCs w:val="24"/>
        </w:rPr>
        <w:t>5/2024</w:t>
      </w:r>
      <w:r w:rsidRPr="00CE2F87">
        <w:rPr>
          <w:rFonts w:ascii="Arial" w:hAnsi="Arial" w:cs="Arial"/>
          <w:sz w:val="24"/>
          <w:szCs w:val="24"/>
        </w:rPr>
        <w:t xml:space="preserve"> -</w:t>
      </w:r>
    </w:p>
    <w:p w14:paraId="6C953E00" w14:textId="77777777" w:rsidR="00043AD2" w:rsidRPr="00CE2F87" w:rsidRDefault="00CE2F87" w:rsidP="00CE2F87">
      <w:pPr>
        <w:jc w:val="both"/>
        <w:rPr>
          <w:rFonts w:ascii="Arial" w:hAnsi="Arial" w:cs="Arial"/>
          <w:sz w:val="24"/>
          <w:szCs w:val="24"/>
        </w:rPr>
      </w:pPr>
      <w:r w:rsidRPr="00CE2F87">
        <w:rPr>
          <w:rFonts w:ascii="Arial" w:hAnsi="Arial" w:cs="Arial"/>
          <w:b/>
          <w:sz w:val="24"/>
          <w:szCs w:val="24"/>
        </w:rPr>
        <w:t xml:space="preserve">Assunto: </w:t>
      </w:r>
      <w:r w:rsidRPr="00CE2F87">
        <w:rPr>
          <w:rFonts w:ascii="Arial" w:hAnsi="Arial" w:cs="Arial"/>
          <w:sz w:val="24"/>
          <w:szCs w:val="24"/>
        </w:rPr>
        <w:t>Concede o título de cidadão Emérito ao senhor Humberto Casagrande Neto.</w:t>
      </w:r>
    </w:p>
    <w:p w14:paraId="34787738" w14:textId="77777777" w:rsidR="00043AD2" w:rsidRPr="00CE2F87" w:rsidRDefault="00CE2F87" w:rsidP="00CE2F87">
      <w:pPr>
        <w:jc w:val="both"/>
        <w:rPr>
          <w:rFonts w:ascii="Arial" w:hAnsi="Arial" w:cs="Arial"/>
          <w:sz w:val="24"/>
          <w:szCs w:val="24"/>
        </w:rPr>
      </w:pPr>
      <w:r w:rsidRPr="00CE2F87">
        <w:rPr>
          <w:rFonts w:ascii="Arial" w:hAnsi="Arial" w:cs="Arial"/>
          <w:b/>
          <w:sz w:val="24"/>
          <w:szCs w:val="24"/>
        </w:rPr>
        <w:t xml:space="preserve">Autoria: </w:t>
      </w:r>
      <w:r w:rsidRPr="00CE2F87">
        <w:rPr>
          <w:rFonts w:ascii="Arial" w:hAnsi="Arial" w:cs="Arial"/>
          <w:sz w:val="24"/>
          <w:szCs w:val="24"/>
        </w:rPr>
        <w:t>Cristina Cruz</w:t>
      </w:r>
    </w:p>
    <w:p w14:paraId="55D7DD62" w14:textId="77777777" w:rsidR="00CE2F87" w:rsidRDefault="00CE2F87" w:rsidP="001403A9">
      <w:pPr>
        <w:rPr>
          <w:rFonts w:ascii="Arial" w:hAnsi="Arial" w:cs="Arial"/>
          <w:sz w:val="24"/>
          <w:szCs w:val="24"/>
        </w:rPr>
      </w:pPr>
    </w:p>
    <w:p w14:paraId="336D3B77" w14:textId="77777777" w:rsidR="00CE2F87" w:rsidRDefault="00CE2F87" w:rsidP="001403A9">
      <w:pPr>
        <w:rPr>
          <w:rFonts w:ascii="Arial" w:hAnsi="Arial" w:cs="Arial"/>
          <w:sz w:val="24"/>
          <w:szCs w:val="24"/>
        </w:rPr>
      </w:pPr>
    </w:p>
    <w:p w14:paraId="7C675598" w14:textId="77777777" w:rsidR="00CE2F87" w:rsidRDefault="00CE2F87" w:rsidP="00CE2F87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25E5874D" w14:textId="77777777" w:rsidR="00CE2F87" w:rsidRDefault="00CE2F87" w:rsidP="00CE2F87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008F03B3" w14:textId="234B96D1" w:rsidR="00CE2F87" w:rsidRDefault="00CE2F87" w:rsidP="00CE2F8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SOLICITAÇÕES DE PROVIDÊNCIAS</w:t>
      </w:r>
    </w:p>
    <w:p w14:paraId="098D97BD" w14:textId="77777777" w:rsidR="00CE2F87" w:rsidRDefault="00CE2F87" w:rsidP="00CE2F87">
      <w:pPr>
        <w:textAlignment w:val="top"/>
        <w:rPr>
          <w:rFonts w:ascii="Arial" w:hAnsi="Arial" w:cs="Arial"/>
          <w:sz w:val="24"/>
          <w:szCs w:val="24"/>
        </w:rPr>
      </w:pPr>
    </w:p>
    <w:p w14:paraId="0C826482" w14:textId="7184515D" w:rsidR="00043AD2" w:rsidRDefault="00043AD2" w:rsidP="001403A9">
      <w:pPr>
        <w:rPr>
          <w:rFonts w:ascii="Arial" w:hAnsi="Arial" w:cs="Arial"/>
          <w:i/>
          <w:sz w:val="24"/>
          <w:szCs w:val="24"/>
        </w:rPr>
      </w:pPr>
    </w:p>
    <w:p w14:paraId="01567572" w14:textId="77777777" w:rsidR="00043AD2" w:rsidRPr="00CE2F87" w:rsidRDefault="00CE2F87" w:rsidP="00CE2F87">
      <w:pPr>
        <w:jc w:val="both"/>
        <w:rPr>
          <w:rFonts w:ascii="Arial" w:hAnsi="Arial" w:cs="Arial"/>
          <w:sz w:val="24"/>
          <w:szCs w:val="24"/>
        </w:rPr>
      </w:pPr>
      <w:r w:rsidRPr="00CE2F87">
        <w:rPr>
          <w:rFonts w:ascii="Arial" w:hAnsi="Arial" w:cs="Arial"/>
          <w:b/>
          <w:sz w:val="24"/>
          <w:szCs w:val="24"/>
        </w:rPr>
        <w:t>Solicitação de Providência 208/2024</w:t>
      </w:r>
      <w:r w:rsidRPr="00CE2F87">
        <w:rPr>
          <w:rFonts w:ascii="Arial" w:hAnsi="Arial" w:cs="Arial"/>
          <w:sz w:val="24"/>
          <w:szCs w:val="24"/>
        </w:rPr>
        <w:t xml:space="preserve"> -</w:t>
      </w:r>
    </w:p>
    <w:p w14:paraId="6CE43BF3" w14:textId="77777777" w:rsidR="00043AD2" w:rsidRPr="00CE2F87" w:rsidRDefault="00CE2F87" w:rsidP="00CE2F87">
      <w:pPr>
        <w:jc w:val="both"/>
        <w:rPr>
          <w:rFonts w:ascii="Arial" w:hAnsi="Arial" w:cs="Arial"/>
          <w:sz w:val="24"/>
          <w:szCs w:val="24"/>
        </w:rPr>
      </w:pPr>
      <w:r w:rsidRPr="00CE2F87">
        <w:rPr>
          <w:rFonts w:ascii="Arial" w:hAnsi="Arial" w:cs="Arial"/>
          <w:b/>
          <w:sz w:val="24"/>
          <w:szCs w:val="24"/>
        </w:rPr>
        <w:t xml:space="preserve">Assunto: </w:t>
      </w:r>
      <w:r w:rsidRPr="00CE2F87">
        <w:rPr>
          <w:rFonts w:ascii="Arial" w:hAnsi="Arial" w:cs="Arial"/>
          <w:sz w:val="24"/>
          <w:szCs w:val="24"/>
        </w:rPr>
        <w:t>Solicita a instalação de um bebedouro no parquinho localizado na Rua Doutor Voltáire Nogueira dos Santos, em frente à estação ferroviária.</w:t>
      </w:r>
    </w:p>
    <w:p w14:paraId="0ADCD98F" w14:textId="77777777" w:rsidR="00043AD2" w:rsidRPr="00CE2F87" w:rsidRDefault="00CE2F87" w:rsidP="00CE2F87">
      <w:pPr>
        <w:jc w:val="both"/>
        <w:rPr>
          <w:rFonts w:ascii="Arial" w:hAnsi="Arial" w:cs="Arial"/>
          <w:sz w:val="24"/>
          <w:szCs w:val="24"/>
        </w:rPr>
      </w:pPr>
      <w:r w:rsidRPr="00CE2F87">
        <w:rPr>
          <w:rFonts w:ascii="Arial" w:hAnsi="Arial" w:cs="Arial"/>
          <w:b/>
          <w:sz w:val="24"/>
          <w:szCs w:val="24"/>
        </w:rPr>
        <w:t xml:space="preserve">Autoria: </w:t>
      </w:r>
      <w:r w:rsidRPr="00CE2F87">
        <w:rPr>
          <w:rFonts w:ascii="Arial" w:hAnsi="Arial" w:cs="Arial"/>
          <w:sz w:val="24"/>
          <w:szCs w:val="24"/>
        </w:rPr>
        <w:t>Ronaldo Aparecido Rodrigues</w:t>
      </w:r>
    </w:p>
    <w:p w14:paraId="2FB68F3B" w14:textId="77777777" w:rsidR="00CE2F87" w:rsidRDefault="00CE2F87" w:rsidP="00CE2F87">
      <w:pPr>
        <w:jc w:val="both"/>
        <w:rPr>
          <w:rFonts w:ascii="Arial" w:hAnsi="Arial" w:cs="Arial"/>
          <w:sz w:val="24"/>
          <w:szCs w:val="24"/>
        </w:rPr>
      </w:pPr>
    </w:p>
    <w:p w14:paraId="559300C4" w14:textId="7C32460E" w:rsidR="00043AD2" w:rsidRPr="00CE2F87" w:rsidRDefault="00CE2F87" w:rsidP="00CE2F87">
      <w:pPr>
        <w:jc w:val="both"/>
        <w:rPr>
          <w:rFonts w:ascii="Arial" w:hAnsi="Arial" w:cs="Arial"/>
          <w:sz w:val="24"/>
          <w:szCs w:val="24"/>
        </w:rPr>
      </w:pPr>
      <w:r w:rsidRPr="00CE2F87">
        <w:rPr>
          <w:rFonts w:ascii="Arial" w:hAnsi="Arial" w:cs="Arial"/>
          <w:sz w:val="24"/>
          <w:szCs w:val="24"/>
        </w:rPr>
        <w:t xml:space="preserve"> </w:t>
      </w:r>
    </w:p>
    <w:p w14:paraId="0391336D" w14:textId="77777777" w:rsidR="00043AD2" w:rsidRPr="00CE2F87" w:rsidRDefault="00CE2F87" w:rsidP="00CE2F87">
      <w:pPr>
        <w:jc w:val="both"/>
        <w:rPr>
          <w:rFonts w:ascii="Arial" w:hAnsi="Arial" w:cs="Arial"/>
          <w:sz w:val="24"/>
          <w:szCs w:val="24"/>
        </w:rPr>
      </w:pPr>
      <w:r w:rsidRPr="00CE2F87">
        <w:rPr>
          <w:rFonts w:ascii="Arial" w:hAnsi="Arial" w:cs="Arial"/>
          <w:b/>
          <w:sz w:val="24"/>
          <w:szCs w:val="24"/>
        </w:rPr>
        <w:t>Solicitação de Providência 209/2024</w:t>
      </w:r>
      <w:r w:rsidRPr="00CE2F87">
        <w:rPr>
          <w:rFonts w:ascii="Arial" w:hAnsi="Arial" w:cs="Arial"/>
          <w:sz w:val="24"/>
          <w:szCs w:val="24"/>
        </w:rPr>
        <w:t xml:space="preserve"> -</w:t>
      </w:r>
    </w:p>
    <w:p w14:paraId="746E965D" w14:textId="77777777" w:rsidR="00043AD2" w:rsidRPr="00CE2F87" w:rsidRDefault="00CE2F87" w:rsidP="00CE2F87">
      <w:pPr>
        <w:jc w:val="both"/>
        <w:rPr>
          <w:rFonts w:ascii="Arial" w:hAnsi="Arial" w:cs="Arial"/>
          <w:sz w:val="24"/>
          <w:szCs w:val="24"/>
        </w:rPr>
      </w:pPr>
      <w:r w:rsidRPr="00CE2F87">
        <w:rPr>
          <w:rFonts w:ascii="Arial" w:hAnsi="Arial" w:cs="Arial"/>
          <w:b/>
          <w:sz w:val="24"/>
          <w:szCs w:val="24"/>
        </w:rPr>
        <w:t xml:space="preserve">Assunto: </w:t>
      </w:r>
      <w:r w:rsidRPr="00CE2F87">
        <w:rPr>
          <w:rFonts w:ascii="Arial" w:hAnsi="Arial" w:cs="Arial"/>
          <w:sz w:val="24"/>
          <w:szCs w:val="24"/>
        </w:rPr>
        <w:t>Solicita que a Rua Doutor Voltáire Nogueira dos Santos se torne sentido único, ou que se permita o estacionamento de veículos em apenas um dos lados da via.</w:t>
      </w:r>
    </w:p>
    <w:p w14:paraId="518B6FB6" w14:textId="77777777" w:rsidR="00043AD2" w:rsidRPr="00CE2F87" w:rsidRDefault="00CE2F87" w:rsidP="00CE2F87">
      <w:pPr>
        <w:jc w:val="both"/>
        <w:rPr>
          <w:rFonts w:ascii="Arial" w:hAnsi="Arial" w:cs="Arial"/>
          <w:sz w:val="24"/>
          <w:szCs w:val="24"/>
        </w:rPr>
      </w:pPr>
      <w:r w:rsidRPr="00CE2F87">
        <w:rPr>
          <w:rFonts w:ascii="Arial" w:hAnsi="Arial" w:cs="Arial"/>
          <w:b/>
          <w:sz w:val="24"/>
          <w:szCs w:val="24"/>
        </w:rPr>
        <w:t xml:space="preserve">Autoria: </w:t>
      </w:r>
      <w:r w:rsidRPr="00CE2F87">
        <w:rPr>
          <w:rFonts w:ascii="Arial" w:hAnsi="Arial" w:cs="Arial"/>
          <w:sz w:val="24"/>
          <w:szCs w:val="24"/>
        </w:rPr>
        <w:t>Ronaldo Aparecido Rodrigues</w:t>
      </w:r>
    </w:p>
    <w:p w14:paraId="75FBC609" w14:textId="77777777" w:rsidR="00CE2F87" w:rsidRDefault="00CE2F87" w:rsidP="001403A9">
      <w:pPr>
        <w:rPr>
          <w:rFonts w:ascii="Arial" w:hAnsi="Arial" w:cs="Arial"/>
          <w:sz w:val="24"/>
          <w:szCs w:val="24"/>
        </w:rPr>
      </w:pPr>
    </w:p>
    <w:p w14:paraId="4A2EEF54" w14:textId="77777777" w:rsidR="00CE2F87" w:rsidRDefault="00CE2F87" w:rsidP="001403A9">
      <w:pPr>
        <w:rPr>
          <w:rFonts w:ascii="Arial" w:hAnsi="Arial" w:cs="Arial"/>
          <w:sz w:val="24"/>
          <w:szCs w:val="24"/>
        </w:rPr>
      </w:pPr>
    </w:p>
    <w:p w14:paraId="05A058DD" w14:textId="77777777" w:rsidR="00CE2F87" w:rsidRDefault="00CE2F87" w:rsidP="00CE2F8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INDICAÇÕES</w:t>
      </w:r>
      <w:r>
        <w:rPr>
          <w:rFonts w:ascii="Arial" w:hAnsi="Arial" w:cs="Arial"/>
          <w:b/>
          <w:sz w:val="24"/>
          <w:szCs w:val="24"/>
        </w:rPr>
        <w:t xml:space="preserve"> – NENHUMA INDICAÇÃO APRESENTADA</w:t>
      </w:r>
    </w:p>
    <w:p w14:paraId="3B3954F2" w14:textId="77777777" w:rsidR="00CE2F87" w:rsidRDefault="00CE2F87" w:rsidP="001403A9">
      <w:pPr>
        <w:rPr>
          <w:rFonts w:ascii="Arial" w:hAnsi="Arial" w:cs="Arial"/>
          <w:sz w:val="24"/>
          <w:szCs w:val="24"/>
        </w:rPr>
      </w:pPr>
    </w:p>
    <w:p w14:paraId="42765BE5" w14:textId="77777777" w:rsidR="00CE2F87" w:rsidRDefault="00CE2F87" w:rsidP="001403A9">
      <w:pPr>
        <w:rPr>
          <w:rFonts w:ascii="Arial" w:hAnsi="Arial" w:cs="Arial"/>
          <w:sz w:val="24"/>
          <w:szCs w:val="24"/>
        </w:rPr>
      </w:pPr>
    </w:p>
    <w:p w14:paraId="6D4971C1" w14:textId="217C8E93" w:rsidR="00043AD2" w:rsidRDefault="00CE2F87" w:rsidP="001403A9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4D708A72" w14:textId="170709EB" w:rsidR="00043AD2" w:rsidRDefault="00043AD2" w:rsidP="001403A9">
      <w:pPr>
        <w:rPr>
          <w:rFonts w:ascii="Arial" w:hAnsi="Arial" w:cs="Arial"/>
          <w:i/>
          <w:sz w:val="24"/>
          <w:szCs w:val="24"/>
        </w:rPr>
      </w:pPr>
    </w:p>
    <w:p w14:paraId="717C1A9E" w14:textId="77777777" w:rsidR="00043AD2" w:rsidRDefault="00043AD2" w:rsidP="001403A9">
      <w:pPr>
        <w:rPr>
          <w:rFonts w:ascii="Arial" w:hAnsi="Arial" w:cs="Arial"/>
          <w:sz w:val="24"/>
          <w:szCs w:val="24"/>
        </w:rPr>
      </w:pPr>
    </w:p>
    <w:p w14:paraId="41160C1F" w14:textId="77777777" w:rsidR="001403A9" w:rsidRDefault="00CE2F87" w:rsidP="001403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5DBCA52" w14:textId="77777777" w:rsidR="001403A9" w:rsidRDefault="001403A9" w:rsidP="001403A9">
      <w:pPr>
        <w:rPr>
          <w:rFonts w:ascii="Arial" w:hAnsi="Arial" w:cs="Arial"/>
        </w:rPr>
      </w:pPr>
    </w:p>
    <w:p w14:paraId="5BED6316" w14:textId="77777777"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14:paraId="58C2D757" w14:textId="77777777" w:rsidR="00CE2F87" w:rsidRDefault="00CE2F87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14:paraId="3CFF1EC8" w14:textId="77777777" w:rsidR="004B378C" w:rsidRDefault="00CE2F87" w:rsidP="004B378C">
      <w:pPr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  <w:highlight w:val="cyan"/>
        </w:rPr>
        <w:lastRenderedPageBreak/>
        <w:t>ORDEM DO DIA</w:t>
      </w:r>
    </w:p>
    <w:p w14:paraId="224CA5B1" w14:textId="77777777" w:rsidR="004B378C" w:rsidRDefault="004B378C" w:rsidP="004B378C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717D3244" w14:textId="77777777" w:rsidR="004B378C" w:rsidRDefault="004B378C" w:rsidP="004B378C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6AFE5908" w14:textId="77777777" w:rsidR="004B378C" w:rsidRDefault="00CE2F87" w:rsidP="004B378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MOÇÕES</w:t>
      </w:r>
      <w:r>
        <w:rPr>
          <w:rFonts w:ascii="Arial" w:hAnsi="Arial" w:cs="Arial"/>
          <w:b/>
          <w:sz w:val="24"/>
          <w:szCs w:val="24"/>
        </w:rPr>
        <w:t xml:space="preserve"> – </w:t>
      </w:r>
    </w:p>
    <w:p w14:paraId="3AAA6B56" w14:textId="77777777"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19672042" w14:textId="77777777" w:rsidR="00CE2F87" w:rsidRDefault="00CE2F87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45CC14D9" w14:textId="77777777" w:rsidR="00CE2F87" w:rsidRPr="00CE2F87" w:rsidRDefault="00CE2F87" w:rsidP="00CE2F87">
      <w:pPr>
        <w:jc w:val="both"/>
        <w:rPr>
          <w:rFonts w:ascii="Arial" w:hAnsi="Arial" w:cs="Arial"/>
          <w:sz w:val="24"/>
          <w:szCs w:val="24"/>
        </w:rPr>
      </w:pPr>
      <w:r w:rsidRPr="00CE2F87">
        <w:rPr>
          <w:rFonts w:ascii="Arial" w:hAnsi="Arial" w:cs="Arial"/>
          <w:b/>
          <w:sz w:val="24"/>
          <w:szCs w:val="24"/>
        </w:rPr>
        <w:t>Moção 21/2024</w:t>
      </w:r>
      <w:r w:rsidRPr="00CE2F87">
        <w:rPr>
          <w:rFonts w:ascii="Arial" w:hAnsi="Arial" w:cs="Arial"/>
          <w:sz w:val="24"/>
          <w:szCs w:val="24"/>
        </w:rPr>
        <w:t xml:space="preserve"> -</w:t>
      </w:r>
    </w:p>
    <w:p w14:paraId="4148A66B" w14:textId="77777777" w:rsidR="00CE2F87" w:rsidRPr="00CE2F87" w:rsidRDefault="00CE2F87" w:rsidP="00CE2F87">
      <w:pPr>
        <w:jc w:val="both"/>
        <w:rPr>
          <w:rFonts w:ascii="Arial" w:hAnsi="Arial" w:cs="Arial"/>
          <w:sz w:val="24"/>
          <w:szCs w:val="24"/>
        </w:rPr>
      </w:pPr>
      <w:r w:rsidRPr="00CE2F87">
        <w:rPr>
          <w:rFonts w:ascii="Arial" w:hAnsi="Arial" w:cs="Arial"/>
          <w:b/>
          <w:sz w:val="24"/>
          <w:szCs w:val="24"/>
        </w:rPr>
        <w:t xml:space="preserve">Assunto: </w:t>
      </w:r>
      <w:r w:rsidRPr="00CE2F87">
        <w:rPr>
          <w:rFonts w:ascii="Arial" w:hAnsi="Arial" w:cs="Arial"/>
          <w:sz w:val="24"/>
          <w:szCs w:val="24"/>
        </w:rPr>
        <w:t>Moção de Aplausos a senhora Luisa Sangaletti.</w:t>
      </w:r>
    </w:p>
    <w:p w14:paraId="1B252BB1" w14:textId="77777777" w:rsidR="00CE2F87" w:rsidRPr="00CE2F87" w:rsidRDefault="00CE2F87" w:rsidP="00CE2F87">
      <w:pPr>
        <w:jc w:val="both"/>
        <w:rPr>
          <w:rFonts w:ascii="Arial" w:hAnsi="Arial" w:cs="Arial"/>
          <w:sz w:val="24"/>
          <w:szCs w:val="24"/>
        </w:rPr>
      </w:pPr>
      <w:r w:rsidRPr="00CE2F87">
        <w:rPr>
          <w:rFonts w:ascii="Arial" w:hAnsi="Arial" w:cs="Arial"/>
          <w:b/>
          <w:sz w:val="24"/>
          <w:szCs w:val="24"/>
        </w:rPr>
        <w:t xml:space="preserve">Autoria: </w:t>
      </w:r>
      <w:r w:rsidRPr="00CE2F87">
        <w:rPr>
          <w:rFonts w:ascii="Arial" w:hAnsi="Arial" w:cs="Arial"/>
          <w:sz w:val="24"/>
          <w:szCs w:val="24"/>
        </w:rPr>
        <w:t>Daniella M. F. Leite Penteado</w:t>
      </w:r>
    </w:p>
    <w:p w14:paraId="7C09F073" w14:textId="77777777" w:rsidR="00CE2F87" w:rsidRDefault="00CE2F87" w:rsidP="00CE2F87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36E49D95" w14:textId="77777777" w:rsidR="004B378C" w:rsidRDefault="004B378C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4B0899F6" w14:textId="77777777" w:rsidR="00CE2F87" w:rsidRDefault="00CE2F87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7B7E20B6" w14:textId="77777777" w:rsidR="004B378C" w:rsidRDefault="00CE2F87" w:rsidP="004B378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REQUERIMENTOS DE INFORMAÇÕES</w:t>
      </w:r>
      <w:r>
        <w:rPr>
          <w:rFonts w:ascii="Arial" w:hAnsi="Arial" w:cs="Arial"/>
          <w:b/>
          <w:sz w:val="24"/>
          <w:szCs w:val="24"/>
        </w:rPr>
        <w:t xml:space="preserve"> – NENHUM REQUERIMENTO</w:t>
      </w:r>
    </w:p>
    <w:p w14:paraId="30B9E02D" w14:textId="77777777" w:rsidR="004B378C" w:rsidRDefault="004B378C" w:rsidP="004B378C">
      <w:pPr>
        <w:jc w:val="both"/>
        <w:rPr>
          <w:rFonts w:ascii="Arial" w:hAnsi="Arial" w:cs="Arial"/>
          <w:b/>
          <w:sz w:val="24"/>
          <w:szCs w:val="24"/>
        </w:rPr>
      </w:pPr>
    </w:p>
    <w:p w14:paraId="65D9F423" w14:textId="77777777" w:rsidR="004B378C" w:rsidRDefault="004B378C" w:rsidP="004B378C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7577E217" w14:textId="77777777" w:rsidR="004B378C" w:rsidRDefault="00CE2F87" w:rsidP="004B378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REQUERIMENTO DE CONVOCAÇÃO DE SECRETÁRIO MUNICIPAL</w:t>
      </w:r>
      <w:r>
        <w:rPr>
          <w:rFonts w:ascii="Arial" w:hAnsi="Arial" w:cs="Arial"/>
          <w:b/>
          <w:sz w:val="24"/>
          <w:szCs w:val="24"/>
        </w:rPr>
        <w:t xml:space="preserve"> – NENHUM REQUERIMENTO</w:t>
      </w:r>
    </w:p>
    <w:p w14:paraId="13298478" w14:textId="77777777" w:rsidR="004B378C" w:rsidRDefault="004B378C" w:rsidP="004B378C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230231C1" w14:textId="77777777" w:rsidR="00CE2F87" w:rsidRDefault="00CE2F87" w:rsidP="004B378C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3ACBA9AA" w14:textId="77777777" w:rsidR="004B378C" w:rsidRDefault="00CE2F87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VOTAÇÃO ÚNICA DOS PROJETOS</w:t>
      </w:r>
      <w:r>
        <w:rPr>
          <w:rFonts w:ascii="Arial" w:hAnsi="Arial" w:cs="Arial"/>
          <w:b/>
          <w:sz w:val="24"/>
          <w:szCs w:val="24"/>
        </w:rPr>
        <w:t xml:space="preserve"> – </w:t>
      </w:r>
    </w:p>
    <w:p w14:paraId="38CE6C67" w14:textId="77777777" w:rsidR="00CE2F87" w:rsidRDefault="00CE2F87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75C2A1EF" w14:textId="77777777" w:rsidR="00CE2F87" w:rsidRPr="00CE2F87" w:rsidRDefault="00CE2F87" w:rsidP="00CE2F87">
      <w:pPr>
        <w:jc w:val="both"/>
        <w:rPr>
          <w:rFonts w:ascii="Arial" w:hAnsi="Arial" w:cs="Arial"/>
          <w:sz w:val="24"/>
          <w:szCs w:val="24"/>
        </w:rPr>
      </w:pPr>
      <w:r w:rsidRPr="00CE2F87">
        <w:rPr>
          <w:rFonts w:ascii="Arial" w:hAnsi="Arial" w:cs="Arial"/>
          <w:b/>
          <w:sz w:val="24"/>
          <w:szCs w:val="24"/>
        </w:rPr>
        <w:t>Projeto de Lei 116/2024</w:t>
      </w:r>
      <w:r w:rsidRPr="00CE2F87">
        <w:rPr>
          <w:rFonts w:ascii="Arial" w:hAnsi="Arial" w:cs="Arial"/>
          <w:sz w:val="24"/>
          <w:szCs w:val="24"/>
        </w:rPr>
        <w:t xml:space="preserve"> -</w:t>
      </w:r>
    </w:p>
    <w:p w14:paraId="46CB353A" w14:textId="77777777" w:rsidR="00CE2F87" w:rsidRPr="00CE2F87" w:rsidRDefault="00CE2F87" w:rsidP="00CE2F87">
      <w:pPr>
        <w:jc w:val="both"/>
        <w:rPr>
          <w:rFonts w:ascii="Arial" w:hAnsi="Arial" w:cs="Arial"/>
          <w:sz w:val="24"/>
          <w:szCs w:val="24"/>
        </w:rPr>
      </w:pPr>
      <w:r w:rsidRPr="00CE2F87">
        <w:rPr>
          <w:rFonts w:ascii="Arial" w:hAnsi="Arial" w:cs="Arial"/>
          <w:b/>
          <w:sz w:val="24"/>
          <w:szCs w:val="24"/>
        </w:rPr>
        <w:t xml:space="preserve">Assunto: </w:t>
      </w:r>
      <w:r w:rsidRPr="00CE2F87">
        <w:rPr>
          <w:rFonts w:ascii="Arial" w:hAnsi="Arial" w:cs="Arial"/>
          <w:sz w:val="24"/>
          <w:szCs w:val="24"/>
        </w:rPr>
        <w:t>Autoriza o Poder Executivo a abrir crédito adicional especial e de crédito adicional suplementar.</w:t>
      </w:r>
    </w:p>
    <w:p w14:paraId="7CC5BF05" w14:textId="77777777" w:rsidR="00CE2F87" w:rsidRPr="00CE2F87" w:rsidRDefault="00CE2F87" w:rsidP="00CE2F87">
      <w:pPr>
        <w:jc w:val="both"/>
        <w:rPr>
          <w:rFonts w:ascii="Arial" w:hAnsi="Arial" w:cs="Arial"/>
          <w:sz w:val="24"/>
          <w:szCs w:val="24"/>
        </w:rPr>
      </w:pPr>
      <w:r w:rsidRPr="00CE2F87">
        <w:rPr>
          <w:rFonts w:ascii="Arial" w:hAnsi="Arial" w:cs="Arial"/>
          <w:b/>
          <w:sz w:val="24"/>
          <w:szCs w:val="24"/>
        </w:rPr>
        <w:t xml:space="preserve">Autoria: </w:t>
      </w:r>
      <w:r w:rsidRPr="00CE2F87">
        <w:rPr>
          <w:rFonts w:ascii="Arial" w:hAnsi="Arial" w:cs="Arial"/>
          <w:sz w:val="24"/>
          <w:szCs w:val="24"/>
        </w:rPr>
        <w:t>Ruy Diomedes Favaro</w:t>
      </w:r>
    </w:p>
    <w:p w14:paraId="493E118F" w14:textId="77777777" w:rsidR="00CE2F87" w:rsidRDefault="00CE2F87" w:rsidP="00CE2F87">
      <w:pPr>
        <w:jc w:val="both"/>
        <w:rPr>
          <w:rFonts w:ascii="Arial" w:hAnsi="Arial" w:cs="Arial"/>
          <w:sz w:val="24"/>
          <w:szCs w:val="24"/>
        </w:rPr>
      </w:pPr>
      <w:r w:rsidRPr="00CE2F87">
        <w:rPr>
          <w:rFonts w:ascii="Arial" w:hAnsi="Arial" w:cs="Arial"/>
          <w:sz w:val="24"/>
          <w:szCs w:val="24"/>
        </w:rPr>
        <w:t xml:space="preserve"> </w:t>
      </w:r>
    </w:p>
    <w:p w14:paraId="523D1D75" w14:textId="77777777" w:rsidR="00CE2F87" w:rsidRPr="00CE2F87" w:rsidRDefault="00CE2F87" w:rsidP="00CE2F87">
      <w:pPr>
        <w:jc w:val="both"/>
        <w:rPr>
          <w:rFonts w:ascii="Arial" w:hAnsi="Arial" w:cs="Arial"/>
          <w:sz w:val="24"/>
          <w:szCs w:val="24"/>
        </w:rPr>
      </w:pPr>
    </w:p>
    <w:p w14:paraId="6D3486C5" w14:textId="77777777" w:rsidR="00CE2F87" w:rsidRPr="00CE2F87" w:rsidRDefault="00CE2F87" w:rsidP="00CE2F87">
      <w:pPr>
        <w:jc w:val="both"/>
        <w:rPr>
          <w:rFonts w:ascii="Arial" w:hAnsi="Arial" w:cs="Arial"/>
          <w:sz w:val="24"/>
          <w:szCs w:val="24"/>
        </w:rPr>
      </w:pPr>
      <w:r w:rsidRPr="00CE2F87">
        <w:rPr>
          <w:rFonts w:ascii="Arial" w:hAnsi="Arial" w:cs="Arial"/>
          <w:b/>
          <w:sz w:val="24"/>
          <w:szCs w:val="24"/>
        </w:rPr>
        <w:t>Projeto de Lei 117/2024</w:t>
      </w:r>
      <w:r w:rsidRPr="00CE2F87">
        <w:rPr>
          <w:rFonts w:ascii="Arial" w:hAnsi="Arial" w:cs="Arial"/>
          <w:sz w:val="24"/>
          <w:szCs w:val="24"/>
        </w:rPr>
        <w:t xml:space="preserve"> -</w:t>
      </w:r>
    </w:p>
    <w:p w14:paraId="13231C05" w14:textId="2DC6BB56" w:rsidR="00CE2F87" w:rsidRPr="00CE2F87" w:rsidRDefault="00CE2F87" w:rsidP="00CE2F87">
      <w:pPr>
        <w:jc w:val="both"/>
        <w:rPr>
          <w:rFonts w:ascii="Arial" w:hAnsi="Arial" w:cs="Arial"/>
          <w:sz w:val="24"/>
          <w:szCs w:val="24"/>
        </w:rPr>
      </w:pPr>
      <w:r w:rsidRPr="00CE2F87">
        <w:rPr>
          <w:rFonts w:ascii="Arial" w:hAnsi="Arial" w:cs="Arial"/>
          <w:b/>
          <w:sz w:val="24"/>
          <w:szCs w:val="24"/>
        </w:rPr>
        <w:t xml:space="preserve">Assunto: </w:t>
      </w:r>
      <w:r w:rsidRPr="00CE2F87">
        <w:rPr>
          <w:rFonts w:ascii="Arial" w:hAnsi="Arial" w:cs="Arial"/>
          <w:sz w:val="24"/>
          <w:szCs w:val="24"/>
        </w:rPr>
        <w:t>Autoriza o Poder Executivo a abrir crédito adicional suplementar.</w:t>
      </w:r>
    </w:p>
    <w:p w14:paraId="44F6A762" w14:textId="77777777" w:rsidR="00CE2F87" w:rsidRPr="00CE2F87" w:rsidRDefault="00CE2F87" w:rsidP="00CE2F87">
      <w:pPr>
        <w:jc w:val="both"/>
        <w:rPr>
          <w:rFonts w:ascii="Arial" w:hAnsi="Arial" w:cs="Arial"/>
          <w:sz w:val="24"/>
          <w:szCs w:val="24"/>
        </w:rPr>
      </w:pPr>
      <w:r w:rsidRPr="00CE2F87">
        <w:rPr>
          <w:rFonts w:ascii="Arial" w:hAnsi="Arial" w:cs="Arial"/>
          <w:b/>
          <w:sz w:val="24"/>
          <w:szCs w:val="24"/>
        </w:rPr>
        <w:t xml:space="preserve">Autoria: </w:t>
      </w:r>
      <w:r w:rsidRPr="00CE2F87">
        <w:rPr>
          <w:rFonts w:ascii="Arial" w:hAnsi="Arial" w:cs="Arial"/>
          <w:sz w:val="24"/>
          <w:szCs w:val="24"/>
        </w:rPr>
        <w:t>Ruy Diomedes Favaro</w:t>
      </w:r>
    </w:p>
    <w:p w14:paraId="458043F3" w14:textId="77777777" w:rsidR="00CE2F87" w:rsidRDefault="00CE2F87" w:rsidP="00CE2F87">
      <w:pPr>
        <w:jc w:val="both"/>
        <w:rPr>
          <w:rFonts w:ascii="Arial" w:hAnsi="Arial" w:cs="Arial"/>
          <w:sz w:val="24"/>
          <w:szCs w:val="24"/>
        </w:rPr>
      </w:pPr>
      <w:r w:rsidRPr="00CE2F87">
        <w:rPr>
          <w:rFonts w:ascii="Arial" w:hAnsi="Arial" w:cs="Arial"/>
          <w:sz w:val="24"/>
          <w:szCs w:val="24"/>
        </w:rPr>
        <w:t xml:space="preserve"> </w:t>
      </w:r>
    </w:p>
    <w:p w14:paraId="49FAAD50" w14:textId="77777777" w:rsidR="00CE2F87" w:rsidRPr="00CE2F87" w:rsidRDefault="00CE2F87" w:rsidP="00CE2F87">
      <w:pPr>
        <w:jc w:val="both"/>
        <w:rPr>
          <w:rFonts w:ascii="Arial" w:hAnsi="Arial" w:cs="Arial"/>
          <w:sz w:val="24"/>
          <w:szCs w:val="24"/>
        </w:rPr>
      </w:pPr>
    </w:p>
    <w:p w14:paraId="64BBA9F3" w14:textId="30D7C3AF" w:rsidR="00CE2F87" w:rsidRPr="00CE2F87" w:rsidRDefault="00CE2F87" w:rsidP="00CE2F87">
      <w:pPr>
        <w:jc w:val="both"/>
        <w:rPr>
          <w:rFonts w:ascii="Arial" w:hAnsi="Arial" w:cs="Arial"/>
          <w:sz w:val="24"/>
          <w:szCs w:val="24"/>
        </w:rPr>
      </w:pPr>
      <w:r w:rsidRPr="00CE2F87">
        <w:rPr>
          <w:rFonts w:ascii="Arial" w:hAnsi="Arial" w:cs="Arial"/>
          <w:b/>
          <w:sz w:val="24"/>
          <w:szCs w:val="24"/>
        </w:rPr>
        <w:t xml:space="preserve">Projeto de Decreto Legislativo </w:t>
      </w:r>
      <w:r>
        <w:rPr>
          <w:rFonts w:ascii="Arial" w:hAnsi="Arial" w:cs="Arial"/>
          <w:b/>
          <w:sz w:val="24"/>
          <w:szCs w:val="24"/>
        </w:rPr>
        <w:t>0</w:t>
      </w:r>
      <w:r w:rsidRPr="00CE2F87">
        <w:rPr>
          <w:rFonts w:ascii="Arial" w:hAnsi="Arial" w:cs="Arial"/>
          <w:b/>
          <w:sz w:val="24"/>
          <w:szCs w:val="24"/>
        </w:rPr>
        <w:t>3/2024</w:t>
      </w:r>
      <w:r w:rsidRPr="00CE2F87">
        <w:rPr>
          <w:rFonts w:ascii="Arial" w:hAnsi="Arial" w:cs="Arial"/>
          <w:sz w:val="24"/>
          <w:szCs w:val="24"/>
        </w:rPr>
        <w:t xml:space="preserve"> -</w:t>
      </w:r>
    </w:p>
    <w:p w14:paraId="0E73C5F8" w14:textId="77777777" w:rsidR="00CE2F87" w:rsidRPr="00CE2F87" w:rsidRDefault="00CE2F87" w:rsidP="00CE2F87">
      <w:pPr>
        <w:jc w:val="both"/>
        <w:rPr>
          <w:rFonts w:ascii="Arial" w:hAnsi="Arial" w:cs="Arial"/>
          <w:sz w:val="24"/>
          <w:szCs w:val="24"/>
        </w:rPr>
      </w:pPr>
      <w:r w:rsidRPr="00CE2F87">
        <w:rPr>
          <w:rFonts w:ascii="Arial" w:hAnsi="Arial" w:cs="Arial"/>
          <w:b/>
          <w:sz w:val="24"/>
          <w:szCs w:val="24"/>
        </w:rPr>
        <w:t xml:space="preserve">Assunto: </w:t>
      </w:r>
      <w:r w:rsidRPr="00CE2F87">
        <w:rPr>
          <w:rFonts w:ascii="Arial" w:hAnsi="Arial" w:cs="Arial"/>
          <w:sz w:val="24"/>
          <w:szCs w:val="24"/>
        </w:rPr>
        <w:t>Concede título de cidadã Emérita à senhora Alciléia Santos Esteves.</w:t>
      </w:r>
    </w:p>
    <w:p w14:paraId="0A7E63C9" w14:textId="77777777" w:rsidR="00CE2F87" w:rsidRPr="00CE2F87" w:rsidRDefault="00CE2F87" w:rsidP="00CE2F87">
      <w:pPr>
        <w:jc w:val="both"/>
        <w:rPr>
          <w:rFonts w:ascii="Arial" w:hAnsi="Arial" w:cs="Arial"/>
          <w:sz w:val="24"/>
          <w:szCs w:val="24"/>
        </w:rPr>
      </w:pPr>
      <w:r w:rsidRPr="00CE2F87">
        <w:rPr>
          <w:rFonts w:ascii="Arial" w:hAnsi="Arial" w:cs="Arial"/>
          <w:b/>
          <w:sz w:val="24"/>
          <w:szCs w:val="24"/>
        </w:rPr>
        <w:t xml:space="preserve">Autoria: </w:t>
      </w:r>
      <w:r w:rsidRPr="00CE2F87">
        <w:rPr>
          <w:rFonts w:ascii="Arial" w:hAnsi="Arial" w:cs="Arial"/>
          <w:sz w:val="24"/>
          <w:szCs w:val="24"/>
        </w:rPr>
        <w:t>Mara Silvia Valdo</w:t>
      </w:r>
    </w:p>
    <w:p w14:paraId="385025B0" w14:textId="77777777" w:rsidR="00CE2F87" w:rsidRDefault="00CE2F87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3238AFD5" w14:textId="77777777" w:rsidR="004B378C" w:rsidRDefault="004B378C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43BE4663" w14:textId="70705740" w:rsidR="004B378C" w:rsidRDefault="00CE2F87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 xml:space="preserve">1ª VOTAÇÃO DOS </w:t>
      </w:r>
      <w:r>
        <w:rPr>
          <w:rFonts w:ascii="Arial" w:hAnsi="Arial" w:cs="Arial"/>
          <w:b/>
          <w:sz w:val="24"/>
          <w:szCs w:val="24"/>
          <w:highlight w:val="yellow"/>
        </w:rPr>
        <w:t>PROJETOS</w:t>
      </w:r>
      <w:r>
        <w:rPr>
          <w:rFonts w:ascii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b/>
          <w:sz w:val="24"/>
          <w:szCs w:val="24"/>
        </w:rPr>
        <w:t>NENHUM PROJETO</w:t>
      </w:r>
    </w:p>
    <w:p w14:paraId="759F0CCB" w14:textId="77777777" w:rsidR="004B378C" w:rsidRDefault="004B378C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71BAB6DD" w14:textId="77777777" w:rsidR="004B378C" w:rsidRDefault="00CE2F87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2ª VOTAÇÃO DOS PROJETOS</w:t>
      </w:r>
      <w:r>
        <w:rPr>
          <w:rFonts w:ascii="Arial" w:hAnsi="Arial" w:cs="Arial"/>
          <w:b/>
          <w:sz w:val="24"/>
          <w:szCs w:val="24"/>
        </w:rPr>
        <w:t xml:space="preserve"> – NENHUM PROJETO</w:t>
      </w:r>
    </w:p>
    <w:p w14:paraId="23062483" w14:textId="77777777" w:rsidR="004B378C" w:rsidRDefault="004B378C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3DB3828B" w14:textId="77777777" w:rsidR="004B378C" w:rsidRDefault="004B378C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2AA3D6E1" w14:textId="77777777" w:rsidR="004B378C" w:rsidRDefault="00CE2F87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cyan"/>
        </w:rPr>
        <w:t>EXPLICAÇÃO PESSOAL</w:t>
      </w:r>
    </w:p>
    <w:p w14:paraId="6A773B0B" w14:textId="77777777"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7B2115DF" w14:textId="77777777" w:rsidR="001403A9" w:rsidRDefault="00CE2F87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sectPr w:rsidR="001403A9" w:rsidSect="00804B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2222FD" w14:textId="77777777" w:rsidR="00CE2F87" w:rsidRDefault="00CE2F87">
      <w:r>
        <w:separator/>
      </w:r>
    </w:p>
  </w:endnote>
  <w:endnote w:type="continuationSeparator" w:id="0">
    <w:p w14:paraId="29CFF5D6" w14:textId="77777777" w:rsidR="00CE2F87" w:rsidRDefault="00CE2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5F6C89" w14:textId="77777777" w:rsidR="00251EDD" w:rsidRDefault="00251ED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2F0EDB" w14:textId="77777777" w:rsidR="00804BFC" w:rsidRDefault="00CE2F87" w:rsidP="00804BFC">
    <w:pPr>
      <w:pStyle w:val="Cabealho"/>
      <w:jc w:val="center"/>
      <w:rPr>
        <w:color w:val="1F497D" w:themeColor="text2"/>
        <w:sz w:val="18"/>
        <w:szCs w:val="18"/>
      </w:rPr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2F59C2E6" w14:textId="77777777" w:rsidR="00804BFC" w:rsidRDefault="00CE2F87" w:rsidP="00804BFC">
    <w:pPr>
      <w:pStyle w:val="Cabealho"/>
      <w:jc w:val="center"/>
      <w:rPr>
        <w:color w:val="1F497D" w:themeColor="text2"/>
        <w:sz w:val="18"/>
        <w:szCs w:val="18"/>
      </w:rPr>
    </w:pPr>
    <w:r>
      <w:rPr>
        <w:color w:val="1F497D" w:themeColor="text2"/>
        <w:sz w:val="18"/>
        <w:szCs w:val="18"/>
      </w:rPr>
      <w:t>Av. D. Pedro I, 455 – CEP 17300-049-Dois Córregos – Estado de São Paulo - Brasil</w:t>
    </w:r>
  </w:p>
  <w:p w14:paraId="2196B524" w14:textId="77777777" w:rsidR="00804BFC" w:rsidRDefault="00CE2F87" w:rsidP="00804BFC">
    <w:pPr>
      <w:pStyle w:val="Cabealho"/>
      <w:jc w:val="center"/>
      <w:rPr>
        <w:color w:val="1F497D" w:themeColor="text2"/>
        <w:sz w:val="18"/>
        <w:szCs w:val="18"/>
      </w:rPr>
    </w:pPr>
    <w:r>
      <w:rPr>
        <w:color w:val="1F497D" w:themeColor="text2"/>
        <w:sz w:val="18"/>
        <w:szCs w:val="18"/>
      </w:rPr>
      <w:t>Fones (14) 3652-2033/3652-3553 – E-mail camara@doiscorregos.sp.leg.br</w:t>
    </w:r>
  </w:p>
  <w:p w14:paraId="2DAFF9C6" w14:textId="77777777" w:rsidR="00804BFC" w:rsidRDefault="00804BFC" w:rsidP="00804BFC">
    <w:pPr>
      <w:pStyle w:val="Rodap"/>
      <w:jc w:val="right"/>
      <w:rPr>
        <w:b/>
        <w:color w:val="002060"/>
        <w:sz w:val="20"/>
        <w:szCs w:val="20"/>
      </w:rPr>
    </w:pPr>
  </w:p>
  <w:p w14:paraId="530DF6A6" w14:textId="77777777" w:rsidR="00804BFC" w:rsidRDefault="00CE2F87" w:rsidP="00804BFC">
    <w:pPr>
      <w:pStyle w:val="Rodap"/>
      <w:jc w:val="right"/>
      <w:rPr>
        <w:b/>
        <w:color w:val="002060"/>
        <w:sz w:val="20"/>
        <w:szCs w:val="20"/>
      </w:rPr>
    </w:pPr>
    <w:r>
      <w:rPr>
        <w:b/>
        <w:color w:val="002060"/>
        <w:sz w:val="20"/>
        <w:szCs w:val="20"/>
      </w:rPr>
      <w:tab/>
    </w:r>
    <w:r>
      <w:rPr>
        <w:b/>
        <w:color w:val="002060"/>
        <w:sz w:val="20"/>
        <w:szCs w:val="20"/>
      </w:rPr>
      <w:tab/>
    </w:r>
    <w:r w:rsidR="00251EDD">
      <w:rPr>
        <w:b/>
        <w:color w:val="002060"/>
        <w:sz w:val="20"/>
        <w:szCs w:val="20"/>
      </w:rPr>
      <w:t>4</w:t>
    </w:r>
    <w:r>
      <w:rPr>
        <w:b/>
        <w:color w:val="002060"/>
        <w:sz w:val="20"/>
        <w:szCs w:val="20"/>
        <w:vertAlign w:val="superscript"/>
      </w:rPr>
      <w:t>a</w:t>
    </w:r>
    <w:r>
      <w:rPr>
        <w:b/>
        <w:color w:val="002060"/>
        <w:sz w:val="20"/>
        <w:szCs w:val="20"/>
      </w:rPr>
      <w:t xml:space="preserve"> Sessão Legislativa</w:t>
    </w:r>
  </w:p>
  <w:p w14:paraId="59BC105A" w14:textId="77777777" w:rsidR="00804BFC" w:rsidRPr="00804BFC" w:rsidRDefault="00CE2F87" w:rsidP="00804BFC">
    <w:pPr>
      <w:pStyle w:val="Rodap"/>
      <w:jc w:val="right"/>
      <w:rPr>
        <w:b/>
        <w:color w:val="002060"/>
        <w:sz w:val="20"/>
        <w:szCs w:val="20"/>
      </w:rPr>
    </w:pPr>
    <w:r>
      <w:rPr>
        <w:b/>
        <w:color w:val="002060"/>
        <w:sz w:val="20"/>
        <w:szCs w:val="20"/>
      </w:rPr>
      <w:t>18</w:t>
    </w:r>
    <w:r>
      <w:rPr>
        <w:b/>
        <w:color w:val="002060"/>
        <w:sz w:val="20"/>
        <w:szCs w:val="20"/>
        <w:vertAlign w:val="superscript"/>
      </w:rPr>
      <w:t>a</w:t>
    </w:r>
    <w:r>
      <w:rPr>
        <w:b/>
        <w:color w:val="002060"/>
        <w:sz w:val="20"/>
        <w:szCs w:val="20"/>
      </w:rPr>
      <w:t xml:space="preserve"> Legislatura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636987" w14:textId="77777777" w:rsidR="00251EDD" w:rsidRDefault="00251ED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FB9203" w14:textId="77777777" w:rsidR="00CE2F87" w:rsidRDefault="00CE2F87">
      <w:r>
        <w:separator/>
      </w:r>
    </w:p>
  </w:footnote>
  <w:footnote w:type="continuationSeparator" w:id="0">
    <w:p w14:paraId="27AC1E8C" w14:textId="77777777" w:rsidR="00CE2F87" w:rsidRDefault="00CE2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C76C9B" w14:textId="77777777" w:rsidR="00251EDD" w:rsidRDefault="00251E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978F65" w14:textId="77777777" w:rsidR="00804BFC" w:rsidRDefault="00CE2F87" w:rsidP="00804BFC">
    <w:pPr>
      <w:pStyle w:val="Cabealho"/>
      <w:tabs>
        <w:tab w:val="left" w:pos="24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2F91341" wp14:editId="6864845F">
          <wp:simplePos x="0" y="0"/>
          <wp:positionH relativeFrom="margin">
            <wp:align>center</wp:align>
          </wp:positionH>
          <wp:positionV relativeFrom="paragraph">
            <wp:posOffset>-143510</wp:posOffset>
          </wp:positionV>
          <wp:extent cx="668655" cy="835660"/>
          <wp:effectExtent l="0" t="0" r="0" b="0"/>
          <wp:wrapNone/>
          <wp:docPr id="467975043" name="Imagem 467975043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2992346" name="Imagem 1362184335" descr="Brasão do Municí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964F034" w14:textId="77777777" w:rsidR="00804BFC" w:rsidRDefault="00804BFC" w:rsidP="00804BFC">
    <w:pPr>
      <w:pStyle w:val="Cabealho"/>
    </w:pPr>
  </w:p>
  <w:p w14:paraId="305FE4EA" w14:textId="77777777" w:rsidR="00804BFC" w:rsidRDefault="00804BFC" w:rsidP="00804BFC">
    <w:pPr>
      <w:pStyle w:val="Cabealho"/>
    </w:pPr>
  </w:p>
  <w:p w14:paraId="69DDBFBE" w14:textId="77777777" w:rsidR="00804BFC" w:rsidRDefault="00804BFC" w:rsidP="00804BFC">
    <w:pPr>
      <w:pStyle w:val="Cabealho"/>
      <w:jc w:val="center"/>
      <w:rPr>
        <w:b/>
        <w:color w:val="1F497D" w:themeColor="text2"/>
        <w:sz w:val="18"/>
        <w:szCs w:val="18"/>
      </w:rPr>
    </w:pPr>
  </w:p>
  <w:p w14:paraId="7B11DAF3" w14:textId="77777777" w:rsidR="00804BFC" w:rsidRDefault="00804BFC" w:rsidP="00804BFC">
    <w:pPr>
      <w:pStyle w:val="Cabealho"/>
      <w:jc w:val="center"/>
      <w:rPr>
        <w:b/>
        <w:color w:val="1F497D" w:themeColor="text2"/>
        <w:sz w:val="18"/>
        <w:szCs w:val="18"/>
      </w:rPr>
    </w:pPr>
  </w:p>
  <w:p w14:paraId="770990F0" w14:textId="77777777" w:rsidR="00804BFC" w:rsidRDefault="00CE2F87" w:rsidP="00804BFC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CÂMARA MUNICIPAL DE DOIS CÓRREGOS</w:t>
    </w:r>
  </w:p>
  <w:p w14:paraId="450A4059" w14:textId="77777777" w:rsidR="00804BFC" w:rsidRDefault="00804BF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56CE4C" w14:textId="77777777" w:rsidR="00251EDD" w:rsidRDefault="00251E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43AD2"/>
    <w:rsid w:val="000A3D96"/>
    <w:rsid w:val="001403A9"/>
    <w:rsid w:val="001915A3"/>
    <w:rsid w:val="00217F62"/>
    <w:rsid w:val="00234F4C"/>
    <w:rsid w:val="00251EDD"/>
    <w:rsid w:val="004B378C"/>
    <w:rsid w:val="0052281D"/>
    <w:rsid w:val="005239A3"/>
    <w:rsid w:val="00573644"/>
    <w:rsid w:val="005E7BB0"/>
    <w:rsid w:val="006377FF"/>
    <w:rsid w:val="006D7F31"/>
    <w:rsid w:val="006E20D9"/>
    <w:rsid w:val="007032DD"/>
    <w:rsid w:val="00804BFC"/>
    <w:rsid w:val="0086040D"/>
    <w:rsid w:val="008625D3"/>
    <w:rsid w:val="00871F3F"/>
    <w:rsid w:val="009513FA"/>
    <w:rsid w:val="00980731"/>
    <w:rsid w:val="00A06ADA"/>
    <w:rsid w:val="00A906D8"/>
    <w:rsid w:val="00AB5A74"/>
    <w:rsid w:val="00B57A5B"/>
    <w:rsid w:val="00BA5809"/>
    <w:rsid w:val="00C56293"/>
    <w:rsid w:val="00CC0B58"/>
    <w:rsid w:val="00CE2F87"/>
    <w:rsid w:val="00D47DE4"/>
    <w:rsid w:val="00E10F03"/>
    <w:rsid w:val="00F071AE"/>
    <w:rsid w:val="00F5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E2751"/>
  <w15:docId w15:val="{5AECFC39-DDE5-4FDE-862D-077340785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4B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4BFC"/>
  </w:style>
  <w:style w:type="paragraph" w:styleId="Rodap">
    <w:name w:val="footer"/>
    <w:basedOn w:val="Normal"/>
    <w:link w:val="RodapChar"/>
    <w:uiPriority w:val="99"/>
    <w:unhideWhenUsed/>
    <w:rsid w:val="00804B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4B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567</Words>
  <Characters>3063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Ademir Nicoleti Junior</cp:lastModifiedBy>
  <cp:revision>26</cp:revision>
  <dcterms:created xsi:type="dcterms:W3CDTF">2013-11-25T16:41:00Z</dcterms:created>
  <dcterms:modified xsi:type="dcterms:W3CDTF">2024-10-25T13:28:00Z</dcterms:modified>
</cp:coreProperties>
</file>