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F72B" w14:textId="77777777" w:rsidR="00DE54E1" w:rsidRDefault="00DE54E1" w:rsidP="009E1177">
      <w:pPr>
        <w:jc w:val="both"/>
        <w:rPr>
          <w:b/>
          <w:bCs/>
        </w:rPr>
      </w:pPr>
    </w:p>
    <w:p w14:paraId="3D2DC6BA" w14:textId="3A15589B" w:rsidR="00F82211" w:rsidRDefault="00ED4A28" w:rsidP="009E1177">
      <w:pPr>
        <w:jc w:val="center"/>
        <w:rPr>
          <w:b/>
          <w:bCs/>
        </w:rPr>
      </w:pPr>
      <w:r>
        <w:rPr>
          <w:b/>
          <w:bCs/>
        </w:rPr>
        <w:t>ESTUDO TÉCNICO PRELIMINAR</w:t>
      </w:r>
    </w:p>
    <w:p w14:paraId="01D095F4" w14:textId="77777777" w:rsidR="00DE54E1" w:rsidRPr="000E3B92" w:rsidRDefault="00DE54E1" w:rsidP="009E1177">
      <w:pPr>
        <w:jc w:val="both"/>
        <w:rPr>
          <w:b/>
          <w:bCs/>
        </w:rPr>
      </w:pPr>
    </w:p>
    <w:p w14:paraId="54D13B2F" w14:textId="6BCA1F3C" w:rsidR="00122DE7" w:rsidRDefault="00ED4A28" w:rsidP="009E1177">
      <w:pPr>
        <w:jc w:val="both"/>
        <w:rPr>
          <w:b/>
          <w:bCs/>
        </w:rPr>
      </w:pPr>
      <w:r w:rsidRPr="00DE54E1">
        <w:rPr>
          <w:b/>
          <w:bCs/>
        </w:rPr>
        <w:t>I – descrição da necessidade da contratação, considerando o problema a ser resolvido sob a perspectiva do interesse público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6688DF22" w14:textId="77777777" w:rsidTr="00AD7A9F">
        <w:tc>
          <w:tcPr>
            <w:tcW w:w="9344" w:type="dxa"/>
          </w:tcPr>
          <w:p w14:paraId="2C19A182" w14:textId="285E599B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>A necessidade de adquirir um novo servidor para a Câmara Municipal de Dois Córregos-SP é crucial sob a perspectiva do interesse público, pois visa resolver um problema que impacta diretamente a capacidade da instituição de servir eficazmente a comunidade e cumprir suas responsabilidades governamentais de forma t</w:t>
            </w:r>
            <w:r>
              <w:rPr>
                <w:bCs/>
              </w:rPr>
              <w:t>ransparente e eficiente.</w:t>
            </w:r>
          </w:p>
          <w:p w14:paraId="68E23BF7" w14:textId="10A175EC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 xml:space="preserve">O servidor atual, devido à sua obsolescência, representa um obstáculo significativo para o funcionamento adequado </w:t>
            </w:r>
            <w:r>
              <w:rPr>
                <w:bCs/>
              </w:rPr>
              <w:t>do órgão</w:t>
            </w:r>
            <w:r w:rsidRPr="00C02BFF">
              <w:rPr>
                <w:bCs/>
              </w:rPr>
              <w:t>. Este equipamento desatualizado não consegue mais acompanhar a crescente demanda por capacidade de processamento e armazenamento de dados, resultando em falhas, lentidão e interrupções nos serviços essencia</w:t>
            </w:r>
            <w:r>
              <w:rPr>
                <w:bCs/>
              </w:rPr>
              <w:t>is fornecidos pela instituição.</w:t>
            </w:r>
          </w:p>
          <w:p w14:paraId="48DB3C16" w14:textId="32B2DD7F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>Ao enfrentar essa deficiência na infraestrutura de TI, a Câmara Municipal</w:t>
            </w:r>
            <w:r>
              <w:rPr>
                <w:bCs/>
              </w:rPr>
              <w:t xml:space="preserve"> de Dois Córregos-SP</w:t>
            </w:r>
            <w:r w:rsidRPr="00C02BFF">
              <w:rPr>
                <w:bCs/>
              </w:rPr>
              <w:t xml:space="preserve"> compromete sua capacidade de atender às necessidades da comunidade de forma oportuna e eficiente. Por exemplo, processos administrativos, como o registro e a atualização de documentos, podem ser retardados devido à lentidão do sistema, prejudicando a pr</w:t>
            </w:r>
            <w:r>
              <w:rPr>
                <w:bCs/>
              </w:rPr>
              <w:t>estação de serviços a população</w:t>
            </w:r>
            <w:r w:rsidRPr="00C02BFF">
              <w:rPr>
                <w:bCs/>
              </w:rPr>
              <w:t xml:space="preserve">. Além disso, a obsolescência do servidor representa um risco de segurança cibernética, com potenciais violações de dados e comprometimento da integridade </w:t>
            </w:r>
            <w:r>
              <w:rPr>
                <w:bCs/>
              </w:rPr>
              <w:t>das informações governamentais.</w:t>
            </w:r>
          </w:p>
          <w:p w14:paraId="2BF2E7A7" w14:textId="427EB556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 xml:space="preserve">Portanto, a aquisição de um novo servidor é essencial para garantir que a Câmara Municipal de Dois Córregos-SP possa cumprir sua missão de forma eficaz e responsável. Ao investir em uma infraestrutura de TI moderna e confiável, a instituição estará melhor equipada para promover a transparência, a acessibilidade e a qualidade dos serviços </w:t>
            </w:r>
            <w:r>
              <w:rPr>
                <w:bCs/>
              </w:rPr>
              <w:t>públicos oferecidos à população.</w:t>
            </w:r>
          </w:p>
          <w:p w14:paraId="4306B2B2" w14:textId="0421D174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>Além disso, ao resolver esse problema de fo</w:t>
            </w:r>
            <w:r>
              <w:rPr>
                <w:bCs/>
              </w:rPr>
              <w:t>rma proativa, o órgão</w:t>
            </w:r>
            <w:r w:rsidRPr="00C02BFF">
              <w:rPr>
                <w:bCs/>
              </w:rPr>
              <w:t xml:space="preserve"> demonstra seu compromisso com a modernização e a melhoria contínua de suas operações, alinhando-se às melhores práticas de governança e gestão pública. Isso fo</w:t>
            </w:r>
            <w:r>
              <w:rPr>
                <w:bCs/>
              </w:rPr>
              <w:t>rtalece a confiança da população</w:t>
            </w:r>
            <w:r w:rsidRPr="00C02BFF">
              <w:rPr>
                <w:bCs/>
              </w:rPr>
              <w:t xml:space="preserve"> na instituição e reforça sua legitimidade como representante dos interesses públicos locai</w:t>
            </w:r>
            <w:r>
              <w:rPr>
                <w:bCs/>
              </w:rPr>
              <w:t>s.</w:t>
            </w:r>
          </w:p>
          <w:p w14:paraId="475A1949" w14:textId="1B69F89F" w:rsidR="00AD7A9F" w:rsidRDefault="00C02BFF" w:rsidP="00C02BFF">
            <w:pPr>
              <w:jc w:val="both"/>
              <w:rPr>
                <w:b/>
                <w:bCs/>
              </w:rPr>
            </w:pPr>
            <w:r w:rsidRPr="00C02BFF">
              <w:rPr>
                <w:bCs/>
              </w:rPr>
              <w:t>Portanto, a aquisição do novo servidor não é apenas uma medida té</w:t>
            </w:r>
            <w:r>
              <w:rPr>
                <w:bCs/>
              </w:rPr>
              <w:t>cnica, mas sim um investimento</w:t>
            </w:r>
            <w:r w:rsidRPr="00C02BFF">
              <w:rPr>
                <w:bCs/>
              </w:rPr>
              <w:t xml:space="preserve"> no</w:t>
            </w:r>
            <w:r>
              <w:rPr>
                <w:bCs/>
              </w:rPr>
              <w:t xml:space="preserve"> interesse público da população</w:t>
            </w:r>
            <w:r w:rsidRPr="00C02BFF">
              <w:rPr>
                <w:bCs/>
              </w:rPr>
              <w:t xml:space="preserve"> de Dois Córregos-SP, assegurando uma administração eficiente, transparente e voltada para o futuro.</w:t>
            </w:r>
          </w:p>
        </w:tc>
      </w:tr>
    </w:tbl>
    <w:p w14:paraId="7CFA7B07" w14:textId="77777777" w:rsidR="00AD7A9F" w:rsidRPr="00DE54E1" w:rsidRDefault="00AD7A9F" w:rsidP="009E1177">
      <w:pPr>
        <w:jc w:val="both"/>
        <w:rPr>
          <w:b/>
          <w:bCs/>
        </w:rPr>
      </w:pPr>
    </w:p>
    <w:p w14:paraId="2EC12C70" w14:textId="2BEE04DB" w:rsidR="00DE54E1" w:rsidRDefault="00ED4A28" w:rsidP="009E1177">
      <w:pPr>
        <w:jc w:val="both"/>
      </w:pPr>
      <w:r>
        <w:t xml:space="preserve">II – demonstração da previsão da contratação no plano de contratações anual, sempre que </w:t>
      </w:r>
      <w:r>
        <w:t>elaborado, de modo a indicar o seu alinhamento com o planejamento da Administração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0521448B" w14:textId="77777777" w:rsidTr="00727C70">
        <w:tc>
          <w:tcPr>
            <w:tcW w:w="9344" w:type="dxa"/>
          </w:tcPr>
          <w:p w14:paraId="55F0F2B9" w14:textId="57EA74D7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lastRenderedPageBreak/>
              <w:t>A aquisição do novo servidor para a Câmara Municipal de Dois Córregos-SP está perfeitamente alinhada e compatível com o plano de contratações anual da instituição. Este plano, que visa orientar e priorizar os investimentos e gastos da Câmara ao longo do ano, deve refletir as necessidades emergentes e as prioridad</w:t>
            </w:r>
            <w:r>
              <w:rPr>
                <w:bCs/>
              </w:rPr>
              <w:t>es estratégicas da instituição.</w:t>
            </w:r>
          </w:p>
          <w:p w14:paraId="68C3CF0C" w14:textId="785DD021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 xml:space="preserve">Considerando o contexto atual, onde a obsolescência do servidor existente representa uma limitação significativa para </w:t>
            </w:r>
            <w:r w:rsidR="00635693">
              <w:rPr>
                <w:bCs/>
              </w:rPr>
              <w:t>as operações do órgão</w:t>
            </w:r>
            <w:r w:rsidRPr="00C02BFF">
              <w:rPr>
                <w:bCs/>
              </w:rPr>
              <w:t>, a aquisição de um novo servidor se torna uma prioridade crítica. Esta necessidade é claramente identificada no plano de contratações anual como uma iniciativa estratégica para fortalecer a infraestrutura tecnológica da instituição e garantir sua capacidade de atender às dem</w:t>
            </w:r>
            <w:r w:rsidR="00635693">
              <w:rPr>
                <w:bCs/>
              </w:rPr>
              <w:t>andas crescentes da instituição</w:t>
            </w:r>
            <w:r>
              <w:rPr>
                <w:bCs/>
              </w:rPr>
              <w:t>.</w:t>
            </w:r>
          </w:p>
          <w:p w14:paraId="6255A043" w14:textId="6065108A" w:rsidR="00C02BFF" w:rsidRPr="00C02BFF" w:rsidRDefault="00C02BFF" w:rsidP="00C02BFF">
            <w:pPr>
              <w:jc w:val="both"/>
              <w:rPr>
                <w:bCs/>
              </w:rPr>
            </w:pPr>
            <w:r w:rsidRPr="00C02BFF">
              <w:rPr>
                <w:bCs/>
              </w:rPr>
              <w:t>Além disso, a transformação digital pela qual a Câmara Municipal de Dois Córregos-SP passou recentemente, juntamente com o aum</w:t>
            </w:r>
            <w:r w:rsidR="00635693">
              <w:rPr>
                <w:bCs/>
              </w:rPr>
              <w:t>ento da quantidade de equipamentos</w:t>
            </w:r>
            <w:r w:rsidRPr="00C02BFF">
              <w:rPr>
                <w:bCs/>
              </w:rPr>
              <w:t xml:space="preserve"> em operação, é uma realidade que demanda um investimento substancial em infraestrutura de TI. Essa realidade foi levada em consideração durante </w:t>
            </w:r>
            <w:r w:rsidR="00635693">
              <w:rPr>
                <w:bCs/>
              </w:rPr>
              <w:t>o planejamento anual</w:t>
            </w:r>
            <w:r w:rsidRPr="00C02BFF">
              <w:rPr>
                <w:bCs/>
              </w:rPr>
              <w:t>, onde a modernização da infraestrutura de TI foi identificada como uma prioridade estratégica para impulsionar a eficiência operacional e a qu</w:t>
            </w:r>
            <w:r>
              <w:rPr>
                <w:bCs/>
              </w:rPr>
              <w:t>alidade dos serviços prestados.</w:t>
            </w:r>
          </w:p>
          <w:p w14:paraId="776BFEF7" w14:textId="7E25AE18" w:rsidR="00AD7A9F" w:rsidRDefault="00C02BFF" w:rsidP="00635693">
            <w:pPr>
              <w:jc w:val="both"/>
              <w:rPr>
                <w:b/>
                <w:bCs/>
              </w:rPr>
            </w:pPr>
            <w:r w:rsidRPr="00C02BFF">
              <w:rPr>
                <w:bCs/>
              </w:rPr>
              <w:t xml:space="preserve">Portanto, a aquisição do novo servidor não só está alinhada com o plano de contratações anual da Câmara Municipal de Dois Córregos-SP, mas também é uma iniciativa essencial para garantir a implementação bem-sucedida das metas e objetivos </w:t>
            </w:r>
            <w:r w:rsidR="00635693">
              <w:rPr>
                <w:bCs/>
              </w:rPr>
              <w:t>da instituição</w:t>
            </w:r>
            <w:r w:rsidRPr="00C02BFF">
              <w:rPr>
                <w:bCs/>
              </w:rPr>
              <w:t xml:space="preserve">. Ao priorizar esse investimento, a instituição demonstra seu compromisso em fornecer recursos adequados para enfrentar os desafios emergentes e promover uma administração pública eficaz e transparente, em total conformidade com os interesses e </w:t>
            </w:r>
            <w:r w:rsidR="00635693">
              <w:rPr>
                <w:bCs/>
              </w:rPr>
              <w:t>necessidades da população</w:t>
            </w:r>
            <w:r w:rsidRPr="00C02BFF">
              <w:rPr>
                <w:bCs/>
              </w:rPr>
              <w:t>.</w:t>
            </w:r>
          </w:p>
        </w:tc>
      </w:tr>
    </w:tbl>
    <w:p w14:paraId="41132445" w14:textId="77777777" w:rsidR="00AD7A9F" w:rsidRDefault="00AD7A9F" w:rsidP="009E1177">
      <w:pPr>
        <w:jc w:val="both"/>
      </w:pPr>
    </w:p>
    <w:p w14:paraId="718EE464" w14:textId="684F30E1" w:rsidR="00DE54E1" w:rsidRDefault="00ED4A28" w:rsidP="009E1177">
      <w:pPr>
        <w:jc w:val="both"/>
      </w:pPr>
      <w:r>
        <w:t>III – requisitos da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3FE0A872" w14:textId="77777777" w:rsidTr="00727C70">
        <w:tc>
          <w:tcPr>
            <w:tcW w:w="9344" w:type="dxa"/>
          </w:tcPr>
          <w:p w14:paraId="64E3F872" w14:textId="253AFAB6" w:rsidR="00635693" w:rsidRPr="00635693" w:rsidRDefault="00635693" w:rsidP="00635693">
            <w:pPr>
              <w:jc w:val="both"/>
              <w:rPr>
                <w:bCs/>
              </w:rPr>
            </w:pPr>
            <w:r w:rsidRPr="00635693">
              <w:rPr>
                <w:bCs/>
              </w:rPr>
              <w:t>Para a contratação do novo servidor para a Câmara Municipal de Dois Córregos-SP, é essencial estabelecer requisitos específicos que atendam às necessidades da instituição e garantam a eficiência, segurança e escalabilidade da infraestrutura de TI. Abaixo estão os principais r</w:t>
            </w:r>
            <w:r>
              <w:rPr>
                <w:bCs/>
              </w:rPr>
              <w:t>equisitos a serem considerados:</w:t>
            </w:r>
          </w:p>
          <w:p w14:paraId="0FC837E4" w14:textId="77777777" w:rsid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Desempenho e Capacida</w:t>
            </w:r>
            <w:r w:rsidRPr="000B2823">
              <w:rPr>
                <w:b/>
                <w:bCs/>
              </w:rPr>
              <w:t>de de Processamento:</w:t>
            </w:r>
            <w:r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O servidor deve oferecer um desempenho robusto o suficiente para lidar com as cargas de trabalho atuais e futuras da Câmara Municipal, garantindo tempos de resposta rápidos e eficiência operacional.</w:t>
            </w:r>
          </w:p>
          <w:p w14:paraId="175B120D" w14:textId="023D96A0" w:rsidR="00635693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Armazenamento e Escalabilidade:</w:t>
            </w:r>
            <w:r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É necessário um armazenamento adequado para acomodar o volume crescente de dados da instituição, bem como a capacidade de expansão para atender às necessidades futuras de armazenamento.</w:t>
            </w:r>
          </w:p>
          <w:p w14:paraId="62A5C18D" w14:textId="77777777" w:rsidR="000B2823" w:rsidRPr="000B2823" w:rsidRDefault="000B2823" w:rsidP="000B2823">
            <w:pPr>
              <w:pStyle w:val="PargrafodaLista"/>
              <w:rPr>
                <w:bCs/>
              </w:rPr>
            </w:pPr>
          </w:p>
          <w:p w14:paraId="27D84E46" w14:textId="04FBC9E7" w:rsidR="00635693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lastRenderedPageBreak/>
              <w:t>Confiabilidade e Redundância:</w:t>
            </w:r>
            <w:r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O servidor deve ser altamente confiável, com recursos de redundância para minimizar o risco de falhas e interrupções nos serviços. Recursos como fontes de alimentação</w:t>
            </w:r>
            <w:r w:rsidRPr="000B2823">
              <w:rPr>
                <w:bCs/>
              </w:rPr>
              <w:t xml:space="preserve"> e discos rígidos</w:t>
            </w:r>
            <w:r w:rsidRPr="000B2823">
              <w:rPr>
                <w:bCs/>
              </w:rPr>
              <w:t xml:space="preserve"> redundantes</w:t>
            </w:r>
            <w:r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podem ser considerados.</w:t>
            </w:r>
          </w:p>
          <w:p w14:paraId="41047FCB" w14:textId="1E2C571B" w:rsidR="00635693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Segurança Cibernética:</w:t>
            </w:r>
            <w:r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O servidor deve incluir recursos avançados de segurança cibernética para proteger os dados sensíveis da instituição contra ameaças externas. Isso pode incluir firewalls integrados, detecção de intrusões, criptografia de dados e autenticação de usuário avançada.</w:t>
            </w:r>
          </w:p>
          <w:p w14:paraId="425DAD58" w14:textId="6B58AA19" w:rsidR="00635693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Gerenciamento Remoto e Monitoramento:</w:t>
            </w:r>
            <w:r w:rsidR="00ED3210"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É importante que o servidor permita o gerenciamento remoto e o monitoramento proativo de desempenho e integridade do sistema. Isso facilitará a administração e a manutenção do servidor, garantindo sua operação contínua e eficiente.</w:t>
            </w:r>
          </w:p>
          <w:p w14:paraId="4CCB3EDF" w14:textId="1027EDE8" w:rsidR="00635693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Compatibilidade e Integração:</w:t>
            </w:r>
            <w:r w:rsidR="00ED3210"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O servidor deve ser compatível com os sistemas e aplicativos existentes da Câmara Municipal</w:t>
            </w:r>
            <w:r w:rsidR="00ED3210" w:rsidRPr="000B2823">
              <w:rPr>
                <w:bCs/>
              </w:rPr>
              <w:t xml:space="preserve"> de Dois Córregos-SP</w:t>
            </w:r>
            <w:r w:rsidRPr="000B2823">
              <w:rPr>
                <w:bCs/>
              </w:rPr>
              <w:t>, garantindo uma integração perfeita e evitando problemas de compatibilidade.</w:t>
            </w:r>
          </w:p>
          <w:p w14:paraId="3BAA9B55" w14:textId="1080998F" w:rsidR="00635693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Eficiência Energética:</w:t>
            </w:r>
            <w:r w:rsidR="00ED3210"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Considerando os custos operacionais a longo prazo, é desejável que o servidor seja energeticamente eficiente, reduzindo o consumo de energia e os custos associados.</w:t>
            </w:r>
          </w:p>
          <w:p w14:paraId="28C8F160" w14:textId="0C35EF50" w:rsidR="00AD7A9F" w:rsidRPr="000B2823" w:rsidRDefault="00635693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Suporte Técnico e Garantia:</w:t>
            </w:r>
            <w:r w:rsidR="00ED3210" w:rsidRPr="000B2823">
              <w:rPr>
                <w:bCs/>
              </w:rPr>
              <w:t xml:space="preserve"> </w:t>
            </w:r>
            <w:r w:rsidRPr="000B2823">
              <w:rPr>
                <w:bCs/>
              </w:rPr>
              <w:t>A empresa fornecedora do servidor deve oferecer um suporte técnico abrangente e uma garantia adequada para garantir o bom funcionamento do equipamento e o apoio em caso de problemas ou falhas.</w:t>
            </w:r>
          </w:p>
        </w:tc>
      </w:tr>
    </w:tbl>
    <w:p w14:paraId="78B09173" w14:textId="77777777" w:rsidR="00AD7A9F" w:rsidRDefault="00AD7A9F" w:rsidP="009E1177">
      <w:pPr>
        <w:jc w:val="both"/>
      </w:pPr>
    </w:p>
    <w:p w14:paraId="36141DDF" w14:textId="6EFC6BA8" w:rsidR="00DE54E1" w:rsidRDefault="00ED4A28" w:rsidP="009E1177">
      <w:pPr>
        <w:jc w:val="both"/>
        <w:rPr>
          <w:b/>
          <w:bCs/>
        </w:rPr>
      </w:pPr>
      <w:r w:rsidRPr="00DE54E1">
        <w:rPr>
          <w:b/>
          <w:bCs/>
        </w:rPr>
        <w:t xml:space="preserve">IV – estimativas das quantidades para a contratação, acompanhadas das memórias de cálculo e dos documentos que lhes dão suporte, </w:t>
      </w:r>
      <w:r w:rsidRPr="00DE54E1">
        <w:rPr>
          <w:b/>
          <w:bCs/>
        </w:rPr>
        <w:t>que considerem interdependências com outras contratações, de modo a possibilitar a economia de escala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736C1643" w14:textId="77777777" w:rsidTr="00727C70">
        <w:tc>
          <w:tcPr>
            <w:tcW w:w="9344" w:type="dxa"/>
          </w:tcPr>
          <w:p w14:paraId="50A20A25" w14:textId="56B08B5F" w:rsidR="00AD7A9F" w:rsidRPr="00E607F1" w:rsidRDefault="00E607F1" w:rsidP="00E607F1">
            <w:pPr>
              <w:jc w:val="both"/>
              <w:rPr>
                <w:bCs/>
              </w:rPr>
            </w:pPr>
            <w:r>
              <w:rPr>
                <w:bCs/>
              </w:rPr>
              <w:t>Diferentemente</w:t>
            </w:r>
            <w:r w:rsidRPr="00E607F1">
              <w:rPr>
                <w:bCs/>
              </w:rPr>
              <w:t xml:space="preserve"> de um bem de consumo, este servidor será adquirido uma única vez, pois se trata de um investimento de longo prazo para atender às nossa</w:t>
            </w:r>
            <w:r>
              <w:rPr>
                <w:bCs/>
              </w:rPr>
              <w:t xml:space="preserve">s demandas presentes e futuras e </w:t>
            </w:r>
            <w:r w:rsidRPr="00E607F1">
              <w:rPr>
                <w:bCs/>
              </w:rPr>
              <w:t xml:space="preserve">embora esta seja uma aquisição única, </w:t>
            </w:r>
            <w:r>
              <w:rPr>
                <w:bCs/>
              </w:rPr>
              <w:t xml:space="preserve">será possível </w:t>
            </w:r>
            <w:r w:rsidRPr="00E607F1">
              <w:rPr>
                <w:bCs/>
              </w:rPr>
              <w:t>realizar upgrades ao longo do tempo, conforme as necessidades e as demandas tecnológicas evoluam.</w:t>
            </w:r>
          </w:p>
        </w:tc>
      </w:tr>
    </w:tbl>
    <w:p w14:paraId="42A8611A" w14:textId="77777777" w:rsidR="00AD7A9F" w:rsidRPr="00DE54E1" w:rsidRDefault="00AD7A9F" w:rsidP="009E1177">
      <w:pPr>
        <w:jc w:val="both"/>
        <w:rPr>
          <w:b/>
          <w:bCs/>
        </w:rPr>
      </w:pPr>
    </w:p>
    <w:p w14:paraId="7758458A" w14:textId="56F089BF" w:rsidR="00DE54E1" w:rsidRDefault="00ED4A28" w:rsidP="009E1177">
      <w:pPr>
        <w:jc w:val="both"/>
      </w:pPr>
      <w:r>
        <w:t>V – levantamento de mercado, que consiste na análise das alternativas possíveis, e justificativa técnica e econômica da escolha do tipo de solução a</w:t>
      </w:r>
      <w:r>
        <w:t xml:space="preserve"> contratar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29A94E10" w14:textId="77777777" w:rsidTr="00727C70">
        <w:tc>
          <w:tcPr>
            <w:tcW w:w="9344" w:type="dxa"/>
          </w:tcPr>
          <w:p w14:paraId="2ADA6C7E" w14:textId="77777777" w:rsidR="000B2823" w:rsidRDefault="00A20302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>Servidores em Nuvem (Cloud Servers):</w:t>
            </w:r>
          </w:p>
          <w:p w14:paraId="31989C8D" w14:textId="66176715" w:rsidR="00A20302" w:rsidRPr="000B2823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Descrição:</w:t>
            </w:r>
            <w:r w:rsidRPr="000B2823">
              <w:rPr>
                <w:bCs/>
              </w:rPr>
              <w:t xml:space="preserve"> Servidores hospedados em nuvem pública ou privada, fornecendo recursos computacionais escaláveis e sob demanda.</w:t>
            </w:r>
          </w:p>
          <w:p w14:paraId="46BA9920" w14:textId="77777777" w:rsidR="00A20302" w:rsidRP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t>Justificativa Técnica:</w:t>
            </w:r>
            <w:r w:rsidRPr="00A20302">
              <w:rPr>
                <w:bCs/>
              </w:rPr>
              <w:t xml:space="preserve"> Oferecem escalabilidade instantânea, permitindo aumentar ou diminuir recursos conforme a demanda. Possuem redundância e alta disponibilidade, garantindo confiabilidade.</w:t>
            </w:r>
          </w:p>
          <w:p w14:paraId="7F913A89" w14:textId="77777777" w:rsid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lastRenderedPageBreak/>
              <w:t>Justificativa Econômica:</w:t>
            </w:r>
            <w:r w:rsidRPr="00A20302">
              <w:rPr>
                <w:bCs/>
              </w:rPr>
              <w:t xml:space="preserve"> Pagamento por uso, eliminando custos de infraestrutura inicial e permitindo um modelo de despesa operacional (OpEx) mais flexível.</w:t>
            </w:r>
          </w:p>
          <w:p w14:paraId="017F98C7" w14:textId="77777777" w:rsidR="00A20302" w:rsidRPr="00A20302" w:rsidRDefault="00A20302" w:rsidP="00A20302">
            <w:pPr>
              <w:pStyle w:val="PargrafodaLista"/>
              <w:ind w:left="1440"/>
              <w:jc w:val="both"/>
              <w:rPr>
                <w:bCs/>
              </w:rPr>
            </w:pPr>
          </w:p>
          <w:p w14:paraId="1714B947" w14:textId="77777777" w:rsidR="00A20302" w:rsidRPr="000B2823" w:rsidRDefault="00A20302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>Servidores Dedicados:</w:t>
            </w:r>
          </w:p>
          <w:p w14:paraId="11148801" w14:textId="77777777" w:rsidR="00A20302" w:rsidRP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t>Descrição:</w:t>
            </w:r>
            <w:r w:rsidRPr="00A20302">
              <w:rPr>
                <w:bCs/>
              </w:rPr>
              <w:t xml:space="preserve"> Servidores físicos dedicados a uma única organização, hospedados em data centers.</w:t>
            </w:r>
          </w:p>
          <w:p w14:paraId="5BB2379C" w14:textId="77777777" w:rsidR="00A20302" w:rsidRP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t>Justificativa Técnica:</w:t>
            </w:r>
            <w:r w:rsidRPr="00A20302">
              <w:rPr>
                <w:bCs/>
              </w:rPr>
              <w:t xml:space="preserve"> Oferecem alto desempenho e controle total sobre os recursos do servidor. Podem ser personalizados de acordo com as necessidades específicas da Câmara Municipal</w:t>
            </w:r>
            <w:r>
              <w:rPr>
                <w:bCs/>
              </w:rPr>
              <w:t xml:space="preserve"> de Dois Córregos</w:t>
            </w:r>
            <w:r w:rsidRPr="00A20302">
              <w:rPr>
                <w:bCs/>
              </w:rPr>
              <w:t>.</w:t>
            </w:r>
          </w:p>
          <w:p w14:paraId="5F0C486E" w14:textId="77777777" w:rsid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t>Justificativa Econômica:</w:t>
            </w:r>
            <w:r w:rsidRPr="00A20302">
              <w:rPr>
                <w:bCs/>
              </w:rPr>
              <w:t xml:space="preserve"> Maior investimento inicial, mas menor custo a longo prazo em comparação com servidores em nuvem, especialmente para cargas de trabalho constantes.</w:t>
            </w:r>
          </w:p>
          <w:p w14:paraId="75438391" w14:textId="77777777" w:rsidR="00A20302" w:rsidRPr="00A20302" w:rsidRDefault="00A20302" w:rsidP="00A20302">
            <w:pPr>
              <w:pStyle w:val="PargrafodaLista"/>
              <w:ind w:left="1440"/>
              <w:jc w:val="both"/>
              <w:rPr>
                <w:bCs/>
              </w:rPr>
            </w:pPr>
          </w:p>
          <w:p w14:paraId="3A1B4930" w14:textId="77777777" w:rsidR="00A20302" w:rsidRPr="000B2823" w:rsidRDefault="00A20302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>Servidores Virtualizados:</w:t>
            </w:r>
          </w:p>
          <w:p w14:paraId="43D3857D" w14:textId="77777777" w:rsidR="00A20302" w:rsidRP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t>Descrição:</w:t>
            </w:r>
            <w:r w:rsidRPr="00A20302">
              <w:rPr>
                <w:bCs/>
              </w:rPr>
              <w:t xml:space="preserve"> Utilização de software de virtualização para criar múltiplas máquinas virtuais em um único servidor físico.</w:t>
            </w:r>
          </w:p>
          <w:p w14:paraId="24B4D817" w14:textId="77777777" w:rsidR="00A20302" w:rsidRPr="00A20302" w:rsidRDefault="00A20302" w:rsidP="000B2823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A20302">
              <w:rPr>
                <w:b/>
                <w:bCs/>
              </w:rPr>
              <w:t>Justificativa Técnica:</w:t>
            </w:r>
            <w:r w:rsidRPr="00A20302">
              <w:rPr>
                <w:bCs/>
              </w:rPr>
              <w:t xml:space="preserve"> Oferecem maior flexibilidade e eficiência de recursos, permitindo a consolidação de servidores e a maximização da utilização de hardware.</w:t>
            </w:r>
          </w:p>
          <w:p w14:paraId="5B7B45C1" w14:textId="18BDE3E2" w:rsidR="00A20302" w:rsidRPr="000B2823" w:rsidRDefault="00A20302" w:rsidP="00A20302">
            <w:pPr>
              <w:pStyle w:val="PargrafodaLista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A20302">
              <w:rPr>
                <w:b/>
                <w:bCs/>
              </w:rPr>
              <w:t>Justificativa Econômica:</w:t>
            </w:r>
            <w:r w:rsidRPr="00A20302">
              <w:rPr>
                <w:bCs/>
              </w:rPr>
              <w:t xml:space="preserve"> Redução de custos operacionais, como energia e refrigeração, e otimização do espaço físico em comparação com servidores dedicados.</w:t>
            </w:r>
          </w:p>
          <w:p w14:paraId="47DC1E9B" w14:textId="77777777" w:rsidR="000B2823" w:rsidRPr="000B2823" w:rsidRDefault="000B2823" w:rsidP="000B2823">
            <w:pPr>
              <w:pStyle w:val="PargrafodaLista"/>
              <w:jc w:val="both"/>
              <w:rPr>
                <w:b/>
                <w:bCs/>
              </w:rPr>
            </w:pPr>
          </w:p>
          <w:p w14:paraId="13AC56AF" w14:textId="77777777" w:rsidR="00A20302" w:rsidRPr="00A20302" w:rsidRDefault="00A20302" w:rsidP="00A20302">
            <w:pPr>
              <w:jc w:val="both"/>
              <w:rPr>
                <w:bCs/>
              </w:rPr>
            </w:pPr>
            <w:r w:rsidRPr="00A20302">
              <w:rPr>
                <w:bCs/>
              </w:rPr>
              <w:t>Considerando as necessidades específicas da Câmara Municipal de Dois Córregos-SP e os critérios de análise mencionados acima, recomenda-se a adoção de servidores dedicados. Esta escolha justifica-se pelas seguintes razões:</w:t>
            </w:r>
          </w:p>
          <w:p w14:paraId="07C86C94" w14:textId="070F349C" w:rsidR="00A20302" w:rsidRPr="000B2823" w:rsidRDefault="00A20302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Desempenho e Controle:</w:t>
            </w:r>
            <w:r w:rsidRPr="000B2823">
              <w:rPr>
                <w:bCs/>
              </w:rPr>
              <w:t xml:space="preserve"> Os servidores dedicados oferecem um desempenho consistente e previsível, garantindo um ambiente estável para as operações da Câmara Municipal. Além disso, proporcionam total controle sobre os recursos do servidor, permitindo ajustes personalizados conforme necessário.</w:t>
            </w:r>
          </w:p>
          <w:p w14:paraId="34C95678" w14:textId="06D3702D" w:rsidR="00A20302" w:rsidRPr="000B2823" w:rsidRDefault="00A20302" w:rsidP="000B2823">
            <w:pPr>
              <w:jc w:val="both"/>
              <w:rPr>
                <w:bCs/>
              </w:rPr>
            </w:pPr>
            <w:r w:rsidRPr="000B2823">
              <w:rPr>
                <w:b/>
                <w:bCs/>
              </w:rPr>
              <w:t>Segurança e Conformidade:</w:t>
            </w:r>
            <w:r w:rsidRPr="000B2823">
              <w:rPr>
                <w:bCs/>
              </w:rPr>
              <w:t xml:space="preserve"> Ao ter um servidor dedicado, a Câmara Municipal pode implementar medidas de segurança personalizadas para proteger os dados confidenciais e garantir a conformidade com regulamentos de segurança e privacidade.</w:t>
            </w:r>
          </w:p>
          <w:p w14:paraId="47763289" w14:textId="612C2A7A" w:rsidR="00A20302" w:rsidRPr="000B2823" w:rsidRDefault="00A20302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 xml:space="preserve">Customização e Configuração: </w:t>
            </w:r>
            <w:r w:rsidRPr="000B2823">
              <w:rPr>
                <w:bCs/>
              </w:rPr>
              <w:t>Com servidores dedicados, é possível personalizar totalmente o hardware e o software de acordo com as necessidades específicas da Câmara Municipal</w:t>
            </w:r>
            <w:r w:rsidRPr="000B2823">
              <w:rPr>
                <w:bCs/>
              </w:rPr>
              <w:t xml:space="preserve"> de Dois Córregos</w:t>
            </w:r>
            <w:r w:rsidRPr="000B2823">
              <w:rPr>
                <w:bCs/>
              </w:rPr>
              <w:t>, garantindo uma infraestrutura otimizada para os aplicativos e serviços utilizados.</w:t>
            </w:r>
          </w:p>
          <w:p w14:paraId="7666758A" w14:textId="77777777" w:rsidR="000B2823" w:rsidRPr="00A20302" w:rsidRDefault="000B2823" w:rsidP="000B2823">
            <w:pPr>
              <w:pStyle w:val="PargrafodaLista"/>
              <w:jc w:val="both"/>
              <w:rPr>
                <w:b/>
                <w:bCs/>
              </w:rPr>
            </w:pPr>
          </w:p>
          <w:p w14:paraId="70F3B829" w14:textId="1C8D1B9E" w:rsidR="00A20302" w:rsidRPr="000B2823" w:rsidRDefault="00A20302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lastRenderedPageBreak/>
              <w:t xml:space="preserve">Independência de Recursos: </w:t>
            </w:r>
            <w:r w:rsidRPr="000B2823">
              <w:rPr>
                <w:bCs/>
              </w:rPr>
              <w:t>Ao não compartilhar recursos com outros usuários, os servidores dedicados eliminam o risco de sobrecarga de recursos e garantem um desempenho consistente, mesmo durante picos de demanda.</w:t>
            </w:r>
          </w:p>
          <w:p w14:paraId="2B3881FA" w14:textId="0BED74B6" w:rsidR="00A20302" w:rsidRPr="000B2823" w:rsidRDefault="00A20302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 xml:space="preserve">Previsibilidade de Custos: </w:t>
            </w:r>
            <w:r w:rsidRPr="000B2823">
              <w:rPr>
                <w:bCs/>
              </w:rPr>
              <w:t>Embora o investimento inicial possa ser mais alto do que outras opções, como servidores virtualizados, os servidores dedicados oferecem uma estrutura de custos previsível, sem surpresas relacionadas a cobranças variáveis de uso.</w:t>
            </w:r>
          </w:p>
          <w:p w14:paraId="70F6084C" w14:textId="31DF1682" w:rsidR="00A20302" w:rsidRPr="00A20302" w:rsidRDefault="00A20302" w:rsidP="00A20302">
            <w:pPr>
              <w:jc w:val="both"/>
              <w:rPr>
                <w:bCs/>
              </w:rPr>
            </w:pPr>
            <w:r w:rsidRPr="00A20302">
              <w:rPr>
                <w:bCs/>
              </w:rPr>
              <w:t>Portanto, a escolha de servidores dedicados representa uma opção tecnicamente robusta e economicamente viável para atender às necessidades de infraestrutura de TI da Câmara Municipal de Dois Córregos-SP, proporcionando desempenho, segurança e controle ideais para as operações da instituição.</w:t>
            </w:r>
          </w:p>
        </w:tc>
      </w:tr>
    </w:tbl>
    <w:p w14:paraId="34C126B0" w14:textId="77777777" w:rsidR="00AD7A9F" w:rsidRDefault="00AD7A9F" w:rsidP="009E1177">
      <w:pPr>
        <w:jc w:val="both"/>
      </w:pPr>
    </w:p>
    <w:p w14:paraId="6C5BDE3A" w14:textId="5107F97D" w:rsidR="00200A08" w:rsidRDefault="00ED4A28" w:rsidP="009E1177">
      <w:pPr>
        <w:jc w:val="both"/>
        <w:rPr>
          <w:b/>
          <w:bCs/>
        </w:rPr>
      </w:pPr>
      <w:r w:rsidRPr="00200A08">
        <w:rPr>
          <w:b/>
          <w:bCs/>
        </w:rPr>
        <w:t>VI – estimativa do valor da contratação, acompanhada dos preços unitários referenciais, das memórias de cálculo e dos documentos que lhe dão suporte, que poderão constar de anexo classificado, se a Administração optar por preservar o seu s</w:t>
      </w:r>
      <w:r w:rsidRPr="00200A08">
        <w:rPr>
          <w:b/>
          <w:bCs/>
        </w:rPr>
        <w:t>igilo até a conclusão da licitação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6D3170C8" w14:textId="77777777" w:rsidTr="00727C70">
        <w:tc>
          <w:tcPr>
            <w:tcW w:w="9344" w:type="dxa"/>
          </w:tcPr>
          <w:p w14:paraId="7D761F66" w14:textId="77777777" w:rsidR="00AD7A9F" w:rsidRDefault="006E111D" w:rsidP="006E111D">
            <w:pPr>
              <w:jc w:val="both"/>
              <w:rPr>
                <w:bCs/>
              </w:rPr>
            </w:pPr>
            <w:r>
              <w:rPr>
                <w:bCs/>
              </w:rPr>
              <w:t>Os detalhes da</w:t>
            </w:r>
            <w:r w:rsidR="00FB5265" w:rsidRPr="00FB5265">
              <w:rPr>
                <w:bCs/>
              </w:rPr>
              <w:t xml:space="preserve"> estimativa, incluindo os preços unitários referenciais, as memórias de cálculo e os documentos de suport</w:t>
            </w:r>
            <w:r>
              <w:rPr>
                <w:bCs/>
              </w:rPr>
              <w:t>e, estarão disponíveis em anexo.</w:t>
            </w:r>
          </w:p>
          <w:p w14:paraId="775E06A2" w14:textId="7A2009E2" w:rsidR="006E111D" w:rsidRPr="00FB5265" w:rsidRDefault="006E111D" w:rsidP="006E111D">
            <w:pPr>
              <w:jc w:val="both"/>
              <w:rPr>
                <w:bCs/>
              </w:rPr>
            </w:pPr>
            <w:r w:rsidRPr="006E111D">
              <w:rPr>
                <w:bCs/>
              </w:rPr>
              <w:t>Esta estimativa foi elaborada com base em uma análise detalhada das especificações técnicas necessárias para atender às demandas da Câmara Municipal</w:t>
            </w:r>
            <w:r>
              <w:rPr>
                <w:bCs/>
              </w:rPr>
              <w:t xml:space="preserve"> de Dois Córregos</w:t>
            </w:r>
            <w:r w:rsidRPr="006E111D">
              <w:rPr>
                <w:bCs/>
              </w:rPr>
              <w:t xml:space="preserve">, considerando fatores como desempenho, capacidade de armazenamento, segurança e escalabilidade. Além disso, foram avaliadas diversas opções </w:t>
            </w:r>
            <w:r>
              <w:rPr>
                <w:bCs/>
              </w:rPr>
              <w:t>d</w:t>
            </w:r>
            <w:r w:rsidRPr="006E111D">
              <w:rPr>
                <w:bCs/>
              </w:rPr>
              <w:t xml:space="preserve">e soluções de servidores para garantir a escolha da alternativa mais adequada </w:t>
            </w:r>
            <w:r>
              <w:rPr>
                <w:bCs/>
              </w:rPr>
              <w:t>e econômica para a instituição.</w:t>
            </w:r>
          </w:p>
        </w:tc>
      </w:tr>
    </w:tbl>
    <w:p w14:paraId="152CEBC8" w14:textId="77777777" w:rsidR="00AD7A9F" w:rsidRPr="00200A08" w:rsidRDefault="00AD7A9F" w:rsidP="009E1177">
      <w:pPr>
        <w:jc w:val="both"/>
        <w:rPr>
          <w:b/>
          <w:bCs/>
        </w:rPr>
      </w:pPr>
    </w:p>
    <w:p w14:paraId="71826B5D" w14:textId="4D266278" w:rsidR="00200A08" w:rsidRDefault="00ED4A28" w:rsidP="009E1177">
      <w:pPr>
        <w:jc w:val="both"/>
      </w:pPr>
      <w:r>
        <w:t>VII – descrição da solução como um todo, inclusive das exigências relacionadas à manutenção e à assistência técnica, quando for o caso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1F9C9765" w14:textId="77777777" w:rsidTr="00727C70">
        <w:tc>
          <w:tcPr>
            <w:tcW w:w="9344" w:type="dxa"/>
          </w:tcPr>
          <w:p w14:paraId="2246FD88" w14:textId="65A36F5C" w:rsidR="008846FB" w:rsidRPr="008846FB" w:rsidRDefault="008846FB" w:rsidP="008846FB">
            <w:pPr>
              <w:jc w:val="both"/>
              <w:rPr>
                <w:bCs/>
              </w:rPr>
            </w:pPr>
            <w:r w:rsidRPr="008846FB">
              <w:rPr>
                <w:bCs/>
              </w:rPr>
              <w:t>A solução proposta para a aquisição do novo servidor da Câmara Municipal de Dois Córregos-SP consiste na implementação de um servidor dedicado de alta performance, capaz de atender às demandas crescentes da instituição por capacidade de processamento, armazenamento e rede. Além disso, inclui requisitos específicos relacionados à manutenção e assistência técnica para garantir a operação c</w:t>
            </w:r>
            <w:r>
              <w:rPr>
                <w:bCs/>
              </w:rPr>
              <w:t>ontínua e confiável do sistema.</w:t>
            </w:r>
          </w:p>
          <w:p w14:paraId="40B87D34" w14:textId="7E411E8D" w:rsidR="008846FB" w:rsidRPr="000B2823" w:rsidRDefault="008846FB" w:rsidP="000B2823">
            <w:pPr>
              <w:jc w:val="both"/>
              <w:rPr>
                <w:b/>
                <w:bCs/>
              </w:rPr>
            </w:pPr>
            <w:r w:rsidRPr="008846FB">
              <w:rPr>
                <w:b/>
                <w:bCs/>
              </w:rPr>
              <w:t>Esp</w:t>
            </w:r>
            <w:r w:rsidRPr="008846FB">
              <w:rPr>
                <w:b/>
                <w:bCs/>
              </w:rPr>
              <w:t>ecificação Técnica do Servidor: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Será adquirido um servidor dedicado com especificações técnicas adequadas às necessidades da Câmara Municipal, incluindo processador de última geração, memória RAM expansível, armazenamento de alta capacidade e interfaces de rede de alta velocidade.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O servidor será dimensionado para oferecer desempenho e confiabilidade superiores, garantindo uma operação estável e eficiente dos sistemas e aplicativos da instituição.</w:t>
            </w:r>
          </w:p>
          <w:p w14:paraId="7612206C" w14:textId="31C8ED10" w:rsidR="008846FB" w:rsidRPr="000B2823" w:rsidRDefault="008846FB" w:rsidP="000B2823">
            <w:pPr>
              <w:jc w:val="both"/>
              <w:rPr>
                <w:b/>
                <w:bCs/>
              </w:rPr>
            </w:pPr>
            <w:r w:rsidRPr="008846FB">
              <w:rPr>
                <w:b/>
                <w:bCs/>
              </w:rPr>
              <w:lastRenderedPageBreak/>
              <w:t>Manutenção Preventiva e Corretiva: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O contrato de aquisição incluirá serviços de manutenção para o servidor, garantindo sua operação contínua e prolongando sua vida útil.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Em caso de falhas ou problemas técnicos, a assistência téc</w:t>
            </w:r>
            <w:r w:rsidRPr="000B2823">
              <w:rPr>
                <w:bCs/>
              </w:rPr>
              <w:t xml:space="preserve">nica fornecerá suporte </w:t>
            </w:r>
            <w:r w:rsidRPr="000B2823">
              <w:rPr>
                <w:bCs/>
              </w:rPr>
              <w:t>para resolver o incidente e restaurar a operação normal do servidor.</w:t>
            </w:r>
          </w:p>
          <w:p w14:paraId="571F7CDB" w14:textId="4F5D82B8" w:rsidR="008846FB" w:rsidRPr="000B2823" w:rsidRDefault="008846FB" w:rsidP="000B2823">
            <w:pPr>
              <w:jc w:val="both"/>
              <w:rPr>
                <w:b/>
                <w:bCs/>
              </w:rPr>
            </w:pPr>
            <w:r w:rsidRPr="008846FB">
              <w:rPr>
                <w:b/>
                <w:bCs/>
              </w:rPr>
              <w:t>Disponi</w:t>
            </w:r>
            <w:r>
              <w:rPr>
                <w:b/>
                <w:bCs/>
              </w:rPr>
              <w:t>bilidade de Peças de Reposição: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O fornecedor do servidor garantirá a disponibilidade de peças de reposição originais para substituição rápida em caso de falha de componentes.</w:t>
            </w:r>
          </w:p>
          <w:p w14:paraId="69079028" w14:textId="32B2642D" w:rsidR="008846FB" w:rsidRPr="000B2823" w:rsidRDefault="008846FB" w:rsidP="000B28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SLA (Service Level Agreement):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O contrato de manutenção incluirá um SLA claro e detalhado que estabelece os níveis de serviço esperados, incluindo tempos de resposta para solicitações de assistência técnica e prazos para resolução de problemas.</w:t>
            </w:r>
          </w:p>
          <w:p w14:paraId="5EB34CF7" w14:textId="19FF42B1" w:rsidR="00AD7A9F" w:rsidRPr="00A20302" w:rsidRDefault="008846FB" w:rsidP="008846FB">
            <w:pPr>
              <w:jc w:val="both"/>
              <w:rPr>
                <w:b/>
                <w:bCs/>
              </w:rPr>
            </w:pPr>
            <w:r w:rsidRPr="008846FB">
              <w:rPr>
                <w:bCs/>
              </w:rPr>
              <w:t>Essa solução abrangente não apenas garantirá a aquisição de um servidor de alta qualidade e desempenho, mas também garantirá a disponibilidade contínua do sistema por meio de serviços de manutenção e assistência técnica confiáveis. Isso assegura que a Câmara Municipal de Dois Córregos-SP possa contar com uma infraestrutura de TI robusta e resiliente para apoiar suas operações críticas e fornecer serviços de qualidade à comunidade.</w:t>
            </w:r>
          </w:p>
        </w:tc>
      </w:tr>
    </w:tbl>
    <w:p w14:paraId="22DEF6EB" w14:textId="77777777" w:rsidR="00AD7A9F" w:rsidRDefault="00AD7A9F" w:rsidP="009E1177">
      <w:pPr>
        <w:jc w:val="both"/>
      </w:pPr>
    </w:p>
    <w:p w14:paraId="10604784" w14:textId="4D47E207" w:rsidR="00200A08" w:rsidRDefault="00ED4A28" w:rsidP="009E1177">
      <w:pPr>
        <w:jc w:val="both"/>
        <w:rPr>
          <w:b/>
          <w:bCs/>
        </w:rPr>
      </w:pPr>
      <w:r w:rsidRPr="00200A08">
        <w:rPr>
          <w:b/>
          <w:bCs/>
        </w:rPr>
        <w:t>VIII – justificativas para o parcelamento ou não da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5D4C21C0" w14:textId="77777777" w:rsidTr="00727C70">
        <w:tc>
          <w:tcPr>
            <w:tcW w:w="9344" w:type="dxa"/>
          </w:tcPr>
          <w:p w14:paraId="048FD1D7" w14:textId="5ED5C7FB" w:rsidR="008846FB" w:rsidRPr="008846FB" w:rsidRDefault="008846FB" w:rsidP="008846FB">
            <w:pPr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8846FB">
              <w:rPr>
                <w:bCs/>
              </w:rPr>
              <w:t xml:space="preserve"> aquisição do novo servidor para a Câmara Municipal de Dois Córregos-SP não será parcelada, sendo realizada de uma única vez. Essa decisão foi tomada levando em consideração diversos fatores, visando garantir a eficiência e a transparência no processo de aquisição.</w:t>
            </w:r>
          </w:p>
          <w:p w14:paraId="6395918C" w14:textId="58271B72" w:rsidR="008846FB" w:rsidRPr="001F5805" w:rsidRDefault="008846FB" w:rsidP="008846FB">
            <w:pPr>
              <w:jc w:val="both"/>
              <w:rPr>
                <w:bCs/>
              </w:rPr>
            </w:pPr>
            <w:r w:rsidRPr="008846FB">
              <w:rPr>
                <w:bCs/>
              </w:rPr>
              <w:t xml:space="preserve">Ao optar por realizar </w:t>
            </w:r>
            <w:r>
              <w:rPr>
                <w:bCs/>
              </w:rPr>
              <w:t>a aquisição</w:t>
            </w:r>
            <w:r w:rsidRPr="008846FB">
              <w:rPr>
                <w:bCs/>
              </w:rPr>
              <w:t xml:space="preserve"> em uma única vez, evitaremos encargos financeiros adicionais associados a parcelamentos, além de simplificar os procedimentos administra</w:t>
            </w:r>
            <w:r w:rsidR="001F5805">
              <w:rPr>
                <w:bCs/>
              </w:rPr>
              <w:t>tivos relacionados à aquisição</w:t>
            </w:r>
            <w:r w:rsidRPr="008846FB">
              <w:rPr>
                <w:bCs/>
              </w:rPr>
              <w:t xml:space="preserve">. </w:t>
            </w:r>
          </w:p>
          <w:p w14:paraId="5F305C27" w14:textId="1BEA60A0" w:rsidR="00AD7A9F" w:rsidRPr="001F5805" w:rsidRDefault="008846FB" w:rsidP="001F5805">
            <w:pPr>
              <w:jc w:val="both"/>
              <w:rPr>
                <w:b/>
                <w:bCs/>
              </w:rPr>
            </w:pPr>
            <w:r w:rsidRPr="008846FB">
              <w:rPr>
                <w:bCs/>
              </w:rPr>
              <w:t>Salientamos que a decisão de adquirir o novo servidor de forma integral não comprometerá a qualidade ou a eficácia da solução. Pelo contrário, garantirá que tenhamos acesso imediato ao</w:t>
            </w:r>
            <w:r w:rsidRPr="008846FB">
              <w:rPr>
                <w:b/>
                <w:bCs/>
              </w:rPr>
              <w:t xml:space="preserve"> equipamento </w:t>
            </w:r>
            <w:r w:rsidRPr="008846FB">
              <w:rPr>
                <w:bCs/>
              </w:rPr>
              <w:t xml:space="preserve">necessário para fortalecer nossa infraestrutura de TI e atender </w:t>
            </w:r>
            <w:r w:rsidR="001F5805">
              <w:rPr>
                <w:bCs/>
              </w:rPr>
              <w:t>às demandas crescentes do órgão.</w:t>
            </w:r>
          </w:p>
        </w:tc>
      </w:tr>
    </w:tbl>
    <w:p w14:paraId="2CD76AFE" w14:textId="77777777" w:rsidR="00AD7A9F" w:rsidRPr="00200A08" w:rsidRDefault="00AD7A9F" w:rsidP="009E1177">
      <w:pPr>
        <w:jc w:val="both"/>
        <w:rPr>
          <w:b/>
          <w:bCs/>
        </w:rPr>
      </w:pPr>
    </w:p>
    <w:p w14:paraId="5E73ABCE" w14:textId="6AE7E0D8" w:rsidR="00200A08" w:rsidRDefault="00ED4A28" w:rsidP="009E1177">
      <w:pPr>
        <w:jc w:val="both"/>
      </w:pPr>
      <w:r>
        <w:t>IX –</w:t>
      </w:r>
      <w:r>
        <w:t xml:space="preserve"> demonstrativo dos resultados pretendidos em termos de economicidade e de melhor aproveitamento dos recursos humanos, materiais e financeiros disponíveis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2835ACC8" w14:textId="77777777" w:rsidTr="00727C70">
        <w:tc>
          <w:tcPr>
            <w:tcW w:w="9344" w:type="dxa"/>
          </w:tcPr>
          <w:p w14:paraId="0639214D" w14:textId="77777777" w:rsidR="00F13041" w:rsidRPr="000B2823" w:rsidRDefault="00F13041" w:rsidP="00F13041">
            <w:pPr>
              <w:jc w:val="both"/>
              <w:rPr>
                <w:bCs/>
              </w:rPr>
            </w:pPr>
            <w:r w:rsidRPr="000B2823">
              <w:rPr>
                <w:bCs/>
              </w:rPr>
              <w:t>A aquisição do novo servidor para a Câmara Municipal de Dois Córregos-SP visa não apenas melhorar a infraestrutura de TI da instituição, mas também proporcionar resultados significativos em termos de economicidade e aproveitamento eficiente dos recursos disponíveis, sejam eles humanos, materiais ou financeiros.</w:t>
            </w:r>
          </w:p>
          <w:p w14:paraId="577FFE22" w14:textId="77777777" w:rsidR="000B2823" w:rsidRDefault="000B2823" w:rsidP="00F13041">
            <w:pPr>
              <w:jc w:val="both"/>
              <w:rPr>
                <w:bCs/>
              </w:rPr>
            </w:pPr>
          </w:p>
          <w:p w14:paraId="0772FE29" w14:textId="7D0DA681" w:rsidR="000B2823" w:rsidRPr="000B2823" w:rsidRDefault="000B2823" w:rsidP="000B28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Economicidade Financeira: </w:t>
            </w:r>
            <w:r w:rsidR="00F13041" w:rsidRPr="000B2823">
              <w:rPr>
                <w:bCs/>
              </w:rPr>
              <w:t>A aquisição de um novo servidor, feita de uma única vez e sem parcelamentos, resultará em economia financeira a longo prazo, evitando encargos adicionais associados a financiamentos ou parcelamentos.</w:t>
            </w:r>
            <w:r>
              <w:rPr>
                <w:b/>
                <w:bCs/>
              </w:rPr>
              <w:t xml:space="preserve"> </w:t>
            </w:r>
            <w:r w:rsidR="00F13041" w:rsidRPr="000B2823">
              <w:rPr>
                <w:bCs/>
              </w:rPr>
              <w:t>Além disso, a escolha de uma solução tecnicamente adequada e economicamente viável garantirá o melhor retorno sobre o investimento, otimizando o uso dos recursos financeiros disponíveis.</w:t>
            </w:r>
          </w:p>
          <w:p w14:paraId="73A4C53C" w14:textId="338312EF" w:rsidR="000B2823" w:rsidRPr="000B2823" w:rsidRDefault="00F13041" w:rsidP="000B2823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>Melhor Aproveitamento de Recursos Humano</w:t>
            </w:r>
            <w:r w:rsidR="000B2823" w:rsidRPr="000B2823">
              <w:rPr>
                <w:b/>
                <w:bCs/>
              </w:rPr>
              <w:t>s: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Com a implementação do novo servidor, os recursos humanos poderão ser direcionados de forma mais estratégica e eficiente, reduzindo o tempo gasto em tarefas de manutenção e solução de problemas de infraestrutura de TI.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A disponibilização de assistência técnica especializada garantirá que a equipe possa se concentrar em atividades mais produtivas e de maior valor agregado, contribuindo para a eficiência operacional da instituição.</w:t>
            </w:r>
          </w:p>
          <w:p w14:paraId="7D82D946" w14:textId="2909EB06" w:rsidR="000B2823" w:rsidRPr="00640024" w:rsidRDefault="00F13041" w:rsidP="00640024">
            <w:pPr>
              <w:jc w:val="both"/>
              <w:rPr>
                <w:b/>
                <w:bCs/>
              </w:rPr>
            </w:pPr>
            <w:r w:rsidRPr="000B2823">
              <w:rPr>
                <w:b/>
                <w:bCs/>
              </w:rPr>
              <w:t>Aprove</w:t>
            </w:r>
            <w:r w:rsidR="000B2823">
              <w:rPr>
                <w:b/>
                <w:bCs/>
              </w:rPr>
              <w:t xml:space="preserve">itamento de Recursos Materiais: </w:t>
            </w:r>
            <w:r w:rsidRPr="000B2823">
              <w:rPr>
                <w:bCs/>
              </w:rPr>
              <w:t>O novo servidor proporcionará um melhor aproveitamento dos recursos materiais, oferecendo maior capacidade de processamento e armazenamento em um único equipamento.</w:t>
            </w:r>
            <w:r w:rsidR="000B2823">
              <w:rPr>
                <w:b/>
                <w:bCs/>
              </w:rPr>
              <w:t xml:space="preserve"> </w:t>
            </w:r>
            <w:r w:rsidRPr="000B2823">
              <w:rPr>
                <w:bCs/>
              </w:rPr>
              <w:t>Isso resultará em uma infraestrutura de TI mais consolidada e eficiente, reduzindo a necessidade de múltiplos servidores e simplificando a gestão e manutenção da infraestrutura de TI.</w:t>
            </w:r>
          </w:p>
          <w:p w14:paraId="03EBD385" w14:textId="6B3DEB22" w:rsidR="00F13041" w:rsidRPr="00640024" w:rsidRDefault="00640024" w:rsidP="00F1304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Eficiência Operacional: </w:t>
            </w:r>
            <w:r w:rsidR="00F13041" w:rsidRPr="00640024">
              <w:rPr>
                <w:bCs/>
              </w:rPr>
              <w:t>A modernização da infraestrutura de TI com o novo servidor contribuirá para uma melhoria significativ</w:t>
            </w:r>
            <w:r w:rsidR="000B2823" w:rsidRPr="00640024">
              <w:rPr>
                <w:bCs/>
              </w:rPr>
              <w:t>a na eficiência operacional</w:t>
            </w:r>
            <w:r w:rsidR="00F13041" w:rsidRPr="00640024">
              <w:rPr>
                <w:bCs/>
              </w:rPr>
              <w:t>, agilizando processos, reduzindo tempo de inatividade e aumentando a produtividade.</w:t>
            </w:r>
          </w:p>
          <w:p w14:paraId="18A90BC8" w14:textId="091E4054" w:rsidR="00AD7A9F" w:rsidRDefault="00F13041" w:rsidP="00F13041">
            <w:pPr>
              <w:jc w:val="both"/>
              <w:rPr>
                <w:b/>
                <w:bCs/>
              </w:rPr>
            </w:pPr>
            <w:r w:rsidRPr="000B2823">
              <w:rPr>
                <w:bCs/>
              </w:rPr>
              <w:t>Em resumo, a aquisição do novo servidor não só representa um investimento na modernização da infraestrutura de TI, mas também uma oportunidade de otimizar recursos e promover uma administração mais eficiente e econômica na Câmara Municipal de Dois Córregos-SP. Essa iniciativa reflete o compromisso da instituição em utilizar de forma responsável e estratégica os recursos disponíveis para melhor servir à comunidade local.</w:t>
            </w:r>
          </w:p>
        </w:tc>
      </w:tr>
    </w:tbl>
    <w:p w14:paraId="3FFE44FA" w14:textId="77777777" w:rsidR="00AD7A9F" w:rsidRDefault="00AD7A9F" w:rsidP="009E1177">
      <w:pPr>
        <w:jc w:val="both"/>
      </w:pPr>
    </w:p>
    <w:p w14:paraId="1287767A" w14:textId="367996B5" w:rsidR="00200A08" w:rsidRDefault="00ED4A28" w:rsidP="009E1177">
      <w:pPr>
        <w:jc w:val="both"/>
      </w:pPr>
      <w:r>
        <w:t>X – providências a serem adotadas pela Administração previamente à celebração do contrato, inclu</w:t>
      </w:r>
      <w:r>
        <w:t>sive quanto à capacitação de servidores ou de empregados para fiscalização e gestão contratual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43123593" w14:textId="77777777" w:rsidTr="00727C70">
        <w:tc>
          <w:tcPr>
            <w:tcW w:w="9344" w:type="dxa"/>
          </w:tcPr>
          <w:p w14:paraId="1236CC6D" w14:textId="77777777" w:rsidR="00950DAA" w:rsidRPr="00950DAA" w:rsidRDefault="00950DAA" w:rsidP="00950DAA">
            <w:pPr>
              <w:jc w:val="both"/>
              <w:rPr>
                <w:bCs/>
              </w:rPr>
            </w:pPr>
            <w:r w:rsidRPr="00950DAA">
              <w:rPr>
                <w:bCs/>
              </w:rPr>
              <w:t>Antes da celebração do contrato para a aquisição do novo servidor, a Administração da Câmara Municipal de Dois Córregos-SP deve adotar uma série de providências para garantir que a contratação seja realizada de forma adequada e que o contrato seja executado conforme o planejado. Algumas dessas providências incluem:</w:t>
            </w:r>
          </w:p>
          <w:p w14:paraId="6404D1C5" w14:textId="77777777" w:rsidR="00950DAA" w:rsidRDefault="00950DAA" w:rsidP="00950DAA">
            <w:pPr>
              <w:jc w:val="both"/>
              <w:rPr>
                <w:bCs/>
              </w:rPr>
            </w:pPr>
            <w:r w:rsidRPr="00950DAA">
              <w:rPr>
                <w:b/>
                <w:bCs/>
              </w:rPr>
              <w:t>Análi</w:t>
            </w:r>
            <w:r w:rsidRPr="00950DAA">
              <w:rPr>
                <w:b/>
                <w:bCs/>
              </w:rPr>
              <w:t>se e Aprovação da Documentação:</w:t>
            </w:r>
          </w:p>
          <w:p w14:paraId="3ED5FCF1" w14:textId="148C4376" w:rsidR="00950DAA" w:rsidRPr="00950DAA" w:rsidRDefault="00950DAA" w:rsidP="00950DAA">
            <w:pPr>
              <w:pStyle w:val="PargrafodaLista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Verificar se toda a documentação necessária está completa e em conformidade com as exigências legais e r</w:t>
            </w:r>
            <w:r w:rsidRPr="00950DAA">
              <w:rPr>
                <w:bCs/>
              </w:rPr>
              <w:t>egulamentares para a aquisição do servidor.</w:t>
            </w:r>
          </w:p>
          <w:p w14:paraId="5CB027E8" w14:textId="27F00AAB" w:rsidR="00950DAA" w:rsidRPr="00950DAA" w:rsidRDefault="00950DAA" w:rsidP="00950DAA">
            <w:pPr>
              <w:pStyle w:val="PargrafodaLista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Assegurar que todos os procedimentos tenham sido realizados de acordo com a legislação vigente.</w:t>
            </w:r>
          </w:p>
          <w:p w14:paraId="61BE1A76" w14:textId="77777777" w:rsidR="00950DAA" w:rsidRDefault="00950DAA" w:rsidP="00950DAA">
            <w:pPr>
              <w:jc w:val="both"/>
              <w:rPr>
                <w:bCs/>
              </w:rPr>
            </w:pPr>
            <w:r w:rsidRPr="00950DAA">
              <w:rPr>
                <w:b/>
                <w:bCs/>
              </w:rPr>
              <w:lastRenderedPageBreak/>
              <w:t>Análise das Propostas e Escolha do Fornecedor:</w:t>
            </w:r>
          </w:p>
          <w:p w14:paraId="17BDEF4B" w14:textId="2130A1DB" w:rsidR="00950DAA" w:rsidRPr="00950DAA" w:rsidRDefault="00950DAA" w:rsidP="00950DAA">
            <w:pPr>
              <w:pStyle w:val="PargrafodaLista"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Avaliar as propostas recebidas dos fornecedores em conformidade com os critérios estabelecidos no edit</w:t>
            </w:r>
            <w:r w:rsidRPr="00950DAA">
              <w:rPr>
                <w:bCs/>
              </w:rPr>
              <w:t>al ou no processo de aquisição</w:t>
            </w:r>
            <w:r w:rsidRPr="00950DAA">
              <w:rPr>
                <w:bCs/>
              </w:rPr>
              <w:t>.</w:t>
            </w:r>
          </w:p>
          <w:p w14:paraId="1965D5BE" w14:textId="77777777" w:rsidR="00950DAA" w:rsidRPr="00950DAA" w:rsidRDefault="00950DAA" w:rsidP="00950DAA">
            <w:pPr>
              <w:jc w:val="both"/>
              <w:rPr>
                <w:b/>
                <w:bCs/>
              </w:rPr>
            </w:pPr>
            <w:r w:rsidRPr="00950DAA">
              <w:rPr>
                <w:b/>
                <w:bCs/>
              </w:rPr>
              <w:t>Capacitação d</w:t>
            </w:r>
            <w:r w:rsidRPr="00950DAA">
              <w:rPr>
                <w:b/>
                <w:bCs/>
              </w:rPr>
              <w:t>os Servidores ou Empregados:</w:t>
            </w:r>
          </w:p>
          <w:p w14:paraId="6055D3DC" w14:textId="57EC2575" w:rsidR="00950DAA" w:rsidRPr="00950DAA" w:rsidRDefault="00950DAA" w:rsidP="00950DAA">
            <w:pPr>
              <w:pStyle w:val="PargrafodaLista"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Providenciar treinamento e capacitação para os servidores ou empregados responsáveis pela fiscalização e gestão do contrato.</w:t>
            </w:r>
          </w:p>
          <w:p w14:paraId="57AD7696" w14:textId="77777777" w:rsidR="00950DAA" w:rsidRPr="00950DAA" w:rsidRDefault="00950DAA" w:rsidP="00950DAA">
            <w:pPr>
              <w:pStyle w:val="PargrafodaLista"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Capacitar a equipe para entender os termos e condições contratuais, bem como as responsabilidades de cada parte envolvida.</w:t>
            </w:r>
          </w:p>
          <w:p w14:paraId="34AB4643" w14:textId="77777777" w:rsidR="00950DAA" w:rsidRPr="00950DAA" w:rsidRDefault="00950DAA" w:rsidP="00950DAA">
            <w:pPr>
              <w:jc w:val="both"/>
              <w:rPr>
                <w:b/>
                <w:bCs/>
              </w:rPr>
            </w:pPr>
            <w:r w:rsidRPr="00950DAA">
              <w:rPr>
                <w:b/>
                <w:bCs/>
              </w:rPr>
              <w:t>Elaboração do Plano de Fiscalização Contratual:</w:t>
            </w:r>
          </w:p>
          <w:p w14:paraId="5FFCD987" w14:textId="77777777" w:rsidR="00950DAA" w:rsidRPr="00950DAA" w:rsidRDefault="00950DAA" w:rsidP="00950DAA">
            <w:pPr>
              <w:pStyle w:val="PargrafodaLista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Desenvolver um plano de fiscalização contratual detalhado que estabeleça os procedimentos e atividades a serem realizados para monitorar a execução do contrato.</w:t>
            </w:r>
          </w:p>
          <w:p w14:paraId="0231F533" w14:textId="77777777" w:rsidR="00950DAA" w:rsidRPr="00950DAA" w:rsidRDefault="00950DAA" w:rsidP="00950DAA">
            <w:pPr>
              <w:pStyle w:val="PargrafodaLista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950DAA">
              <w:rPr>
                <w:bCs/>
              </w:rPr>
              <w:t>Definir os indicadores de desempenho, prazos de entrega, formas de avaliação e relatórios de acompanhamento.</w:t>
            </w:r>
          </w:p>
          <w:p w14:paraId="5DD77ECF" w14:textId="4E03700C" w:rsidR="00950DAA" w:rsidRPr="00950DAA" w:rsidRDefault="00950DAA" w:rsidP="00950DAA">
            <w:pPr>
              <w:jc w:val="both"/>
              <w:rPr>
                <w:b/>
                <w:bCs/>
              </w:rPr>
            </w:pPr>
            <w:r w:rsidRPr="00950DAA">
              <w:rPr>
                <w:b/>
                <w:bCs/>
              </w:rPr>
              <w:t>Nomeação de Responsáveis pela Fiscalização e Gestão Contratual:</w:t>
            </w:r>
          </w:p>
          <w:p w14:paraId="2F28C2A3" w14:textId="77777777" w:rsidR="00950DAA" w:rsidRPr="0054573F" w:rsidRDefault="00950DAA" w:rsidP="0054573F">
            <w:pPr>
              <w:pStyle w:val="PargrafodaLista"/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54573F">
              <w:rPr>
                <w:bCs/>
              </w:rPr>
              <w:t>Designar servidores ou empregados responsáveis pela fiscalização e gestão do contrato, atribuindo-lhes autoridade e recursos necessários para o desempenho de suas funções.</w:t>
            </w:r>
          </w:p>
          <w:p w14:paraId="49BFAF38" w14:textId="77777777" w:rsidR="00950DAA" w:rsidRPr="0054573F" w:rsidRDefault="00950DAA" w:rsidP="0054573F">
            <w:pPr>
              <w:pStyle w:val="PargrafodaLista"/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54573F">
              <w:rPr>
                <w:bCs/>
              </w:rPr>
              <w:t>Garantir que esses responsáveis tenham o conhecimento e a experiência necessários para desempenhar suas funções adequadamente.</w:t>
            </w:r>
          </w:p>
          <w:p w14:paraId="7A8107B9" w14:textId="6C19C33B" w:rsidR="00AD7A9F" w:rsidRDefault="00950DAA" w:rsidP="00950DAA">
            <w:pPr>
              <w:jc w:val="both"/>
              <w:rPr>
                <w:b/>
                <w:bCs/>
              </w:rPr>
            </w:pPr>
            <w:r w:rsidRPr="00950DAA">
              <w:rPr>
                <w:bCs/>
              </w:rPr>
              <w:t>Ao adotar essas providências, a Administração da Câmara Municipal de Dois Córregos-SP estará melhor preparada para celebrar o contrato de aquisição do novo servidor e garantir uma execução eficaz e eficiente do mesmo, promovendo a transparência, a economia e a qualidade na prestação de serviços públicos.</w:t>
            </w:r>
          </w:p>
        </w:tc>
      </w:tr>
    </w:tbl>
    <w:p w14:paraId="59BB1E2A" w14:textId="77777777" w:rsidR="00AD7A9F" w:rsidRDefault="00AD7A9F" w:rsidP="009E1177">
      <w:pPr>
        <w:jc w:val="both"/>
      </w:pPr>
    </w:p>
    <w:p w14:paraId="593BA641" w14:textId="3CDD9F35" w:rsidR="00200A08" w:rsidRDefault="00ED4A28" w:rsidP="009E1177">
      <w:pPr>
        <w:jc w:val="both"/>
      </w:pPr>
      <w:r>
        <w:t>XI – contratações correlatas e/ou interdependentes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384A2490" w14:textId="77777777" w:rsidTr="00727C70">
        <w:tc>
          <w:tcPr>
            <w:tcW w:w="9344" w:type="dxa"/>
          </w:tcPr>
          <w:p w14:paraId="60236EB7" w14:textId="50A38C32" w:rsidR="0054573F" w:rsidRPr="0054573F" w:rsidRDefault="0054573F" w:rsidP="0054573F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Pr="0054573F">
              <w:rPr>
                <w:bCs/>
              </w:rPr>
              <w:t>stão previstas contratações correlatas e/ou interdependentes. Essas contratações complementares são necessárias para garantir a implementação e operação adequadas do servidor, bem como para maximizar os benefícios da modernização da infra</w:t>
            </w:r>
            <w:r>
              <w:rPr>
                <w:bCs/>
              </w:rPr>
              <w:t>estrutura de TI da instituição.</w:t>
            </w:r>
          </w:p>
          <w:p w14:paraId="2A98B6C8" w14:textId="7B3FC545" w:rsidR="0054573F" w:rsidRPr="0054573F" w:rsidRDefault="0054573F" w:rsidP="0054573F">
            <w:pPr>
              <w:jc w:val="both"/>
              <w:rPr>
                <w:bCs/>
              </w:rPr>
            </w:pPr>
            <w:r w:rsidRPr="0054573F">
              <w:rPr>
                <w:bCs/>
              </w:rPr>
              <w:t>As contratações correlatas e/ou interdependent</w:t>
            </w:r>
            <w:r>
              <w:rPr>
                <w:bCs/>
              </w:rPr>
              <w:t>es podem incluir serviços como:</w:t>
            </w:r>
          </w:p>
          <w:p w14:paraId="4462123E" w14:textId="23CD3F5B" w:rsidR="0054573F" w:rsidRPr="0054573F" w:rsidRDefault="0054573F" w:rsidP="0054573F">
            <w:pPr>
              <w:jc w:val="both"/>
              <w:rPr>
                <w:bCs/>
              </w:rPr>
            </w:pPr>
            <w:r w:rsidRPr="0054573F">
              <w:rPr>
                <w:b/>
                <w:bCs/>
              </w:rPr>
              <w:t>Instala</w:t>
            </w:r>
            <w:r w:rsidRPr="0054573F">
              <w:rPr>
                <w:b/>
                <w:bCs/>
              </w:rPr>
              <w:t>ção e Configuração do Servidor:</w:t>
            </w:r>
            <w:r>
              <w:rPr>
                <w:bCs/>
              </w:rPr>
              <w:t xml:space="preserve"> </w:t>
            </w:r>
            <w:r w:rsidRPr="0054573F">
              <w:rPr>
                <w:bCs/>
              </w:rPr>
              <w:t>Contratação de uma empresa especializada para realizar a instalação física do servidor, configuração inicial do sistema operacional e aplicativos necessários, garantindo sua operação adequada.</w:t>
            </w:r>
          </w:p>
          <w:p w14:paraId="38EF9137" w14:textId="4CF5FA45" w:rsidR="0054573F" w:rsidRPr="0054573F" w:rsidRDefault="0054573F" w:rsidP="0054573F">
            <w:pPr>
              <w:jc w:val="both"/>
              <w:rPr>
                <w:bCs/>
              </w:rPr>
            </w:pPr>
            <w:r w:rsidRPr="0054573F">
              <w:rPr>
                <w:b/>
                <w:bCs/>
              </w:rPr>
              <w:lastRenderedPageBreak/>
              <w:t>Fornecimento de Software Adicional:</w:t>
            </w:r>
            <w:r>
              <w:rPr>
                <w:bCs/>
              </w:rPr>
              <w:t xml:space="preserve"> </w:t>
            </w:r>
            <w:r w:rsidRPr="0054573F">
              <w:rPr>
                <w:bCs/>
              </w:rPr>
              <w:t>Aquisição de licenças de software complementares necessárias para o funcionamento do servidor, como sistemas operacionais, bancos de dados, software de segurança e ferramentas de administração.</w:t>
            </w:r>
          </w:p>
          <w:p w14:paraId="1AC5FB65" w14:textId="7C0705AF" w:rsidR="00AD7A9F" w:rsidRPr="0054573F" w:rsidRDefault="0054573F" w:rsidP="0054573F">
            <w:pPr>
              <w:jc w:val="both"/>
              <w:rPr>
                <w:bCs/>
              </w:rPr>
            </w:pPr>
            <w:r w:rsidRPr="0054573F">
              <w:rPr>
                <w:b/>
                <w:bCs/>
              </w:rPr>
              <w:t>Treinamento e Capacitação:</w:t>
            </w:r>
            <w:r>
              <w:rPr>
                <w:bCs/>
              </w:rPr>
              <w:t xml:space="preserve"> </w:t>
            </w:r>
            <w:r w:rsidRPr="0054573F">
              <w:rPr>
                <w:bCs/>
              </w:rPr>
              <w:t>Contratação de serviços de treinamento e capacitação para os funcionários da Câmara Municipal, garantindo que possam utilizar efetivamente o novo s</w:t>
            </w:r>
            <w:r>
              <w:rPr>
                <w:bCs/>
              </w:rPr>
              <w:t>ervidor e suas funcionalidades.</w:t>
            </w:r>
          </w:p>
        </w:tc>
      </w:tr>
    </w:tbl>
    <w:p w14:paraId="4891C1D6" w14:textId="77777777" w:rsidR="00AD7A9F" w:rsidRDefault="00AD7A9F" w:rsidP="009E1177">
      <w:pPr>
        <w:jc w:val="both"/>
      </w:pPr>
    </w:p>
    <w:p w14:paraId="0E145AB4" w14:textId="5BD727B1" w:rsidR="00200A08" w:rsidRDefault="00ED4A28" w:rsidP="009E1177">
      <w:pPr>
        <w:jc w:val="both"/>
      </w:pPr>
      <w:r>
        <w:t>XII – descrição de possíveis impactos ambientais e respectivas medidas mitigadoras, incluídos requ</w:t>
      </w:r>
      <w:r>
        <w:t>isitos de baixo consumo de energia e de outros recursos, bem como logística reversa para desfazimento e reciclagem de bens e refugos, quando aplicável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78F75369" w14:textId="77777777" w:rsidTr="00727C70">
        <w:tc>
          <w:tcPr>
            <w:tcW w:w="9344" w:type="dxa"/>
          </w:tcPr>
          <w:p w14:paraId="27C5276D" w14:textId="6E56B94D" w:rsidR="00A736DB" w:rsidRPr="00A736DB" w:rsidRDefault="00A736DB" w:rsidP="00A736DB">
            <w:pPr>
              <w:jc w:val="both"/>
              <w:rPr>
                <w:b/>
                <w:bCs/>
              </w:rPr>
            </w:pPr>
            <w:r w:rsidRPr="00A736DB">
              <w:rPr>
                <w:b/>
                <w:bCs/>
              </w:rPr>
              <w:t>Consumo de Energia:</w:t>
            </w:r>
          </w:p>
          <w:p w14:paraId="51863AD1" w14:textId="756913E1" w:rsidR="00A736DB" w:rsidRPr="00A736DB" w:rsidRDefault="00A736DB" w:rsidP="00A736DB">
            <w:pPr>
              <w:pStyle w:val="PargrafodaLista"/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D3430E">
              <w:rPr>
                <w:b/>
                <w:bCs/>
              </w:rPr>
              <w:t>Impacto:</w:t>
            </w:r>
            <w:r w:rsidRPr="00A736DB">
              <w:rPr>
                <w:bCs/>
              </w:rPr>
              <w:t xml:space="preserve"> A operação</w:t>
            </w:r>
            <w:r w:rsidR="00D3430E">
              <w:rPr>
                <w:bCs/>
              </w:rPr>
              <w:t xml:space="preserve"> do servidor pode resultar em aumento no</w:t>
            </w:r>
            <w:r w:rsidRPr="00A736DB">
              <w:rPr>
                <w:bCs/>
              </w:rPr>
              <w:t xml:space="preserve"> consumo de energia elétrica, contribuindo para a pegada de carbono da instituição.</w:t>
            </w:r>
          </w:p>
          <w:p w14:paraId="5B76F579" w14:textId="77777777" w:rsidR="00D3430E" w:rsidRPr="00D3430E" w:rsidRDefault="00A736DB" w:rsidP="00A736DB">
            <w:pPr>
              <w:pStyle w:val="PargrafodaLista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D3430E">
              <w:rPr>
                <w:b/>
                <w:bCs/>
              </w:rPr>
              <w:t>Medidas Mitigadoras:</w:t>
            </w:r>
          </w:p>
          <w:p w14:paraId="7DF70E59" w14:textId="06927C01" w:rsidR="00D3430E" w:rsidRDefault="00A736DB" w:rsidP="00D3430E">
            <w:pPr>
              <w:pStyle w:val="PargrafodaLista"/>
              <w:numPr>
                <w:ilvl w:val="1"/>
                <w:numId w:val="21"/>
              </w:numPr>
              <w:jc w:val="both"/>
              <w:rPr>
                <w:bCs/>
              </w:rPr>
            </w:pPr>
            <w:r w:rsidRPr="00A736DB">
              <w:rPr>
                <w:bCs/>
              </w:rPr>
              <w:t xml:space="preserve">Selecionar um servidor </w:t>
            </w:r>
            <w:r w:rsidR="00D3430E">
              <w:rPr>
                <w:bCs/>
              </w:rPr>
              <w:t>com eficiência energética</w:t>
            </w:r>
            <w:r w:rsidRPr="00A736DB">
              <w:rPr>
                <w:bCs/>
              </w:rPr>
              <w:t>, para garantir um consumo reduzido de energia durante a operação.</w:t>
            </w:r>
          </w:p>
          <w:p w14:paraId="7291D611" w14:textId="208CD9F5" w:rsidR="00D3430E" w:rsidRPr="00D3430E" w:rsidRDefault="00A736DB" w:rsidP="00D3430E">
            <w:pPr>
              <w:pStyle w:val="PargrafodaLista"/>
              <w:numPr>
                <w:ilvl w:val="1"/>
                <w:numId w:val="21"/>
              </w:numPr>
              <w:jc w:val="both"/>
              <w:rPr>
                <w:bCs/>
              </w:rPr>
            </w:pPr>
            <w:r w:rsidRPr="00D3430E">
              <w:rPr>
                <w:bCs/>
              </w:rPr>
              <w:t>Implementar políticas de gerenciamento de energia para otimizar o uso do servidor, como ajuste de configurações de economia de energia.</w:t>
            </w:r>
          </w:p>
          <w:p w14:paraId="43B8A790" w14:textId="5692525C" w:rsidR="00A736DB" w:rsidRPr="00D3430E" w:rsidRDefault="00D3430E" w:rsidP="00A736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Eficiência no Uso de Recursos:</w:t>
            </w:r>
          </w:p>
          <w:p w14:paraId="1E011B67" w14:textId="77777777" w:rsidR="00A736DB" w:rsidRPr="00D3430E" w:rsidRDefault="00A736DB" w:rsidP="00D3430E">
            <w:pPr>
              <w:pStyle w:val="PargrafodaLista"/>
              <w:numPr>
                <w:ilvl w:val="0"/>
                <w:numId w:val="25"/>
              </w:numPr>
              <w:jc w:val="both"/>
              <w:rPr>
                <w:bCs/>
              </w:rPr>
            </w:pPr>
            <w:r w:rsidRPr="00D3430E">
              <w:rPr>
                <w:b/>
                <w:bCs/>
              </w:rPr>
              <w:t>Impacto:</w:t>
            </w:r>
            <w:r w:rsidRPr="00D3430E">
              <w:rPr>
                <w:bCs/>
              </w:rPr>
              <w:t xml:space="preserve"> A instalação e operação do servidor podem exigir a utilização de recursos adicionais, como espaço físico e refrigeração.</w:t>
            </w:r>
          </w:p>
          <w:p w14:paraId="39EF9772" w14:textId="5D606D04" w:rsidR="00A736DB" w:rsidRPr="00D3430E" w:rsidRDefault="00A736DB" w:rsidP="00D3430E">
            <w:pPr>
              <w:pStyle w:val="PargrafodaList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  <w:r w:rsidRPr="00D3430E">
              <w:rPr>
                <w:b/>
                <w:bCs/>
              </w:rPr>
              <w:t>Medidas Mitigadoras:</w:t>
            </w:r>
            <w:r w:rsidR="00D3430E">
              <w:rPr>
                <w:b/>
                <w:bCs/>
              </w:rPr>
              <w:t xml:space="preserve"> </w:t>
            </w:r>
            <w:r w:rsidRPr="00D3430E">
              <w:rPr>
                <w:bCs/>
              </w:rPr>
              <w:t>Utilizar tecnologias de refrigeração eficientes, como resfriamento por ar ou líquido, para reduzir o consumo de energia associado à refrigeração do servidor.</w:t>
            </w:r>
          </w:p>
          <w:p w14:paraId="70013266" w14:textId="3791C59C" w:rsidR="00AD7A9F" w:rsidRDefault="00A736DB" w:rsidP="00A736DB">
            <w:pPr>
              <w:jc w:val="both"/>
              <w:rPr>
                <w:b/>
                <w:bCs/>
              </w:rPr>
            </w:pPr>
            <w:r w:rsidRPr="00A736DB">
              <w:rPr>
                <w:bCs/>
              </w:rPr>
              <w:t>Ao adotar essas medidas mitigadoras, a Câmara Municipal de Dois Córregos-SP poderá minimizar os impactos ambientais associados à aquisição e operação do novo servidor, demonstrando seu compromisso com a sustentabilidade e a responsabilidade ambiental.</w:t>
            </w:r>
          </w:p>
        </w:tc>
      </w:tr>
    </w:tbl>
    <w:p w14:paraId="5D17AAD2" w14:textId="77777777" w:rsidR="00AD7A9F" w:rsidRDefault="00AD7A9F" w:rsidP="009E1177">
      <w:pPr>
        <w:jc w:val="both"/>
      </w:pPr>
    </w:p>
    <w:p w14:paraId="05A1D4DB" w14:textId="5098A5AD" w:rsidR="00927FF1" w:rsidRDefault="00ED4A28" w:rsidP="009E1177">
      <w:pPr>
        <w:jc w:val="both"/>
        <w:rPr>
          <w:b/>
          <w:bCs/>
        </w:rPr>
      </w:pPr>
      <w:r w:rsidRPr="00F163E3">
        <w:rPr>
          <w:b/>
          <w:bCs/>
        </w:rPr>
        <w:t xml:space="preserve">XIII </w:t>
      </w:r>
      <w:r w:rsidR="009755DF" w:rsidRPr="00F163E3">
        <w:rPr>
          <w:b/>
          <w:bCs/>
        </w:rPr>
        <w:t>–</w:t>
      </w:r>
      <w:r w:rsidRPr="00F163E3">
        <w:rPr>
          <w:b/>
          <w:bCs/>
        </w:rPr>
        <w:t xml:space="preserve"> </w:t>
      </w:r>
      <w:r w:rsidR="009755DF" w:rsidRPr="00F163E3">
        <w:rPr>
          <w:b/>
          <w:bCs/>
        </w:rPr>
        <w:t>posicionamento conclusivo sobre a adequação da contratação para o atendimento da necessidade a que se destina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F9F" w14:paraId="1ED2740E" w14:textId="77777777" w:rsidTr="0FCE1F27">
        <w:tc>
          <w:tcPr>
            <w:tcW w:w="9344" w:type="dxa"/>
          </w:tcPr>
          <w:p w14:paraId="1E604A0C" w14:textId="76B12AE3" w:rsidR="00D3430E" w:rsidRPr="00D3430E" w:rsidRDefault="00D3430E" w:rsidP="00D3430E">
            <w:pPr>
              <w:jc w:val="both"/>
              <w:rPr>
                <w:bCs/>
              </w:rPr>
            </w:pPr>
            <w:r>
              <w:rPr>
                <w:bCs/>
              </w:rPr>
              <w:t>Após a</w:t>
            </w:r>
            <w:r w:rsidRPr="00D3430E">
              <w:rPr>
                <w:bCs/>
              </w:rPr>
              <w:t xml:space="preserve"> análise cuidadosa e abrangente de todas as etapas envolvidas no processo de contratação para a aquisição do novo</w:t>
            </w:r>
            <w:r>
              <w:rPr>
                <w:bCs/>
              </w:rPr>
              <w:t xml:space="preserve"> servidor, </w:t>
            </w:r>
            <w:r w:rsidRPr="00D3430E">
              <w:rPr>
                <w:bCs/>
              </w:rPr>
              <w:t>concluímos que a contratação está plenamente adequada para atender à necessidade específica da Câmara Municipal de Dois Có</w:t>
            </w:r>
            <w:r>
              <w:rPr>
                <w:bCs/>
              </w:rPr>
              <w:t>rregos-SP.</w:t>
            </w:r>
          </w:p>
          <w:p w14:paraId="3D13FA14" w14:textId="34517DA9" w:rsidR="00D3430E" w:rsidRPr="004320CD" w:rsidRDefault="00D3430E" w:rsidP="00D3430E">
            <w:pPr>
              <w:jc w:val="both"/>
              <w:rPr>
                <w:bCs/>
              </w:rPr>
            </w:pPr>
            <w:r w:rsidRPr="004320CD">
              <w:rPr>
                <w:bCs/>
              </w:rPr>
              <w:t>A seleção da solução de servidor, juntamente com todas as contratações correlatas e medidas mitigadoras, foi realizada com base em critérios rigorosos de eficiência, desempenho, segurança e</w:t>
            </w:r>
            <w:r w:rsidRPr="00D3430E">
              <w:rPr>
                <w:b/>
                <w:bCs/>
              </w:rPr>
              <w:t xml:space="preserve"> </w:t>
            </w:r>
            <w:r w:rsidRPr="004320CD">
              <w:rPr>
                <w:bCs/>
              </w:rPr>
              <w:lastRenderedPageBreak/>
              <w:t>sustentabilidade. A escolha de um servidor dedicado, com especificações técn</w:t>
            </w:r>
            <w:r w:rsidRPr="004320CD">
              <w:rPr>
                <w:bCs/>
              </w:rPr>
              <w:t>icas adequadas e</w:t>
            </w:r>
            <w:r w:rsidRPr="004320CD">
              <w:rPr>
                <w:bCs/>
              </w:rPr>
              <w:t xml:space="preserve"> eficiência energética, </w:t>
            </w:r>
            <w:r w:rsidRPr="004320CD">
              <w:rPr>
                <w:bCs/>
              </w:rPr>
              <w:t>garante</w:t>
            </w:r>
            <w:r w:rsidRPr="004320CD">
              <w:rPr>
                <w:bCs/>
              </w:rPr>
              <w:t xml:space="preserve"> a qualidade e a confiabilidade da infra</w:t>
            </w:r>
            <w:r w:rsidRPr="004320CD">
              <w:rPr>
                <w:bCs/>
              </w:rPr>
              <w:t>estrutura de TI da instituição.</w:t>
            </w:r>
          </w:p>
          <w:p w14:paraId="02B78E97" w14:textId="522FE7E0" w:rsidR="00D3430E" w:rsidRPr="004320CD" w:rsidRDefault="00D3430E" w:rsidP="00D3430E">
            <w:pPr>
              <w:jc w:val="both"/>
              <w:rPr>
                <w:bCs/>
              </w:rPr>
            </w:pPr>
            <w:r w:rsidRPr="004320CD">
              <w:rPr>
                <w:bCs/>
              </w:rPr>
              <w:t>Além disso, todas as medidas mitigadoras propostas foram cuidadosa</w:t>
            </w:r>
            <w:r w:rsidRPr="004320CD">
              <w:rPr>
                <w:bCs/>
              </w:rPr>
              <w:t>mente pensadas</w:t>
            </w:r>
            <w:r w:rsidRPr="004320CD">
              <w:rPr>
                <w:bCs/>
              </w:rPr>
              <w:t xml:space="preserve"> para minimizar os impactos ambientais e promover práticas sustentáveis ao long</w:t>
            </w:r>
            <w:r w:rsidR="004320CD" w:rsidRPr="004320CD">
              <w:rPr>
                <w:bCs/>
              </w:rPr>
              <w:t>o do ciclo de vida do servidor.</w:t>
            </w:r>
          </w:p>
          <w:p w14:paraId="7F52995D" w14:textId="03849B8D" w:rsidR="00AD7A9F" w:rsidRDefault="00D3430E" w:rsidP="003B6665">
            <w:pPr>
              <w:jc w:val="both"/>
              <w:rPr>
                <w:b/>
                <w:bCs/>
              </w:rPr>
            </w:pPr>
            <w:r w:rsidRPr="004320CD">
              <w:rPr>
                <w:bCs/>
              </w:rPr>
              <w:t xml:space="preserve">Com a implementação dessa contratação, </w:t>
            </w:r>
            <w:r w:rsidR="004320CD" w:rsidRPr="004320CD">
              <w:rPr>
                <w:bCs/>
              </w:rPr>
              <w:t xml:space="preserve">a Câmara Municipal de Dois Córregos-SP será capaz de </w:t>
            </w:r>
            <w:r w:rsidRPr="004320CD">
              <w:rPr>
                <w:bCs/>
              </w:rPr>
              <w:t>atender às crescentes demandas, proporcionando uma infraestrutura de TI moderna, eficiente e sustentável.</w:t>
            </w:r>
            <w:r w:rsidRPr="00D3430E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14:paraId="61D61755" w14:textId="2E92D635" w:rsidR="0FCE1F27" w:rsidRDefault="0FCE1F27" w:rsidP="0FCE1F27">
      <w:pPr>
        <w:spacing w:after="0" w:line="240" w:lineRule="auto"/>
        <w:jc w:val="both"/>
      </w:pPr>
    </w:p>
    <w:p w14:paraId="44EA2519" w14:textId="49F734A8" w:rsidR="00AD7A9F" w:rsidRPr="00AD7A9F" w:rsidRDefault="00ED4A28" w:rsidP="0FCE1F27">
      <w:pPr>
        <w:spacing w:after="0" w:line="240" w:lineRule="auto"/>
        <w:jc w:val="both"/>
        <w:rPr>
          <w:b/>
          <w:bCs/>
        </w:rPr>
      </w:pPr>
      <w:r>
        <w:t xml:space="preserve">Obs.: artigo 18, parágrafo 2° </w:t>
      </w:r>
      <w:r w:rsidR="009E1177">
        <w:t xml:space="preserve">da Lei n° 14.133, de 1° de abril de 2021 </w:t>
      </w:r>
      <w:r>
        <w:t xml:space="preserve">- O estudo técnico preliminar deverá conter ao menos os elementos previstos nos incisos I, IV, VI, VIII e XIII </w:t>
      </w:r>
      <w:r w:rsidRPr="0FCE1F27">
        <w:rPr>
          <w:rFonts w:cs="Calibri"/>
        </w:rPr>
        <w:t xml:space="preserve">do </w:t>
      </w:r>
      <w:r w:rsidR="009E1177" w:rsidRPr="0FCE1F27">
        <w:rPr>
          <w:rFonts w:cs="Calibri"/>
          <w:color w:val="000000" w:themeColor="text1"/>
        </w:rPr>
        <w:t>§ 1° deste artigo e, quando não contemplar os demais elementos previstos no referido parágrafo, apresentar as devidas justificativas.</w:t>
      </w:r>
    </w:p>
    <w:sectPr w:rsidR="00AD7A9F" w:rsidRPr="00AD7A9F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127DE" w16cex:dateUtc="2023-07-18T18:01:00Z"/>
  <w16cex:commentExtensible w16cex:durableId="28612A3A" w16cex:dateUtc="2023-07-18T18:11:00Z"/>
  <w16cex:commentExtensible w16cex:durableId="28612A81" w16cex:dateUtc="2023-07-18T18:13:00Z"/>
  <w16cex:commentExtensible w16cex:durableId="28612AE1" w16cex:dateUtc="2023-07-18T18:14:00Z"/>
  <w16cex:commentExtensible w16cex:durableId="28612B94" w16cex:dateUtc="2023-07-18T18:17:00Z"/>
  <w16cex:commentExtensible w16cex:durableId="28612C03" w16cex:dateUtc="2023-07-18T18:19:00Z"/>
  <w16cex:commentExtensible w16cex:durableId="28612D65" w16cex:dateUtc="2023-07-18T18:25:00Z"/>
  <w16cex:commentExtensible w16cex:durableId="28612E99" w16cex:dateUtc="2023-07-18T18:30:00Z"/>
  <w16cex:commentExtensible w16cex:durableId="28612F17" w16cex:dateUtc="2023-07-18T18:32:00Z"/>
  <w16cex:commentExtensible w16cex:durableId="28612F53" w16cex:dateUtc="2023-07-18T18:33:00Z"/>
  <w16cex:commentExtensible w16cex:durableId="28612FD4" w16cex:dateUtc="2023-07-18T18:35:00Z"/>
  <w16cex:commentExtensible w16cex:durableId="28612FE9" w16cex:dateUtc="2023-07-18T18:36:00Z"/>
  <w16cex:commentExtensible w16cex:durableId="2861307B" w16cex:dateUtc="2023-07-18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5CCF3977" w16cid:durableId="286127DE"/>
  <w16cid:commentId w16cid:paraId="56BCCBCE" w16cid:durableId="28612A3A"/>
  <w16cid:commentId w16cid:paraId="766CBA2E" w16cid:durableId="28612A81"/>
  <w16cid:commentId w16cid:paraId="1616A686" w16cid:durableId="28612AE1"/>
  <w16cid:commentId w16cid:paraId="36BBA33F" w16cid:durableId="28612B94"/>
  <w16cid:commentId w16cid:paraId="3F203D4D" w16cid:durableId="28612C03"/>
  <w16cid:commentId w16cid:paraId="4E3230B0" w16cid:durableId="28612D65"/>
  <w16cid:commentId w16cid:paraId="6131B0AA" w16cid:durableId="28612E99"/>
  <w16cid:commentId w16cid:paraId="3BF19197" w16cid:durableId="28612F17"/>
  <w16cid:commentId w16cid:paraId="79CBB01F" w16cid:durableId="28612F53"/>
  <w16cid:commentId w16cid:paraId="6A53F708" w16cid:durableId="28612FD4"/>
  <w16cid:commentId w16cid:paraId="1A59C688" w16cid:durableId="28612FE9"/>
  <w16cid:commentId w16cid:paraId="584B7485" w16cid:durableId="286130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BD10" w14:textId="77777777" w:rsidR="00ED4A28" w:rsidRDefault="00ED4A28">
      <w:pPr>
        <w:spacing w:after="0" w:line="240" w:lineRule="auto"/>
      </w:pPr>
      <w:r>
        <w:separator/>
      </w:r>
    </w:p>
  </w:endnote>
  <w:endnote w:type="continuationSeparator" w:id="0">
    <w:p w14:paraId="07F3D2B1" w14:textId="77777777" w:rsidR="00ED4A28" w:rsidRDefault="00ED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ED4A28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 xml:space="preserve">Dois Córregos – </w:t>
        </w:r>
        <w:r>
          <w:rPr>
            <w:color w:val="1F497D" w:themeColor="text2"/>
            <w:sz w:val="18"/>
            <w:szCs w:val="18"/>
          </w:rPr>
          <w:t>Estado de São Paulo - Brasil</w:t>
        </w:r>
      </w:p>
      <w:p w14:paraId="236C8AED" w14:textId="21CC83F4" w:rsidR="005B48AF" w:rsidRDefault="00ED4A28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C38CA96" w14:textId="7A70C987" w:rsidR="009B1A34" w:rsidRPr="00245730" w:rsidRDefault="00ED4A28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091E" w14:textId="77777777" w:rsidR="00ED4A28" w:rsidRDefault="00ED4A28">
      <w:pPr>
        <w:spacing w:after="0" w:line="240" w:lineRule="auto"/>
      </w:pPr>
      <w:r>
        <w:separator/>
      </w:r>
    </w:p>
  </w:footnote>
  <w:footnote w:type="continuationSeparator" w:id="0">
    <w:p w14:paraId="15B1BD51" w14:textId="77777777" w:rsidR="00ED4A28" w:rsidRDefault="00ED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ED4A28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9797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ED4A28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ED4A28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ED4A28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5DE3E62"/>
    <w:multiLevelType w:val="hybridMultilevel"/>
    <w:tmpl w:val="DF8EE0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5FA"/>
    <w:multiLevelType w:val="hybridMultilevel"/>
    <w:tmpl w:val="21D8B8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6D97"/>
    <w:multiLevelType w:val="hybridMultilevel"/>
    <w:tmpl w:val="A5E611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4520"/>
    <w:multiLevelType w:val="hybridMultilevel"/>
    <w:tmpl w:val="BDA62A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3540"/>
    <w:multiLevelType w:val="hybridMultilevel"/>
    <w:tmpl w:val="943661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5C41"/>
    <w:multiLevelType w:val="hybridMultilevel"/>
    <w:tmpl w:val="EB48D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48B2"/>
    <w:multiLevelType w:val="hybridMultilevel"/>
    <w:tmpl w:val="5F6E7B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7B1"/>
    <w:multiLevelType w:val="hybridMultilevel"/>
    <w:tmpl w:val="90E88C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3992"/>
    <w:multiLevelType w:val="hybridMultilevel"/>
    <w:tmpl w:val="3750478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7F7338"/>
    <w:multiLevelType w:val="hybridMultilevel"/>
    <w:tmpl w:val="1F22D9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189B"/>
    <w:multiLevelType w:val="hybridMultilevel"/>
    <w:tmpl w:val="BCBE71BC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2" w15:restartNumberingAfterBreak="0">
    <w:nsid w:val="4AC812CA"/>
    <w:multiLevelType w:val="hybridMultilevel"/>
    <w:tmpl w:val="88382B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52856"/>
    <w:multiLevelType w:val="hybridMultilevel"/>
    <w:tmpl w:val="970C1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7AE5"/>
    <w:multiLevelType w:val="hybridMultilevel"/>
    <w:tmpl w:val="6A8E65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6344"/>
    <w:multiLevelType w:val="hybridMultilevel"/>
    <w:tmpl w:val="9842A1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F2204"/>
    <w:multiLevelType w:val="hybridMultilevel"/>
    <w:tmpl w:val="C53C33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B14F8"/>
    <w:multiLevelType w:val="hybridMultilevel"/>
    <w:tmpl w:val="B36E06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142BE"/>
    <w:multiLevelType w:val="hybridMultilevel"/>
    <w:tmpl w:val="3906F486"/>
    <w:lvl w:ilvl="0" w:tplc="168E9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493A2" w:tentative="1">
      <w:start w:val="1"/>
      <w:numFmt w:val="lowerLetter"/>
      <w:lvlText w:val="%2."/>
      <w:lvlJc w:val="left"/>
      <w:pPr>
        <w:ind w:left="1440" w:hanging="360"/>
      </w:pPr>
    </w:lvl>
    <w:lvl w:ilvl="2" w:tplc="51823756" w:tentative="1">
      <w:start w:val="1"/>
      <w:numFmt w:val="lowerRoman"/>
      <w:lvlText w:val="%3."/>
      <w:lvlJc w:val="right"/>
      <w:pPr>
        <w:ind w:left="2160" w:hanging="180"/>
      </w:pPr>
    </w:lvl>
    <w:lvl w:ilvl="3" w:tplc="6DF017B6" w:tentative="1">
      <w:start w:val="1"/>
      <w:numFmt w:val="decimal"/>
      <w:lvlText w:val="%4."/>
      <w:lvlJc w:val="left"/>
      <w:pPr>
        <w:ind w:left="2880" w:hanging="360"/>
      </w:pPr>
    </w:lvl>
    <w:lvl w:ilvl="4" w:tplc="02B657B0" w:tentative="1">
      <w:start w:val="1"/>
      <w:numFmt w:val="lowerLetter"/>
      <w:lvlText w:val="%5."/>
      <w:lvlJc w:val="left"/>
      <w:pPr>
        <w:ind w:left="3600" w:hanging="360"/>
      </w:pPr>
    </w:lvl>
    <w:lvl w:ilvl="5" w:tplc="56F08F72" w:tentative="1">
      <w:start w:val="1"/>
      <w:numFmt w:val="lowerRoman"/>
      <w:lvlText w:val="%6."/>
      <w:lvlJc w:val="right"/>
      <w:pPr>
        <w:ind w:left="4320" w:hanging="180"/>
      </w:pPr>
    </w:lvl>
    <w:lvl w:ilvl="6" w:tplc="8E62BCB4" w:tentative="1">
      <w:start w:val="1"/>
      <w:numFmt w:val="decimal"/>
      <w:lvlText w:val="%7."/>
      <w:lvlJc w:val="left"/>
      <w:pPr>
        <w:ind w:left="5040" w:hanging="360"/>
      </w:pPr>
    </w:lvl>
    <w:lvl w:ilvl="7" w:tplc="D0E2F3AA" w:tentative="1">
      <w:start w:val="1"/>
      <w:numFmt w:val="lowerLetter"/>
      <w:lvlText w:val="%8."/>
      <w:lvlJc w:val="left"/>
      <w:pPr>
        <w:ind w:left="5760" w:hanging="360"/>
      </w:pPr>
    </w:lvl>
    <w:lvl w:ilvl="8" w:tplc="65D2C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7961"/>
    <w:multiLevelType w:val="hybridMultilevel"/>
    <w:tmpl w:val="31004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5D8C"/>
    <w:multiLevelType w:val="hybridMultilevel"/>
    <w:tmpl w:val="BAB687D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87F79"/>
    <w:multiLevelType w:val="hybridMultilevel"/>
    <w:tmpl w:val="39E09728"/>
    <w:lvl w:ilvl="0" w:tplc="D73482D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DAC777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71A0D5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DD61AF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7202E5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4689A9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7EE0EC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31C936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EB2A15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9476D1D"/>
    <w:multiLevelType w:val="hybridMultilevel"/>
    <w:tmpl w:val="7C94D4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968F3"/>
    <w:multiLevelType w:val="hybridMultilevel"/>
    <w:tmpl w:val="E278B9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94FA4"/>
    <w:multiLevelType w:val="hybridMultilevel"/>
    <w:tmpl w:val="EAFC7BBE"/>
    <w:lvl w:ilvl="0" w:tplc="611C042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5A0CF094" w:tentative="1">
      <w:start w:val="1"/>
      <w:numFmt w:val="lowerLetter"/>
      <w:lvlText w:val="%2."/>
      <w:lvlJc w:val="left"/>
      <w:pPr>
        <w:ind w:left="1785" w:hanging="360"/>
      </w:pPr>
    </w:lvl>
    <w:lvl w:ilvl="2" w:tplc="EAC4FE02" w:tentative="1">
      <w:start w:val="1"/>
      <w:numFmt w:val="lowerRoman"/>
      <w:lvlText w:val="%3."/>
      <w:lvlJc w:val="right"/>
      <w:pPr>
        <w:ind w:left="2505" w:hanging="180"/>
      </w:pPr>
    </w:lvl>
    <w:lvl w:ilvl="3" w:tplc="5D006652" w:tentative="1">
      <w:start w:val="1"/>
      <w:numFmt w:val="decimal"/>
      <w:lvlText w:val="%4."/>
      <w:lvlJc w:val="left"/>
      <w:pPr>
        <w:ind w:left="3225" w:hanging="360"/>
      </w:pPr>
    </w:lvl>
    <w:lvl w:ilvl="4" w:tplc="B928A630" w:tentative="1">
      <w:start w:val="1"/>
      <w:numFmt w:val="lowerLetter"/>
      <w:lvlText w:val="%5."/>
      <w:lvlJc w:val="left"/>
      <w:pPr>
        <w:ind w:left="3945" w:hanging="360"/>
      </w:pPr>
    </w:lvl>
    <w:lvl w:ilvl="5" w:tplc="1A4E9DF6" w:tentative="1">
      <w:start w:val="1"/>
      <w:numFmt w:val="lowerRoman"/>
      <w:lvlText w:val="%6."/>
      <w:lvlJc w:val="right"/>
      <w:pPr>
        <w:ind w:left="4665" w:hanging="180"/>
      </w:pPr>
    </w:lvl>
    <w:lvl w:ilvl="6" w:tplc="9252C982" w:tentative="1">
      <w:start w:val="1"/>
      <w:numFmt w:val="decimal"/>
      <w:lvlText w:val="%7."/>
      <w:lvlJc w:val="left"/>
      <w:pPr>
        <w:ind w:left="5385" w:hanging="360"/>
      </w:pPr>
    </w:lvl>
    <w:lvl w:ilvl="7" w:tplc="363C2E64" w:tentative="1">
      <w:start w:val="1"/>
      <w:numFmt w:val="lowerLetter"/>
      <w:lvlText w:val="%8."/>
      <w:lvlJc w:val="left"/>
      <w:pPr>
        <w:ind w:left="6105" w:hanging="360"/>
      </w:pPr>
    </w:lvl>
    <w:lvl w:ilvl="8" w:tplc="080644FE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24"/>
  </w:num>
  <w:num w:numId="5">
    <w:abstractNumId w:val="5"/>
  </w:num>
  <w:num w:numId="6">
    <w:abstractNumId w:val="19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7"/>
  </w:num>
  <w:num w:numId="13">
    <w:abstractNumId w:val="8"/>
  </w:num>
  <w:num w:numId="14">
    <w:abstractNumId w:val="23"/>
  </w:num>
  <w:num w:numId="15">
    <w:abstractNumId w:val="16"/>
  </w:num>
  <w:num w:numId="16">
    <w:abstractNumId w:val="7"/>
  </w:num>
  <w:num w:numId="17">
    <w:abstractNumId w:val="14"/>
  </w:num>
  <w:num w:numId="18">
    <w:abstractNumId w:val="3"/>
  </w:num>
  <w:num w:numId="19">
    <w:abstractNumId w:val="15"/>
  </w:num>
  <w:num w:numId="20">
    <w:abstractNumId w:val="22"/>
  </w:num>
  <w:num w:numId="21">
    <w:abstractNumId w:val="4"/>
  </w:num>
  <w:num w:numId="22">
    <w:abstractNumId w:val="13"/>
  </w:num>
  <w:num w:numId="23">
    <w:abstractNumId w:val="20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42B2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14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2823"/>
    <w:rsid w:val="000B35C9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4F8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1F5805"/>
    <w:rsid w:val="00200A08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2FCA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665"/>
    <w:rsid w:val="003B6A0A"/>
    <w:rsid w:val="003B78EA"/>
    <w:rsid w:val="003C672B"/>
    <w:rsid w:val="003C6D0A"/>
    <w:rsid w:val="003D2851"/>
    <w:rsid w:val="003E42EB"/>
    <w:rsid w:val="003E6E62"/>
    <w:rsid w:val="003E73DB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0941"/>
    <w:rsid w:val="00421C5D"/>
    <w:rsid w:val="00423EA7"/>
    <w:rsid w:val="004245F4"/>
    <w:rsid w:val="00425382"/>
    <w:rsid w:val="00430B6C"/>
    <w:rsid w:val="004320CD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4573F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5693"/>
    <w:rsid w:val="006368E6"/>
    <w:rsid w:val="00640024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91316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111D"/>
    <w:rsid w:val="006E3031"/>
    <w:rsid w:val="006E4EE2"/>
    <w:rsid w:val="006E68EB"/>
    <w:rsid w:val="006E7513"/>
    <w:rsid w:val="006F05FC"/>
    <w:rsid w:val="006F2E0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46FB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0DAA"/>
    <w:rsid w:val="0095755A"/>
    <w:rsid w:val="00957FC4"/>
    <w:rsid w:val="00964564"/>
    <w:rsid w:val="009744F7"/>
    <w:rsid w:val="009755DF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E1177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0302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736DB"/>
    <w:rsid w:val="00A82F9F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D7A9F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2BFF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1EDC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430E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D76"/>
    <w:rsid w:val="00DA424D"/>
    <w:rsid w:val="00DB1E12"/>
    <w:rsid w:val="00DB2103"/>
    <w:rsid w:val="00DB3D0C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54E1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28E5"/>
    <w:rsid w:val="00E5483D"/>
    <w:rsid w:val="00E54FAD"/>
    <w:rsid w:val="00E5523C"/>
    <w:rsid w:val="00E56E0D"/>
    <w:rsid w:val="00E570AB"/>
    <w:rsid w:val="00E607F1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C189D"/>
    <w:rsid w:val="00ED3210"/>
    <w:rsid w:val="00ED3993"/>
    <w:rsid w:val="00ED4A28"/>
    <w:rsid w:val="00EE7E0B"/>
    <w:rsid w:val="00EE7EAE"/>
    <w:rsid w:val="00EF1684"/>
    <w:rsid w:val="00EF3E78"/>
    <w:rsid w:val="00EF442E"/>
    <w:rsid w:val="00F00A98"/>
    <w:rsid w:val="00F041B8"/>
    <w:rsid w:val="00F05FF3"/>
    <w:rsid w:val="00F13041"/>
    <w:rsid w:val="00F14B53"/>
    <w:rsid w:val="00F163E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265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0FCE1F2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5F2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C201-C253-41F4-8331-9F854BF7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3583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18</cp:revision>
  <cp:lastPrinted>2020-11-26T13:18:00Z</cp:lastPrinted>
  <dcterms:created xsi:type="dcterms:W3CDTF">2023-07-18T17:14:00Z</dcterms:created>
  <dcterms:modified xsi:type="dcterms:W3CDTF">2024-04-12T13:47:00Z</dcterms:modified>
</cp:coreProperties>
</file>