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DD4D" w14:textId="77777777" w:rsidR="00F82211" w:rsidRDefault="00F82211" w:rsidP="00442C95"/>
    <w:p w14:paraId="249B89BF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7E0035C1" w14:textId="77777777" w:rsidR="00207B22" w:rsidRDefault="00207B22" w:rsidP="00442C95"/>
    <w:p w14:paraId="691B375B" w14:textId="77777777" w:rsidR="001C2A66" w:rsidRDefault="001C2A66" w:rsidP="00442C95"/>
    <w:p w14:paraId="54277CD8" w14:textId="77777777" w:rsidR="001C2A66" w:rsidRDefault="001C2A66" w:rsidP="00442C95"/>
    <w:p w14:paraId="09ED3BB2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6D17CB3E" w14:textId="77777777" w:rsidR="001C2A66" w:rsidRDefault="001C2A66" w:rsidP="001C2A66">
      <w:pPr>
        <w:jc w:val="both"/>
      </w:pPr>
    </w:p>
    <w:p w14:paraId="44DCF07A" w14:textId="6D7B3805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43305C">
        <w:t>04</w:t>
      </w:r>
      <w:r>
        <w:t>,</w:t>
      </w:r>
      <w:r w:rsidR="0043305C">
        <w:t xml:space="preserve"> Material de Consumo,</w:t>
      </w:r>
      <w:r>
        <w:t xml:space="preserve"> que possuí um saldo de R$ </w:t>
      </w:r>
      <w:r w:rsidR="0043305C">
        <w:t>46.455,27, e, 09, Outros Serviços de Terceiros – Pessoa Jurídica, que possui um saldo de R$ 141.278,82</w:t>
      </w:r>
      <w:r>
        <w:t>.</w:t>
      </w:r>
    </w:p>
    <w:p w14:paraId="6B0241F9" w14:textId="77777777" w:rsidR="001C2A66" w:rsidRDefault="001C2A66" w:rsidP="001C2A66">
      <w:pPr>
        <w:jc w:val="both"/>
      </w:pPr>
    </w:p>
    <w:p w14:paraId="50A9DC80" w14:textId="77777777" w:rsidR="001C2A66" w:rsidRDefault="001C2A66" w:rsidP="001C2A66">
      <w:pPr>
        <w:jc w:val="both"/>
      </w:pPr>
    </w:p>
    <w:p w14:paraId="1F7CFBD6" w14:textId="77777777" w:rsidR="001C2A66" w:rsidRDefault="001C2A66" w:rsidP="001C2A66">
      <w:pPr>
        <w:jc w:val="both"/>
      </w:pPr>
    </w:p>
    <w:p w14:paraId="18D5F259" w14:textId="6E7DA9D0" w:rsidR="001C2A66" w:rsidRDefault="00000000" w:rsidP="001C2A66">
      <w:pPr>
        <w:jc w:val="right"/>
      </w:pPr>
      <w:r>
        <w:t xml:space="preserve">Dois Córregos, </w:t>
      </w:r>
      <w:r w:rsidR="0043305C">
        <w:t>18</w:t>
      </w:r>
      <w:r>
        <w:t xml:space="preserve"> de </w:t>
      </w:r>
      <w:r w:rsidR="0043305C">
        <w:t>março</w:t>
      </w:r>
      <w:r>
        <w:t xml:space="preserve"> de </w:t>
      </w:r>
      <w:r w:rsidR="0043305C">
        <w:t>2024</w:t>
      </w:r>
      <w:r>
        <w:t>.</w:t>
      </w:r>
    </w:p>
    <w:p w14:paraId="62BEFD3F" w14:textId="77777777" w:rsidR="001C2A66" w:rsidRDefault="001C2A66" w:rsidP="001C2A66">
      <w:pPr>
        <w:jc w:val="both"/>
      </w:pPr>
    </w:p>
    <w:p w14:paraId="54064D93" w14:textId="77777777" w:rsidR="001C2A66" w:rsidRDefault="001C2A66" w:rsidP="001C2A66">
      <w:pPr>
        <w:jc w:val="both"/>
      </w:pPr>
    </w:p>
    <w:p w14:paraId="10DAEBA1" w14:textId="77777777" w:rsidR="001C2A66" w:rsidRDefault="001C2A66" w:rsidP="001C2A66">
      <w:pPr>
        <w:jc w:val="both"/>
      </w:pPr>
    </w:p>
    <w:p w14:paraId="398E3031" w14:textId="2B3BB323" w:rsidR="001C2A66" w:rsidRPr="001C2A66" w:rsidRDefault="0043305C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14:paraId="1EDBA431" w14:textId="53A539EA" w:rsidR="48C3D2DD" w:rsidRDefault="0043305C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937771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EE0BC" w14:textId="77777777" w:rsidR="00937771" w:rsidRDefault="00937771">
      <w:pPr>
        <w:spacing w:after="0" w:line="240" w:lineRule="auto"/>
      </w:pPr>
      <w:r>
        <w:separator/>
      </w:r>
    </w:p>
  </w:endnote>
  <w:endnote w:type="continuationSeparator" w:id="0">
    <w:p w14:paraId="77B5A0DB" w14:textId="77777777" w:rsidR="00937771" w:rsidRDefault="0093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448ED3AC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365B43A7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663F3329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1021" w14:textId="77777777" w:rsidR="00937771" w:rsidRDefault="00937771">
      <w:pPr>
        <w:spacing w:after="0" w:line="240" w:lineRule="auto"/>
      </w:pPr>
      <w:r>
        <w:separator/>
      </w:r>
    </w:p>
  </w:footnote>
  <w:footnote w:type="continuationSeparator" w:id="0">
    <w:p w14:paraId="212D122E" w14:textId="77777777" w:rsidR="00937771" w:rsidRDefault="0093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9999B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A2B561" wp14:editId="6A15226D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65172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6918B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1A7136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F761E3A" w14:textId="77777777" w:rsidR="009B1A34" w:rsidRDefault="009B1A34" w:rsidP="009B1A34">
    <w:pPr>
      <w:pStyle w:val="Cabealho"/>
    </w:pPr>
  </w:p>
  <w:p w14:paraId="11726958" w14:textId="77777777" w:rsidR="009B1A34" w:rsidRDefault="009B1A34" w:rsidP="009B1A34">
    <w:pPr>
      <w:pStyle w:val="Cabealho"/>
    </w:pPr>
  </w:p>
  <w:p w14:paraId="6D401960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954D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6AB9AE" w:tentative="1">
      <w:start w:val="1"/>
      <w:numFmt w:val="lowerLetter"/>
      <w:lvlText w:val="%2."/>
      <w:lvlJc w:val="left"/>
      <w:pPr>
        <w:ind w:left="1440" w:hanging="360"/>
      </w:pPr>
    </w:lvl>
    <w:lvl w:ilvl="2" w:tplc="B86CB06C" w:tentative="1">
      <w:start w:val="1"/>
      <w:numFmt w:val="lowerRoman"/>
      <w:lvlText w:val="%3."/>
      <w:lvlJc w:val="right"/>
      <w:pPr>
        <w:ind w:left="2160" w:hanging="180"/>
      </w:pPr>
    </w:lvl>
    <w:lvl w:ilvl="3" w:tplc="CDD4DEC4" w:tentative="1">
      <w:start w:val="1"/>
      <w:numFmt w:val="decimal"/>
      <w:lvlText w:val="%4."/>
      <w:lvlJc w:val="left"/>
      <w:pPr>
        <w:ind w:left="2880" w:hanging="360"/>
      </w:pPr>
    </w:lvl>
    <w:lvl w:ilvl="4" w:tplc="A99C6A94" w:tentative="1">
      <w:start w:val="1"/>
      <w:numFmt w:val="lowerLetter"/>
      <w:lvlText w:val="%5."/>
      <w:lvlJc w:val="left"/>
      <w:pPr>
        <w:ind w:left="3600" w:hanging="360"/>
      </w:pPr>
    </w:lvl>
    <w:lvl w:ilvl="5" w:tplc="22AC9FBA" w:tentative="1">
      <w:start w:val="1"/>
      <w:numFmt w:val="lowerRoman"/>
      <w:lvlText w:val="%6."/>
      <w:lvlJc w:val="right"/>
      <w:pPr>
        <w:ind w:left="4320" w:hanging="180"/>
      </w:pPr>
    </w:lvl>
    <w:lvl w:ilvl="6" w:tplc="0C243F0C" w:tentative="1">
      <w:start w:val="1"/>
      <w:numFmt w:val="decimal"/>
      <w:lvlText w:val="%7."/>
      <w:lvlJc w:val="left"/>
      <w:pPr>
        <w:ind w:left="5040" w:hanging="360"/>
      </w:pPr>
    </w:lvl>
    <w:lvl w:ilvl="7" w:tplc="3340757E" w:tentative="1">
      <w:start w:val="1"/>
      <w:numFmt w:val="lowerLetter"/>
      <w:lvlText w:val="%8."/>
      <w:lvlJc w:val="left"/>
      <w:pPr>
        <w:ind w:left="5760" w:hanging="360"/>
      </w:pPr>
    </w:lvl>
    <w:lvl w:ilvl="8" w:tplc="D2F0E1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20943">
    <w:abstractNumId w:val="1"/>
  </w:num>
  <w:num w:numId="2" w16cid:durableId="66181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05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37771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8AFC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Company>CMDC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2024-03-18T18:51:00Z</dcterms:modified>
</cp:coreProperties>
</file>