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00C5393A" w14:paraId="58627C54" w14:textId="6B1B8399">
      <w:pPr>
        <w:ind w:firstLine="708"/>
        <w:jc w:val="both"/>
        <w:rPr>
          <w:sz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 xml:space="preserve">) prestado(s) o(s) serviço(s) descrito(s) na Nota Fiscal Eletrônica n° </w:t>
      </w:r>
      <w:r>
        <w:rPr>
          <w:sz w:val="24"/>
          <w:szCs w:val="24"/>
        </w:rPr>
        <w:t>1</w:t>
      </w:r>
      <w:r w:rsidR="00C5393A">
        <w:rPr>
          <w:sz w:val="24"/>
          <w:szCs w:val="24"/>
        </w:rPr>
        <w:t>789</w:t>
      </w:r>
      <w:r w:rsidRPr="00695BA2">
        <w:rPr>
          <w:sz w:val="24"/>
          <w:szCs w:val="24"/>
        </w:rPr>
        <w:t xml:space="preserve">, emitida em </w:t>
      </w:r>
      <w:r>
        <w:rPr>
          <w:sz w:val="24"/>
          <w:szCs w:val="24"/>
        </w:rPr>
        <w:t>0</w:t>
      </w:r>
      <w:r w:rsidR="00C5393A">
        <w:rPr>
          <w:sz w:val="24"/>
          <w:szCs w:val="24"/>
        </w:rPr>
        <w:t>4</w:t>
      </w:r>
      <w:r w:rsidRPr="00695BA2">
        <w:rPr>
          <w:sz w:val="24"/>
          <w:szCs w:val="24"/>
        </w:rPr>
        <w:t>/0</w:t>
      </w:r>
      <w:r w:rsidR="00F73C76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C5393A">
        <w:rPr>
          <w:sz w:val="24"/>
          <w:szCs w:val="24"/>
        </w:rPr>
        <w:t xml:space="preserve"> </w:t>
      </w:r>
      <w:r w:rsidR="00C5393A">
        <w:t>I T SISTEMAS ELETRONICOS E INFORMATIZADOS LTDA</w:t>
      </w:r>
      <w:r w:rsidRPr="00695BA2">
        <w:rPr>
          <w:sz w:val="24"/>
          <w:szCs w:val="24"/>
        </w:rPr>
        <w:t xml:space="preserve">, CNPJ </w:t>
      </w:r>
      <w:r w:rsidRPr="00C5393A" w:rsidR="00C5393A">
        <w:rPr>
          <w:sz w:val="24"/>
          <w:szCs w:val="24"/>
        </w:rPr>
        <w:t>01.836.497/0001-45</w:t>
      </w:r>
      <w:r w:rsidRPr="00695BA2">
        <w:rPr>
          <w:sz w:val="24"/>
          <w:szCs w:val="24"/>
        </w:rPr>
        <w:t xml:space="preserve">, no valor de R$ </w:t>
      </w:r>
      <w:r w:rsidRPr="00C5393A" w:rsidR="00C5393A">
        <w:rPr>
          <w:sz w:val="24"/>
          <w:szCs w:val="24"/>
        </w:rPr>
        <w:t>4.700,00</w:t>
      </w:r>
      <w:r w:rsidR="00C5393A">
        <w:rPr>
          <w:sz w:val="24"/>
          <w:szCs w:val="24"/>
        </w:rPr>
        <w:t>.</w:t>
      </w: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72048159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0E6FEB">
        <w:rPr>
          <w:sz w:val="24"/>
          <w:szCs w:val="24"/>
        </w:rPr>
        <w:t>0</w:t>
      </w:r>
      <w:r w:rsidR="00C5393A">
        <w:rPr>
          <w:sz w:val="24"/>
          <w:szCs w:val="24"/>
        </w:rPr>
        <w:t>6</w:t>
      </w:r>
      <w:r w:rsidRPr="305AB061">
        <w:rPr>
          <w:sz w:val="24"/>
          <w:szCs w:val="24"/>
        </w:rPr>
        <w:t xml:space="preserve"> de </w:t>
      </w:r>
      <w:r w:rsidR="00F73C76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4FC77CC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Maurício Alves de Oliveira </w:t>
      </w:r>
    </w:p>
    <w:p w:rsidR="000A31DC" w:rsidRPr="000A31DC" w:rsidP="001132B3" w14:paraId="0005452A" w14:textId="397A0378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4723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393A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73C76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Municipal</cp:lastModifiedBy>
  <cp:revision>2</cp:revision>
  <cp:lastPrinted>2022-11-23T14:00:00Z</cp:lastPrinted>
  <dcterms:created xsi:type="dcterms:W3CDTF">2024-03-06T14:21:00Z</dcterms:created>
  <dcterms:modified xsi:type="dcterms:W3CDTF">2024-03-06T14:21:00Z</dcterms:modified>
</cp:coreProperties>
</file>