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E9" w:rsidRDefault="00D317E9" w:rsidP="00AF7ADB">
      <w:pPr>
        <w:spacing w:line="240" w:lineRule="auto"/>
        <w:jc w:val="both"/>
        <w:rPr>
          <w:rFonts w:ascii="Arial" w:hAnsi="Arial" w:cs="Arial"/>
          <w:b/>
        </w:rPr>
      </w:pPr>
    </w:p>
    <w:p w:rsidR="00D87703" w:rsidRDefault="00D87703" w:rsidP="00AF7ADB">
      <w:pPr>
        <w:spacing w:line="240" w:lineRule="auto"/>
        <w:jc w:val="both"/>
        <w:rPr>
          <w:rFonts w:ascii="Arial" w:hAnsi="Arial" w:cs="Arial"/>
          <w:b/>
        </w:rPr>
      </w:pPr>
    </w:p>
    <w:p w:rsidR="00D87703" w:rsidRPr="00AF7ADB" w:rsidRDefault="00D87703" w:rsidP="00AF7ADB">
      <w:pPr>
        <w:spacing w:line="240" w:lineRule="auto"/>
        <w:jc w:val="both"/>
        <w:rPr>
          <w:rFonts w:ascii="Arial" w:hAnsi="Arial" w:cs="Arial"/>
          <w:b/>
        </w:rPr>
      </w:pPr>
    </w:p>
    <w:p w:rsidR="005D5655" w:rsidRPr="00D30263" w:rsidRDefault="00D87703" w:rsidP="003F69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_____</w:t>
      </w:r>
      <w:r w:rsidR="00CB780E" w:rsidRPr="00D30263">
        <w:rPr>
          <w:rFonts w:ascii="Arial" w:hAnsi="Arial" w:cs="Arial"/>
          <w:b/>
          <w:sz w:val="24"/>
          <w:szCs w:val="24"/>
        </w:rPr>
        <w:t>/2014</w:t>
      </w:r>
    </w:p>
    <w:p w:rsidR="00032017" w:rsidRPr="00D30263" w:rsidRDefault="00710D59" w:rsidP="00D3026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>(DISPÕE SOBRE A</w:t>
      </w:r>
      <w:r w:rsidR="00CB780E" w:rsidRPr="00D30263">
        <w:rPr>
          <w:rFonts w:ascii="Arial" w:hAnsi="Arial" w:cs="Arial"/>
          <w:b/>
          <w:sz w:val="24"/>
          <w:szCs w:val="24"/>
        </w:rPr>
        <w:t xml:space="preserve"> PRORROGAÇÃO DE PRAZO PARA CONCLUSÃO DOS TRABALHOS DA</w:t>
      </w:r>
      <w:r w:rsidRPr="00D30263">
        <w:rPr>
          <w:rFonts w:ascii="Arial" w:hAnsi="Arial" w:cs="Arial"/>
          <w:b/>
          <w:sz w:val="24"/>
          <w:szCs w:val="24"/>
        </w:rPr>
        <w:t xml:space="preserve"> COMISSÃO ESPECIAL DE INQUÉRITO</w:t>
      </w:r>
      <w:r w:rsidR="00CB780E" w:rsidRPr="00D30263">
        <w:rPr>
          <w:rFonts w:ascii="Arial" w:hAnsi="Arial" w:cs="Arial"/>
          <w:b/>
          <w:sz w:val="24"/>
          <w:szCs w:val="24"/>
        </w:rPr>
        <w:t xml:space="preserve"> CRIADA PELA RESOLUÇÃO Nº 255 DE 29 DE OUTUBRO DE 2013 </w:t>
      </w:r>
      <w:r w:rsidRPr="00D30263">
        <w:rPr>
          <w:rFonts w:ascii="Arial" w:hAnsi="Arial" w:cs="Arial"/>
          <w:b/>
          <w:sz w:val="24"/>
          <w:szCs w:val="24"/>
        </w:rPr>
        <w:t>E DÁ OUTRAS PROVIDÊNCIAS</w:t>
      </w:r>
      <w:r w:rsidR="00D30263">
        <w:rPr>
          <w:rFonts w:ascii="Arial" w:hAnsi="Arial" w:cs="Arial"/>
          <w:b/>
          <w:sz w:val="24"/>
          <w:szCs w:val="24"/>
        </w:rPr>
        <w:t>)</w:t>
      </w:r>
    </w:p>
    <w:p w:rsidR="00032017" w:rsidRPr="00D30263" w:rsidRDefault="00032017" w:rsidP="00C750D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2017" w:rsidRPr="00D30263" w:rsidRDefault="00443738" w:rsidP="00D30263">
      <w:pPr>
        <w:spacing w:line="240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>A</w:t>
      </w:r>
      <w:r w:rsidR="002273D2" w:rsidRPr="00D30263">
        <w:rPr>
          <w:rFonts w:ascii="Arial" w:hAnsi="Arial" w:cs="Arial"/>
          <w:b/>
          <w:sz w:val="24"/>
          <w:szCs w:val="24"/>
        </w:rPr>
        <w:t xml:space="preserve"> MESA DIRETORA DA</w:t>
      </w:r>
      <w:r w:rsidRPr="00D30263">
        <w:rPr>
          <w:rFonts w:ascii="Arial" w:hAnsi="Arial" w:cs="Arial"/>
          <w:b/>
          <w:sz w:val="24"/>
          <w:szCs w:val="24"/>
        </w:rPr>
        <w:t xml:space="preserve"> </w:t>
      </w:r>
      <w:r w:rsidR="00E92808" w:rsidRPr="00D30263">
        <w:rPr>
          <w:rFonts w:ascii="Arial" w:hAnsi="Arial" w:cs="Arial"/>
          <w:b/>
          <w:sz w:val="24"/>
          <w:szCs w:val="24"/>
        </w:rPr>
        <w:t>C</w:t>
      </w:r>
      <w:r w:rsidRPr="00D30263">
        <w:rPr>
          <w:rFonts w:ascii="Arial" w:hAnsi="Arial" w:cs="Arial"/>
          <w:b/>
          <w:sz w:val="24"/>
          <w:szCs w:val="24"/>
        </w:rPr>
        <w:t xml:space="preserve">ÂMARA </w:t>
      </w:r>
      <w:r w:rsidR="00E92808" w:rsidRPr="00D30263">
        <w:rPr>
          <w:rFonts w:ascii="Arial" w:hAnsi="Arial" w:cs="Arial"/>
          <w:b/>
          <w:sz w:val="24"/>
          <w:szCs w:val="24"/>
        </w:rPr>
        <w:t xml:space="preserve">MUNICIPAL DE DOIS CÓRREGOS, Estado de São Paulo, </w:t>
      </w:r>
      <w:r w:rsidR="002273D2" w:rsidRPr="00D30263">
        <w:rPr>
          <w:rFonts w:ascii="Arial" w:hAnsi="Arial" w:cs="Arial"/>
          <w:b/>
          <w:sz w:val="24"/>
          <w:szCs w:val="24"/>
        </w:rPr>
        <w:t>faz saber que a Edilidade aprovou e ela promulga a seguinte</w:t>
      </w:r>
      <w:r w:rsidR="00D30263">
        <w:rPr>
          <w:rFonts w:ascii="Arial" w:hAnsi="Arial" w:cs="Arial"/>
          <w:b/>
          <w:sz w:val="24"/>
          <w:szCs w:val="24"/>
        </w:rPr>
        <w:t xml:space="preserve"> RESOLUÇÃO.</w:t>
      </w:r>
    </w:p>
    <w:p w:rsidR="00032017" w:rsidRPr="00D30263" w:rsidRDefault="00032017" w:rsidP="00C750D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0D59" w:rsidRPr="00D30263" w:rsidRDefault="00E92808" w:rsidP="0003201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0263">
        <w:rPr>
          <w:rFonts w:ascii="Arial" w:hAnsi="Arial" w:cs="Arial"/>
          <w:sz w:val="24"/>
          <w:szCs w:val="24"/>
        </w:rPr>
        <w:t xml:space="preserve">Artigo 1º - </w:t>
      </w:r>
      <w:r w:rsidR="00225169" w:rsidRPr="00D30263">
        <w:rPr>
          <w:rFonts w:ascii="Arial" w:hAnsi="Arial" w:cs="Arial"/>
          <w:sz w:val="24"/>
          <w:szCs w:val="24"/>
        </w:rPr>
        <w:t>Fi</w:t>
      </w:r>
      <w:r w:rsidR="00854896" w:rsidRPr="00D30263">
        <w:rPr>
          <w:rFonts w:ascii="Arial" w:hAnsi="Arial" w:cs="Arial"/>
          <w:sz w:val="24"/>
          <w:szCs w:val="24"/>
        </w:rPr>
        <w:t xml:space="preserve">ca </w:t>
      </w:r>
      <w:r w:rsidR="00CB780E" w:rsidRPr="00D30263">
        <w:rPr>
          <w:rFonts w:ascii="Arial" w:hAnsi="Arial" w:cs="Arial"/>
          <w:sz w:val="24"/>
          <w:szCs w:val="24"/>
        </w:rPr>
        <w:t xml:space="preserve">prorrogado por mais 120 (cento e vinte) dias, a partir desta data, o prazo estabelecido no artigo 3º da Resolução nº 255 de 29 de outubro de </w:t>
      </w:r>
      <w:proofErr w:type="gramStart"/>
      <w:r w:rsidR="00CB780E" w:rsidRPr="00D30263">
        <w:rPr>
          <w:rFonts w:ascii="Arial" w:hAnsi="Arial" w:cs="Arial"/>
          <w:sz w:val="24"/>
          <w:szCs w:val="24"/>
        </w:rPr>
        <w:t>2013 para a conclusão dos trabalhos</w:t>
      </w:r>
      <w:r w:rsidR="00710D59" w:rsidRPr="00D30263">
        <w:rPr>
          <w:rFonts w:ascii="Arial" w:hAnsi="Arial" w:cs="Arial"/>
          <w:sz w:val="24"/>
          <w:szCs w:val="24"/>
        </w:rPr>
        <w:t xml:space="preserve"> </w:t>
      </w:r>
      <w:r w:rsidR="00CB780E" w:rsidRPr="00D30263">
        <w:rPr>
          <w:rFonts w:ascii="Arial" w:hAnsi="Arial" w:cs="Arial"/>
          <w:sz w:val="24"/>
          <w:szCs w:val="24"/>
        </w:rPr>
        <w:t xml:space="preserve">da </w:t>
      </w:r>
      <w:r w:rsidR="00710D59" w:rsidRPr="00D30263">
        <w:rPr>
          <w:rFonts w:ascii="Arial" w:hAnsi="Arial" w:cs="Arial"/>
          <w:sz w:val="24"/>
          <w:szCs w:val="24"/>
        </w:rPr>
        <w:t>Comissão Especial de Inquérito nº</w:t>
      </w:r>
      <w:proofErr w:type="gramEnd"/>
      <w:r w:rsidR="00710D59" w:rsidRPr="00D30263">
        <w:rPr>
          <w:rFonts w:ascii="Arial" w:hAnsi="Arial" w:cs="Arial"/>
          <w:sz w:val="24"/>
          <w:szCs w:val="24"/>
        </w:rPr>
        <w:t xml:space="preserve"> 001/2013 com a finalidade de apurar</w:t>
      </w:r>
      <w:r w:rsidR="004E4504" w:rsidRPr="00D30263">
        <w:rPr>
          <w:rFonts w:ascii="Arial" w:hAnsi="Arial" w:cs="Arial"/>
          <w:sz w:val="24"/>
          <w:szCs w:val="24"/>
        </w:rPr>
        <w:t xml:space="preserve"> supostas irregularidades na </w:t>
      </w:r>
      <w:bookmarkStart w:id="0" w:name="_GoBack"/>
      <w:bookmarkEnd w:id="0"/>
      <w:r w:rsidR="004E4504" w:rsidRPr="00D30263">
        <w:rPr>
          <w:rFonts w:ascii="Arial" w:hAnsi="Arial" w:cs="Arial"/>
          <w:sz w:val="24"/>
          <w:szCs w:val="24"/>
        </w:rPr>
        <w:t>execução do contrato firmado entre o Município de Dois Córregos e a em</w:t>
      </w:r>
      <w:r w:rsidR="001C49BE" w:rsidRPr="00D30263">
        <w:rPr>
          <w:rFonts w:ascii="Arial" w:hAnsi="Arial" w:cs="Arial"/>
          <w:sz w:val="24"/>
          <w:szCs w:val="24"/>
        </w:rPr>
        <w:t>presa De Nadai Alimentação S/A</w:t>
      </w:r>
      <w:r w:rsidR="004E4504" w:rsidRPr="00D30263">
        <w:rPr>
          <w:rFonts w:ascii="Arial" w:hAnsi="Arial" w:cs="Arial"/>
          <w:sz w:val="24"/>
          <w:szCs w:val="24"/>
        </w:rPr>
        <w:t>, atualmente deno</w:t>
      </w:r>
      <w:r w:rsidR="001C49BE" w:rsidRPr="00D30263">
        <w:rPr>
          <w:rFonts w:ascii="Arial" w:hAnsi="Arial" w:cs="Arial"/>
          <w:sz w:val="24"/>
          <w:szCs w:val="24"/>
        </w:rPr>
        <w:t>minada Convida Alimentação S/A</w:t>
      </w:r>
      <w:r w:rsidR="00D30263" w:rsidRPr="00D30263">
        <w:rPr>
          <w:rFonts w:ascii="Arial" w:hAnsi="Arial" w:cs="Arial"/>
          <w:sz w:val="24"/>
          <w:szCs w:val="24"/>
        </w:rPr>
        <w:t>,</w:t>
      </w:r>
      <w:r w:rsidR="004E4504" w:rsidRPr="00D302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4504" w:rsidRPr="00D30263">
        <w:rPr>
          <w:rFonts w:ascii="Arial" w:hAnsi="Arial" w:cs="Arial"/>
          <w:sz w:val="24"/>
          <w:szCs w:val="24"/>
        </w:rPr>
        <w:t>para</w:t>
      </w:r>
      <w:proofErr w:type="gramEnd"/>
      <w:r w:rsidR="004E4504" w:rsidRPr="00D30263">
        <w:rPr>
          <w:rFonts w:ascii="Arial" w:hAnsi="Arial" w:cs="Arial"/>
          <w:sz w:val="24"/>
          <w:szCs w:val="24"/>
        </w:rPr>
        <w:t xml:space="preserve"> fornecimento de merenda escolar nas escolas públicas municipais e também para apuração de infrações político-administrativas supostamente cometidas p</w:t>
      </w:r>
      <w:r w:rsidR="00D30263" w:rsidRPr="00D30263">
        <w:rPr>
          <w:rFonts w:ascii="Arial" w:hAnsi="Arial" w:cs="Arial"/>
          <w:sz w:val="24"/>
          <w:szCs w:val="24"/>
        </w:rPr>
        <w:t>or agentes públicos e políticos.</w:t>
      </w:r>
      <w:r w:rsidR="004E4504" w:rsidRPr="00D30263">
        <w:rPr>
          <w:rFonts w:ascii="Arial" w:hAnsi="Arial" w:cs="Arial"/>
          <w:sz w:val="24"/>
          <w:szCs w:val="24"/>
        </w:rPr>
        <w:t xml:space="preserve"> </w:t>
      </w:r>
    </w:p>
    <w:p w:rsidR="006946E2" w:rsidRPr="00D30263" w:rsidRDefault="009D2DFC" w:rsidP="00D30263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0263">
        <w:rPr>
          <w:rFonts w:ascii="Arial" w:hAnsi="Arial" w:cs="Arial"/>
          <w:sz w:val="24"/>
          <w:szCs w:val="24"/>
        </w:rPr>
        <w:t>Artigo 2</w:t>
      </w:r>
      <w:r w:rsidR="00560E92" w:rsidRPr="00D30263">
        <w:rPr>
          <w:rFonts w:ascii="Arial" w:hAnsi="Arial" w:cs="Arial"/>
          <w:sz w:val="24"/>
          <w:szCs w:val="24"/>
        </w:rPr>
        <w:t xml:space="preserve">º - </w:t>
      </w:r>
      <w:r w:rsidR="00E62475" w:rsidRPr="00D30263">
        <w:rPr>
          <w:rFonts w:ascii="Arial" w:hAnsi="Arial" w:cs="Arial"/>
          <w:sz w:val="24"/>
          <w:szCs w:val="24"/>
        </w:rPr>
        <w:t>Os recursos necessários à execução desta Resolução são aqueles consignados no orçamento vigente, suplementados se necessário.</w:t>
      </w:r>
    </w:p>
    <w:p w:rsidR="00032017" w:rsidRPr="00D30263" w:rsidRDefault="009D2DFC" w:rsidP="009E551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0263">
        <w:rPr>
          <w:rFonts w:ascii="Arial" w:hAnsi="Arial" w:cs="Arial"/>
          <w:sz w:val="24"/>
          <w:szCs w:val="24"/>
        </w:rPr>
        <w:t>Artigo 3</w:t>
      </w:r>
      <w:r w:rsidR="00C20D19" w:rsidRPr="00D30263">
        <w:rPr>
          <w:rFonts w:ascii="Arial" w:hAnsi="Arial" w:cs="Arial"/>
          <w:sz w:val="24"/>
          <w:szCs w:val="24"/>
        </w:rPr>
        <w:t>º - Esta Resolução</w:t>
      </w:r>
      <w:r w:rsidR="007A6265" w:rsidRPr="00D30263">
        <w:rPr>
          <w:rFonts w:ascii="Arial" w:hAnsi="Arial" w:cs="Arial"/>
          <w:sz w:val="24"/>
          <w:szCs w:val="24"/>
        </w:rPr>
        <w:t xml:space="preserve"> entrará em vigor na data de sua publicação, revogadas as disposições em contrário.</w:t>
      </w:r>
    </w:p>
    <w:p w:rsidR="007A6265" w:rsidRPr="00D30263" w:rsidRDefault="007A6265" w:rsidP="00E9280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0263">
        <w:rPr>
          <w:rFonts w:ascii="Arial" w:hAnsi="Arial" w:cs="Arial"/>
          <w:sz w:val="24"/>
          <w:szCs w:val="24"/>
        </w:rPr>
        <w:t>Câmara Munici</w:t>
      </w:r>
      <w:r w:rsidR="002835FC" w:rsidRPr="00D30263">
        <w:rPr>
          <w:rFonts w:ascii="Arial" w:hAnsi="Arial" w:cs="Arial"/>
          <w:sz w:val="24"/>
          <w:szCs w:val="24"/>
        </w:rPr>
        <w:t>pal de Dois Córreg</w:t>
      </w:r>
      <w:r w:rsidR="00E62475" w:rsidRPr="00D30263">
        <w:rPr>
          <w:rFonts w:ascii="Arial" w:hAnsi="Arial" w:cs="Arial"/>
          <w:sz w:val="24"/>
          <w:szCs w:val="24"/>
        </w:rPr>
        <w:t xml:space="preserve">os, aos </w:t>
      </w:r>
      <w:r w:rsidR="00DA4CCB">
        <w:rPr>
          <w:rFonts w:ascii="Arial" w:hAnsi="Arial" w:cs="Arial"/>
          <w:sz w:val="24"/>
          <w:szCs w:val="24"/>
        </w:rPr>
        <w:t>nove dias do mês de junho</w:t>
      </w:r>
      <w:r w:rsidR="00D30263" w:rsidRPr="00D30263">
        <w:rPr>
          <w:rFonts w:ascii="Arial" w:hAnsi="Arial" w:cs="Arial"/>
          <w:sz w:val="24"/>
          <w:szCs w:val="24"/>
        </w:rPr>
        <w:t xml:space="preserve"> do ano de dois mil e quatorze</w:t>
      </w:r>
      <w:r w:rsidRPr="00D30263">
        <w:rPr>
          <w:rFonts w:ascii="Arial" w:hAnsi="Arial" w:cs="Arial"/>
          <w:sz w:val="24"/>
          <w:szCs w:val="24"/>
        </w:rPr>
        <w:t>.</w:t>
      </w:r>
    </w:p>
    <w:p w:rsidR="0099570B" w:rsidRPr="00D30263" w:rsidRDefault="0099570B" w:rsidP="00E9280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273D2" w:rsidRPr="00D30263" w:rsidRDefault="002273D2" w:rsidP="00611ED2">
      <w:pPr>
        <w:ind w:firstLine="851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                                         MESA DIRETORA</w:t>
      </w:r>
    </w:p>
    <w:p w:rsidR="00611ED2" w:rsidRPr="00D30263" w:rsidRDefault="00611ED2" w:rsidP="00611ED2">
      <w:pPr>
        <w:ind w:firstLine="851"/>
        <w:rPr>
          <w:rFonts w:ascii="Arial" w:hAnsi="Arial" w:cs="Arial"/>
          <w:b/>
          <w:sz w:val="24"/>
          <w:szCs w:val="24"/>
        </w:rPr>
      </w:pPr>
    </w:p>
    <w:p w:rsidR="00611ED2" w:rsidRPr="00D30263" w:rsidRDefault="00611ED2" w:rsidP="00611ED2">
      <w:pPr>
        <w:ind w:firstLine="851"/>
        <w:rPr>
          <w:rFonts w:ascii="Arial" w:hAnsi="Arial" w:cs="Arial"/>
          <w:b/>
          <w:sz w:val="24"/>
          <w:szCs w:val="24"/>
        </w:rPr>
      </w:pPr>
    </w:p>
    <w:p w:rsidR="002273D2" w:rsidRPr="00D30263" w:rsidRDefault="002273D2" w:rsidP="002273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       JOSÉ LUIZ SANGALETTI                              EDSON RINALDO SPIRITO </w:t>
      </w:r>
    </w:p>
    <w:p w:rsidR="002273D2" w:rsidRPr="00D30263" w:rsidRDefault="002273D2" w:rsidP="002273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                Presidente                                                        Vice-Presidente</w:t>
      </w:r>
    </w:p>
    <w:p w:rsidR="002273D2" w:rsidRPr="00D30263" w:rsidRDefault="002273D2" w:rsidP="002273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7FBB" w:rsidRPr="00D30263" w:rsidRDefault="007F7FBB" w:rsidP="002273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50DF" w:rsidRPr="00D30263" w:rsidRDefault="00C750DF" w:rsidP="002273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73D2" w:rsidRPr="00D30263" w:rsidRDefault="002273D2" w:rsidP="002273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    FAUSI HENRIQ</w:t>
      </w:r>
      <w:r w:rsidR="00611ED2" w:rsidRPr="00D30263">
        <w:rPr>
          <w:rFonts w:ascii="Arial" w:hAnsi="Arial" w:cs="Arial"/>
          <w:b/>
          <w:sz w:val="24"/>
          <w:szCs w:val="24"/>
        </w:rPr>
        <w:t xml:space="preserve">UE MATTAR                      </w:t>
      </w:r>
      <w:r w:rsidRPr="00D30263">
        <w:rPr>
          <w:rFonts w:ascii="Arial" w:hAnsi="Arial" w:cs="Arial"/>
          <w:b/>
          <w:sz w:val="24"/>
          <w:szCs w:val="24"/>
        </w:rPr>
        <w:t>ROGÉRIO ANTONIO FERREIRA</w:t>
      </w:r>
    </w:p>
    <w:p w:rsidR="00003406" w:rsidRPr="00D30263" w:rsidRDefault="002273D2" w:rsidP="003F69E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               1º Secretário                                                      2º Secretário</w:t>
      </w:r>
    </w:p>
    <w:p w:rsidR="00611ED2" w:rsidRPr="00D30263" w:rsidRDefault="00611ED2" w:rsidP="00AE3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1ED2" w:rsidRPr="00D30263" w:rsidRDefault="00611ED2" w:rsidP="00AE3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95A4C" w:rsidRPr="00D30263" w:rsidRDefault="00E95A4C" w:rsidP="00AE3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263">
        <w:rPr>
          <w:rFonts w:ascii="Arial" w:hAnsi="Arial" w:cs="Arial"/>
          <w:sz w:val="24"/>
          <w:szCs w:val="24"/>
        </w:rPr>
        <w:t>Registrada, Publicada e Afixada na forma do costume.</w:t>
      </w:r>
    </w:p>
    <w:p w:rsidR="00AF7ADB" w:rsidRPr="00D30263" w:rsidRDefault="00E95A4C" w:rsidP="00AE3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0263">
        <w:rPr>
          <w:rFonts w:ascii="Arial" w:hAnsi="Arial" w:cs="Arial"/>
          <w:sz w:val="24"/>
          <w:szCs w:val="24"/>
        </w:rPr>
        <w:t>Data supra.</w:t>
      </w:r>
    </w:p>
    <w:p w:rsidR="00611ED2" w:rsidRPr="00D30263" w:rsidRDefault="00611ED2" w:rsidP="00AE3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1ED2" w:rsidRPr="00D30263" w:rsidRDefault="00611ED2" w:rsidP="00AE360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95A4C" w:rsidRPr="00D30263" w:rsidRDefault="00E95A4C" w:rsidP="002273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Aparecido Nelson </w:t>
      </w:r>
      <w:proofErr w:type="spellStart"/>
      <w:r w:rsidRPr="00D30263">
        <w:rPr>
          <w:rFonts w:ascii="Arial" w:hAnsi="Arial" w:cs="Arial"/>
          <w:b/>
          <w:sz w:val="24"/>
          <w:szCs w:val="24"/>
        </w:rPr>
        <w:t>Fuzer</w:t>
      </w:r>
      <w:proofErr w:type="spellEnd"/>
    </w:p>
    <w:p w:rsidR="00AF7ADB" w:rsidRPr="00D30263" w:rsidRDefault="00E95A4C" w:rsidP="0003192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30263">
        <w:rPr>
          <w:rFonts w:ascii="Arial" w:hAnsi="Arial" w:cs="Arial"/>
          <w:b/>
          <w:sz w:val="24"/>
          <w:szCs w:val="24"/>
        </w:rPr>
        <w:t xml:space="preserve">              </w:t>
      </w:r>
      <w:r w:rsidR="00C750DF" w:rsidRPr="00D30263">
        <w:rPr>
          <w:rFonts w:ascii="Arial" w:hAnsi="Arial" w:cs="Arial"/>
          <w:b/>
          <w:sz w:val="24"/>
          <w:szCs w:val="24"/>
        </w:rPr>
        <w:t xml:space="preserve">                     </w:t>
      </w:r>
      <w:r w:rsidR="009D2DFC" w:rsidRPr="00D30263">
        <w:rPr>
          <w:rFonts w:ascii="Arial" w:hAnsi="Arial" w:cs="Arial"/>
          <w:b/>
          <w:sz w:val="24"/>
          <w:szCs w:val="24"/>
        </w:rPr>
        <w:t>Chefe de Gabinete da Presidência</w:t>
      </w:r>
    </w:p>
    <w:p w:rsidR="00560E92" w:rsidRPr="00D30263" w:rsidRDefault="00560E92" w:rsidP="000319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11ED2" w:rsidRPr="00D30263" w:rsidRDefault="00611ED2" w:rsidP="000319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11ED2" w:rsidRPr="00D30263" w:rsidRDefault="00611ED2" w:rsidP="000319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11ED2" w:rsidRPr="00D30263" w:rsidRDefault="00611ED2" w:rsidP="000319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11ED2" w:rsidRPr="00D30263" w:rsidRDefault="00611ED2" w:rsidP="000319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611ED2" w:rsidRPr="00D30263" w:rsidSect="005D5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2808"/>
    <w:rsid w:val="000002CC"/>
    <w:rsid w:val="00003406"/>
    <w:rsid w:val="00012C73"/>
    <w:rsid w:val="0002043D"/>
    <w:rsid w:val="00022B14"/>
    <w:rsid w:val="00031923"/>
    <w:rsid w:val="00032017"/>
    <w:rsid w:val="000C55B2"/>
    <w:rsid w:val="000D3ADB"/>
    <w:rsid w:val="00146270"/>
    <w:rsid w:val="00181AFA"/>
    <w:rsid w:val="001C49BE"/>
    <w:rsid w:val="002104EB"/>
    <w:rsid w:val="00225169"/>
    <w:rsid w:val="002273D2"/>
    <w:rsid w:val="0023357E"/>
    <w:rsid w:val="00271FEF"/>
    <w:rsid w:val="002835FC"/>
    <w:rsid w:val="00300B83"/>
    <w:rsid w:val="00303A9B"/>
    <w:rsid w:val="003A4638"/>
    <w:rsid w:val="003C3859"/>
    <w:rsid w:val="003F6766"/>
    <w:rsid w:val="003F69E8"/>
    <w:rsid w:val="00433249"/>
    <w:rsid w:val="00443738"/>
    <w:rsid w:val="004E4504"/>
    <w:rsid w:val="00544845"/>
    <w:rsid w:val="00560E92"/>
    <w:rsid w:val="005C28B8"/>
    <w:rsid w:val="005D5655"/>
    <w:rsid w:val="00611ED2"/>
    <w:rsid w:val="0062304D"/>
    <w:rsid w:val="00647DE4"/>
    <w:rsid w:val="00650AEB"/>
    <w:rsid w:val="00655625"/>
    <w:rsid w:val="00660AA5"/>
    <w:rsid w:val="00670365"/>
    <w:rsid w:val="006946E2"/>
    <w:rsid w:val="006E0A2D"/>
    <w:rsid w:val="00710D59"/>
    <w:rsid w:val="00725439"/>
    <w:rsid w:val="00761037"/>
    <w:rsid w:val="007A6265"/>
    <w:rsid w:val="007D2F41"/>
    <w:rsid w:val="007F7FBB"/>
    <w:rsid w:val="00830DAF"/>
    <w:rsid w:val="008318F1"/>
    <w:rsid w:val="00854896"/>
    <w:rsid w:val="008E531D"/>
    <w:rsid w:val="008F1CAC"/>
    <w:rsid w:val="0099570B"/>
    <w:rsid w:val="009D2DFC"/>
    <w:rsid w:val="009D3DFC"/>
    <w:rsid w:val="009E5510"/>
    <w:rsid w:val="00A5510A"/>
    <w:rsid w:val="00A64CF5"/>
    <w:rsid w:val="00A6601D"/>
    <w:rsid w:val="00A85417"/>
    <w:rsid w:val="00A922A3"/>
    <w:rsid w:val="00AA21E1"/>
    <w:rsid w:val="00AD47AC"/>
    <w:rsid w:val="00AE360B"/>
    <w:rsid w:val="00AF7ADB"/>
    <w:rsid w:val="00B93821"/>
    <w:rsid w:val="00BB3008"/>
    <w:rsid w:val="00C017E9"/>
    <w:rsid w:val="00C20D19"/>
    <w:rsid w:val="00C750DF"/>
    <w:rsid w:val="00CB780E"/>
    <w:rsid w:val="00D30263"/>
    <w:rsid w:val="00D317E9"/>
    <w:rsid w:val="00D840F5"/>
    <w:rsid w:val="00D87608"/>
    <w:rsid w:val="00D87703"/>
    <w:rsid w:val="00DA4CCB"/>
    <w:rsid w:val="00E179CE"/>
    <w:rsid w:val="00E62475"/>
    <w:rsid w:val="00E62D09"/>
    <w:rsid w:val="00E67E8D"/>
    <w:rsid w:val="00E92808"/>
    <w:rsid w:val="00E95A4C"/>
    <w:rsid w:val="00F9630E"/>
    <w:rsid w:val="00F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Camara Municipal DC</cp:lastModifiedBy>
  <cp:revision>2</cp:revision>
  <cp:lastPrinted>2014-02-17T19:27:00Z</cp:lastPrinted>
  <dcterms:created xsi:type="dcterms:W3CDTF">2014-07-15T14:34:00Z</dcterms:created>
  <dcterms:modified xsi:type="dcterms:W3CDTF">2014-07-15T14:34:00Z</dcterms:modified>
</cp:coreProperties>
</file>