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2D0C31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2D0C31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2D0C31">
        <w:rPr>
          <w:rFonts w:ascii="Arial" w:hAnsi="Arial" w:cs="Arial"/>
          <w:sz w:val="24"/>
          <w:szCs w:val="24"/>
        </w:rPr>
        <w:t> </w:t>
      </w: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D0C31">
        <w:rPr>
          <w:rFonts w:ascii="Arial" w:hAnsi="Arial" w:cs="Arial"/>
          <w:sz w:val="24"/>
          <w:szCs w:val="24"/>
        </w:rPr>
        <w:t> </w:t>
      </w:r>
      <w:r w:rsidRPr="002D0C31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2D0C31">
        <w:rPr>
          <w:rFonts w:ascii="Arial" w:hAnsi="Arial" w:cs="Arial"/>
          <w:bCs/>
          <w:color w:val="0000FF"/>
          <w:sz w:val="24"/>
          <w:szCs w:val="24"/>
        </w:rPr>
        <w:tab/>
      </w:r>
      <w:r w:rsidRPr="002D0C31">
        <w:rPr>
          <w:rFonts w:ascii="Arial" w:hAnsi="Arial" w:cs="Arial"/>
          <w:bCs/>
          <w:color w:val="0000FF"/>
          <w:sz w:val="24"/>
          <w:szCs w:val="24"/>
        </w:rPr>
        <w:tab/>
      </w:r>
      <w:r w:rsidR="002D0C31" w:rsidRPr="002D0C31">
        <w:rPr>
          <w:rFonts w:ascii="Arial" w:hAnsi="Arial" w:cs="Arial"/>
          <w:bCs/>
          <w:sz w:val="24"/>
          <w:szCs w:val="24"/>
        </w:rPr>
        <w:t>Dois Córregos, 23</w:t>
      </w:r>
      <w:r w:rsidRPr="002D0C31">
        <w:rPr>
          <w:rFonts w:ascii="Arial" w:hAnsi="Arial" w:cs="Arial"/>
          <w:bCs/>
          <w:sz w:val="24"/>
          <w:szCs w:val="24"/>
        </w:rPr>
        <w:t xml:space="preserve"> de agosto de 2019.</w:t>
      </w:r>
    </w:p>
    <w:p w:rsidR="001403A9" w:rsidRPr="002D0C3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D0C31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2D0C31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2D0C3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2D0C31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0C31">
        <w:rPr>
          <w:rFonts w:ascii="Arial" w:hAnsi="Arial" w:cs="Arial"/>
          <w:bCs/>
          <w:sz w:val="24"/>
          <w:szCs w:val="24"/>
        </w:rPr>
        <w:tab/>
      </w:r>
      <w:r w:rsidRPr="002D0C31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2D0C31">
        <w:rPr>
          <w:rFonts w:ascii="Arial" w:hAnsi="Arial" w:cs="Arial"/>
          <w:bCs/>
          <w:sz w:val="24"/>
          <w:szCs w:val="24"/>
        </w:rPr>
        <w:t xml:space="preserve"> senhor President</w:t>
      </w:r>
      <w:r w:rsidRPr="002D0C31">
        <w:rPr>
          <w:rFonts w:ascii="Arial" w:hAnsi="Arial" w:cs="Arial"/>
          <w:bCs/>
          <w:sz w:val="24"/>
          <w:szCs w:val="24"/>
        </w:rPr>
        <w:t>e</w:t>
      </w:r>
      <w:r w:rsidR="001403A9" w:rsidRPr="002D0C31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2D0C31" w:rsidRPr="002D0C31">
        <w:rPr>
          <w:rFonts w:ascii="Arial" w:hAnsi="Arial" w:cs="Arial"/>
          <w:bCs/>
          <w:sz w:val="24"/>
          <w:szCs w:val="24"/>
        </w:rPr>
        <w:t>se realizará no próximo dia 26</w:t>
      </w:r>
      <w:r w:rsidR="001403A9" w:rsidRPr="002D0C31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2D0C3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768F8" w:rsidRDefault="002D0C31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768F8">
        <w:rPr>
          <w:rFonts w:ascii="Arial" w:hAnsi="Arial" w:cs="Arial"/>
          <w:b/>
          <w:bCs/>
          <w:sz w:val="24"/>
          <w:szCs w:val="24"/>
        </w:rPr>
        <w:t>Paulo César Simões</w:t>
      </w:r>
      <w:r w:rsidRPr="00C768F8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D0C31" w:rsidRDefault="001403A9" w:rsidP="002555F4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D0C31">
        <w:rPr>
          <w:rFonts w:ascii="Arial" w:hAnsi="Arial" w:cs="Arial"/>
          <w:b/>
          <w:bCs/>
          <w:sz w:val="34"/>
          <w:szCs w:val="34"/>
        </w:rPr>
        <w:lastRenderedPageBreak/>
        <w:t>Expediente - 12ª Sessão Ordinária de 2019, da</w:t>
      </w:r>
      <w:r w:rsidR="009513FA" w:rsidRPr="002D0C31">
        <w:rPr>
          <w:rFonts w:ascii="Arial" w:hAnsi="Arial" w:cs="Arial"/>
          <w:b/>
          <w:bCs/>
          <w:sz w:val="34"/>
          <w:szCs w:val="34"/>
        </w:rPr>
        <w:t xml:space="preserve"> </w:t>
      </w:r>
      <w:r w:rsidR="002D0C31" w:rsidRPr="002D0C31">
        <w:rPr>
          <w:rFonts w:ascii="Arial" w:hAnsi="Arial" w:cs="Arial"/>
          <w:b/>
          <w:bCs/>
          <w:sz w:val="34"/>
          <w:szCs w:val="34"/>
        </w:rPr>
        <w:t>Terceira Sessão Legislativa da 17ª Legislatura de 2019</w:t>
      </w:r>
    </w:p>
    <w:p w:rsidR="001403A9" w:rsidRPr="002D0C31" w:rsidRDefault="001403A9" w:rsidP="002555F4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D0C31">
        <w:rPr>
          <w:rFonts w:ascii="Arial" w:hAnsi="Arial" w:cs="Arial"/>
          <w:b/>
          <w:bCs/>
          <w:sz w:val="34"/>
          <w:szCs w:val="34"/>
        </w:rPr>
        <w:t>DE 26/08/2019</w:t>
      </w:r>
      <w:r w:rsidR="006D7F31" w:rsidRPr="002D0C31">
        <w:rPr>
          <w:rFonts w:ascii="Arial" w:hAnsi="Arial" w:cs="Arial"/>
          <w:b/>
          <w:bCs/>
          <w:sz w:val="34"/>
          <w:szCs w:val="34"/>
        </w:rPr>
        <w:t xml:space="preserve"> </w:t>
      </w:r>
      <w:r w:rsidRPr="002D0C31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2D0C31" w:rsidRDefault="001403A9" w:rsidP="002555F4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2D0C31" w:rsidRDefault="001403A9" w:rsidP="002555F4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D0C31">
        <w:rPr>
          <w:rFonts w:ascii="Arial" w:hAnsi="Arial" w:cs="Arial"/>
          <w:sz w:val="24"/>
          <w:szCs w:val="24"/>
        </w:rPr>
        <w:t>  </w:t>
      </w:r>
    </w:p>
    <w:p w:rsidR="001403A9" w:rsidRPr="002D0C31" w:rsidRDefault="001403A9" w:rsidP="002555F4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D0C31">
        <w:rPr>
          <w:rFonts w:ascii="Arial" w:hAnsi="Arial" w:cs="Arial"/>
          <w:sz w:val="24"/>
          <w:szCs w:val="24"/>
        </w:rPr>
        <w:t> </w:t>
      </w:r>
    </w:p>
    <w:p w:rsidR="001403A9" w:rsidRPr="00A21D34" w:rsidRDefault="00CB30F1" w:rsidP="002555F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21D34">
        <w:rPr>
          <w:rFonts w:ascii="Arial" w:hAnsi="Arial" w:cs="Arial"/>
          <w:b/>
          <w:sz w:val="28"/>
          <w:szCs w:val="28"/>
        </w:rPr>
        <w:t>PROJETOS</w:t>
      </w:r>
    </w:p>
    <w:p w:rsidR="00CB30F1" w:rsidRDefault="00CB30F1" w:rsidP="002555F4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C8296C" w:rsidRDefault="00C8296C" w:rsidP="00C829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50/2019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 </w:t>
      </w:r>
      <w:r w:rsidRPr="00C8296C">
        <w:rPr>
          <w:rFonts w:ascii="Arial" w:hAnsi="Arial" w:cs="Arial"/>
          <w:b/>
          <w:highlight w:val="lightGray"/>
        </w:rPr>
        <w:t>(</w:t>
      </w:r>
      <w:proofErr w:type="gramEnd"/>
      <w:r w:rsidRPr="00C8296C">
        <w:rPr>
          <w:rFonts w:ascii="Arial" w:hAnsi="Arial" w:cs="Arial"/>
          <w:b/>
          <w:highlight w:val="lightGray"/>
        </w:rPr>
        <w:t>ENCAMINHADO PARA AS COMISSÕES 14/08/2019)</w:t>
      </w:r>
    </w:p>
    <w:p w:rsidR="00C8296C" w:rsidRDefault="00C8296C" w:rsidP="00C829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AUTORIZA A ABERTURA DE CRÉDITO ADICIONAL ESPECIAL.</w:t>
      </w:r>
    </w:p>
    <w:p w:rsidR="00C8296C" w:rsidRDefault="00C8296C" w:rsidP="00C829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>RUY DIOMEDES FAVARO</w:t>
      </w:r>
    </w:p>
    <w:p w:rsidR="00CB30F1" w:rsidRPr="002D0C31" w:rsidRDefault="00CB30F1" w:rsidP="002555F4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Projeto de Lei Complementar </w:t>
      </w:r>
      <w:r w:rsidR="00190CE9">
        <w:rPr>
          <w:rFonts w:ascii="Arial" w:hAnsi="Arial" w:cs="Arial"/>
          <w:b/>
        </w:rPr>
        <w:t>do Executivo n. 00</w:t>
      </w:r>
      <w:r w:rsidRPr="002D0C31">
        <w:rPr>
          <w:rFonts w:ascii="Arial" w:hAnsi="Arial" w:cs="Arial"/>
          <w:b/>
        </w:rPr>
        <w:t>2/2019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CRIA E EXTINGUE EMPREGOS PÚBLICOS PERMANENTES E DÁ OUTRAS PROVIDÊNCIAS.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RUY DIOMEDES FAVARO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Projeto de Lei</w:t>
      </w:r>
      <w:r w:rsidR="00CB30F1">
        <w:rPr>
          <w:rFonts w:ascii="Arial" w:hAnsi="Arial" w:cs="Arial"/>
          <w:b/>
        </w:rPr>
        <w:t xml:space="preserve"> do Legislativo</w:t>
      </w:r>
      <w:r w:rsidRPr="002D0C31">
        <w:rPr>
          <w:rFonts w:ascii="Arial" w:hAnsi="Arial" w:cs="Arial"/>
          <w:b/>
        </w:rPr>
        <w:t xml:space="preserve"> 16/2019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INSTITUI NO CALENDÁRIO DE EVENTOS OFICIAIS DO MUNICÍPIO DE DOIS CÓRREGOS A SEMANA MUNICIPAL DE PREVENÇÃO E COMBATE A DIABETES.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MARA SILVIA VALDO</w:t>
      </w:r>
    </w:p>
    <w:p w:rsidR="00CB30F1" w:rsidRDefault="00CB30F1" w:rsidP="002555F4">
      <w:pPr>
        <w:jc w:val="both"/>
        <w:rPr>
          <w:rFonts w:ascii="Arial" w:hAnsi="Arial" w:cs="Arial"/>
        </w:rPr>
      </w:pPr>
    </w:p>
    <w:p w:rsidR="00CB30F1" w:rsidRDefault="00CB30F1" w:rsidP="002555F4">
      <w:pPr>
        <w:jc w:val="both"/>
        <w:rPr>
          <w:rFonts w:ascii="Arial" w:hAnsi="Arial" w:cs="Arial"/>
        </w:rPr>
      </w:pPr>
    </w:p>
    <w:p w:rsidR="00CB30F1" w:rsidRPr="00A21D34" w:rsidRDefault="00CB30F1" w:rsidP="002555F4">
      <w:pPr>
        <w:jc w:val="both"/>
        <w:rPr>
          <w:rFonts w:ascii="Arial" w:hAnsi="Arial" w:cs="Arial"/>
          <w:b/>
          <w:sz w:val="28"/>
          <w:szCs w:val="28"/>
        </w:rPr>
      </w:pPr>
      <w:r w:rsidRPr="00A21D34">
        <w:rPr>
          <w:rFonts w:ascii="Arial" w:hAnsi="Arial" w:cs="Arial"/>
          <w:b/>
          <w:sz w:val="28"/>
          <w:szCs w:val="28"/>
        </w:rPr>
        <w:t>INDICAÇÕES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Indicação 76/2019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SEJA DETERMINADO AO SETOR RESPONSÁVEL DA PREFEITURA, FAZER O CALÇAMENTO DA RUA PAULISTA NO BAIRRO MIRA LOPES, AO LADO DA LINHA FÉRREA.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MARA SILVIA VALDO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Indicação 77/2019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SEJA DETERMINADO AO SETOR COMPETENTE DA PREFEITURA MUNICIPAL, A VERIFICAÇÃO DA POSSIBILIDADE DE SER COLOCADO UM ALAMBRADO EM VOLTA DO PARQUINHO DO BAIRRO GUARAPUÃ.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MARA SILVIA VALDO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Indicação 78/2019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SEJA DETERMINADO AO SETOR COMPETENTE DA PREFEITURA MUNICIPAL QUE ESTUDE A POSSIBILIDADE DE CRIAR UM CONSELHO DE PROTEÇÃO E DEFESA DOS ANIMAIS DE DOIS CÓRREGOS (CMPDA).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NELSON ALEX PARENTE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Indicação 79/2019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SEJA DETERMINADO AO PREFEITO SE HÁ POSSIBILIDADE DE QUE SEJA CRIADO O SERVIÇO DE BRIGADA DE INCÊNDIO MUNICIPAL.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EDSON RINALDO SPIRITO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Indicação 80/2019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POSSIBILIDADE DE SEREM COLOCADAS PLACAS INDICATIVAS COM OS NOMES DAS RUAS E AVENIDAS LOCALIZADAS NO JARDIM BELA VISTA II.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MAURICIO GODOY PRADO</w:t>
      </w:r>
    </w:p>
    <w:p w:rsidR="00CB30F1" w:rsidRDefault="00CB30F1" w:rsidP="002555F4">
      <w:pPr>
        <w:jc w:val="both"/>
        <w:rPr>
          <w:rFonts w:ascii="Arial" w:hAnsi="Arial" w:cs="Arial"/>
        </w:rPr>
      </w:pPr>
    </w:p>
    <w:p w:rsidR="00CB30F1" w:rsidRDefault="00CB30F1" w:rsidP="002555F4">
      <w:pPr>
        <w:jc w:val="both"/>
        <w:rPr>
          <w:rFonts w:ascii="Arial" w:hAnsi="Arial" w:cs="Arial"/>
        </w:rPr>
      </w:pPr>
    </w:p>
    <w:p w:rsidR="00CB30F1" w:rsidRPr="00A21D34" w:rsidRDefault="00CB30F1" w:rsidP="002555F4">
      <w:pPr>
        <w:jc w:val="both"/>
        <w:rPr>
          <w:rFonts w:ascii="Arial" w:hAnsi="Arial" w:cs="Arial"/>
          <w:b/>
          <w:sz w:val="28"/>
          <w:szCs w:val="28"/>
        </w:rPr>
      </w:pPr>
      <w:r w:rsidRPr="00A21D34">
        <w:rPr>
          <w:rFonts w:ascii="Arial" w:hAnsi="Arial" w:cs="Arial"/>
          <w:b/>
          <w:sz w:val="28"/>
          <w:szCs w:val="28"/>
        </w:rPr>
        <w:t>REQUERIMENTO</w:t>
      </w:r>
    </w:p>
    <w:p w:rsidR="00CB30F1" w:rsidRDefault="00CB30F1" w:rsidP="002555F4">
      <w:pPr>
        <w:jc w:val="both"/>
        <w:rPr>
          <w:rFonts w:ascii="Arial" w:hAnsi="Arial" w:cs="Arial"/>
        </w:rPr>
      </w:pP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Requerimento 46/2019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SOLICITA O ENCAMINHAMENTO DE INFORMAÇÕES E DOCUMENTOS REFERENTES AO CONTRATO N. 58/2018, ORIUNDO DA TOMADA DE PREÇOS N. 11/2018, COM A EMPRESA CONSALTER &amp; CAMARGO ASSESSORIA E CONSULTORIA LTDA. - ME.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MAURICIO GODOY PRADO</w:t>
      </w:r>
    </w:p>
    <w:p w:rsidR="00CB30F1" w:rsidRDefault="00CB30F1" w:rsidP="002555F4">
      <w:pPr>
        <w:jc w:val="both"/>
        <w:rPr>
          <w:rFonts w:ascii="Arial" w:hAnsi="Arial" w:cs="Arial"/>
        </w:rPr>
      </w:pPr>
    </w:p>
    <w:p w:rsidR="00CB30F1" w:rsidRDefault="00CB30F1" w:rsidP="002555F4">
      <w:pPr>
        <w:jc w:val="both"/>
        <w:rPr>
          <w:rFonts w:ascii="Arial" w:hAnsi="Arial" w:cs="Arial"/>
        </w:rPr>
      </w:pPr>
    </w:p>
    <w:p w:rsidR="00CB30F1" w:rsidRPr="00A21D34" w:rsidRDefault="00CB30F1" w:rsidP="002555F4">
      <w:pPr>
        <w:jc w:val="both"/>
        <w:rPr>
          <w:rFonts w:ascii="Arial" w:hAnsi="Arial" w:cs="Arial"/>
          <w:b/>
          <w:sz w:val="28"/>
          <w:szCs w:val="28"/>
        </w:rPr>
      </w:pPr>
      <w:r w:rsidRPr="00A21D34">
        <w:rPr>
          <w:rFonts w:ascii="Arial" w:hAnsi="Arial" w:cs="Arial"/>
          <w:b/>
          <w:sz w:val="28"/>
          <w:szCs w:val="28"/>
        </w:rPr>
        <w:t>MOÇÕES</w:t>
      </w:r>
    </w:p>
    <w:p w:rsidR="00CB30F1" w:rsidRDefault="00CB30F1" w:rsidP="002555F4">
      <w:pPr>
        <w:jc w:val="both"/>
        <w:rPr>
          <w:rFonts w:ascii="Arial" w:hAnsi="Arial" w:cs="Arial"/>
        </w:rPr>
      </w:pP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Moção 40/2019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MOÇÃO DE APLAUSOS AO SENHOR PÁROCO VALCIR, DA PARÓQUIA NOSSA SENHORA APARECIDA, EM DOIS CÓRREGOS.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MARA SILVIA VALDO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Moção 41/2019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MOÇÃO DE APLAUSOS AO SENHOR CARLOS FERNANDO DA CUNHA COSTA, DELEGADO DE CLASSE ESPECIAL EM CUIABÁ - MT.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MARA SILVIA VALDO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Moção 42/2019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MOÇÃO DE CONGRATULAÇÕES AO DOIS-CORREGUENSE SOLDADO PM VENTURA, INTEGRANTE DA POLÍCIA MILITAR DO ESTADO DE SÃO PAULO.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MAURICIO GODOY PRADO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Moção 43/2019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MOÇÃO DE APLAUSOS AO SENHOR RENATO VENTURA, SD. DA POLÍCIA MILITAR DO ESTADO DE SÃO PAULO, EM DOIS CÓRREGOS.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MARA SILVIA VALDO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Moção 44/2019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MOÇÃO DE CONGRATULAÇÕES AO SENHOR RAUL CELIO GIACOMELLI E À SENHORA DANIELA ZANETTA, PROPRIETÁRIOS DO MELLIS HAMBURGUERIA, EM DOIS CÓRREGOS.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MARA SILVIA VALDO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Moção 45/2019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MOÇÃO DE APLAUSOS AO SENHOR DIÁCONO HENRIQUE REIS, DA PARÓQUIA NOSSA SENHORA APARECIDA, EM DOIS CÓRREGOS.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MARA SILVIA VALDO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Moção 46/2019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MOÇÃO DE CONGRATULAÇÕES AO SENHOR OEWERTON APARECIDO DE OLIVEIRA SOARES.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MAURICIO GODOY PRADO</w:t>
      </w:r>
    </w:p>
    <w:p w:rsidR="002D0C31" w:rsidRDefault="002D0C31" w:rsidP="002555F4">
      <w:pPr>
        <w:jc w:val="both"/>
        <w:rPr>
          <w:rFonts w:ascii="Arial" w:hAnsi="Arial" w:cs="Arial"/>
        </w:rPr>
      </w:pPr>
    </w:p>
    <w:p w:rsidR="002D0C31" w:rsidRDefault="002D0C31" w:rsidP="002555F4">
      <w:pPr>
        <w:jc w:val="both"/>
        <w:rPr>
          <w:rFonts w:ascii="Arial" w:hAnsi="Arial" w:cs="Arial"/>
        </w:rPr>
      </w:pPr>
    </w:p>
    <w:p w:rsidR="002D0C31" w:rsidRDefault="002D0C31" w:rsidP="002555F4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CB30F1" w:rsidRDefault="00CB30F1" w:rsidP="002555F4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D0C31" w:rsidRPr="00A21D34" w:rsidRDefault="002D0C31" w:rsidP="002555F4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A21D34">
        <w:rPr>
          <w:rFonts w:ascii="Arial" w:hAnsi="Arial" w:cs="Arial"/>
          <w:b/>
          <w:sz w:val="36"/>
          <w:szCs w:val="36"/>
        </w:rPr>
        <w:t>ORDEM DO DIA</w:t>
      </w:r>
    </w:p>
    <w:p w:rsidR="002D0C31" w:rsidRPr="00A21D34" w:rsidRDefault="002D0C31" w:rsidP="002555F4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</w:p>
    <w:p w:rsidR="002D0C31" w:rsidRPr="00A21D34" w:rsidRDefault="002D0C31" w:rsidP="002555F4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</w:p>
    <w:p w:rsidR="002D0C31" w:rsidRPr="00A21D34" w:rsidRDefault="002D0C31" w:rsidP="002555F4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A21D34">
        <w:rPr>
          <w:rFonts w:ascii="Arial" w:hAnsi="Arial" w:cs="Arial"/>
          <w:b/>
          <w:sz w:val="36"/>
          <w:szCs w:val="36"/>
        </w:rPr>
        <w:t>1ª VOTAÇÃO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Projeto de Lei 47/2019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AUTORIZA O PODER EXECUTIVO A TRANSFERIR À IRMANDADE DA SANTA CASA DE MISERICÓRDIA DE DOIS CÓRREGOS, A IMPORTÂNCIA DE 100 MIL REAIS NO EXERCÍCIO DE 2019, ALÉM DO PREVISTO NA LEI N. 4.456, DE 19 DE DEZEMBRO DE 2018, BEM COMO AUTORIZA A ABERTURA DE CRÉDITOS ADICIONAL SUPLEMENTAR E ADICIONAL ESPECIAL, E DÁ OUTRAS PROVIDÊNCIAS.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RUY DIOMEDES FAVARO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Projeto de Lei</w:t>
      </w:r>
      <w:r w:rsidR="002D0C31">
        <w:rPr>
          <w:rFonts w:ascii="Arial" w:hAnsi="Arial" w:cs="Arial"/>
          <w:b/>
        </w:rPr>
        <w:t xml:space="preserve"> do Legislativo</w:t>
      </w:r>
      <w:r w:rsidRPr="002D0C31">
        <w:rPr>
          <w:rFonts w:ascii="Arial" w:hAnsi="Arial" w:cs="Arial"/>
          <w:b/>
        </w:rPr>
        <w:t xml:space="preserve"> 15/2019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ASSEGURA AO ALUNO DIABÉTICO CARDÁPIO DE ALIMENTAÇÃO ESCOLAR ESPECIAL, ADAPTADO À RESPECTIVA CONDIÇÃO DE SAÚDE.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MARA SILVIA VALDO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Default="002B7887" w:rsidP="002555F4">
      <w:pPr>
        <w:jc w:val="both"/>
        <w:rPr>
          <w:rFonts w:ascii="Arial" w:hAnsi="Arial" w:cs="Arial"/>
          <w:b/>
        </w:rPr>
      </w:pPr>
    </w:p>
    <w:p w:rsidR="002D0C31" w:rsidRDefault="002D0C31" w:rsidP="002555F4">
      <w:pPr>
        <w:jc w:val="both"/>
        <w:rPr>
          <w:rFonts w:ascii="Arial" w:hAnsi="Arial" w:cs="Arial"/>
          <w:b/>
        </w:rPr>
      </w:pPr>
    </w:p>
    <w:p w:rsidR="002D0C31" w:rsidRDefault="002D0C31" w:rsidP="002555F4">
      <w:pPr>
        <w:jc w:val="both"/>
        <w:rPr>
          <w:rFonts w:ascii="Arial" w:hAnsi="Arial" w:cs="Arial"/>
          <w:b/>
        </w:rPr>
      </w:pPr>
    </w:p>
    <w:p w:rsidR="002D0C31" w:rsidRPr="002D0C31" w:rsidRDefault="002D0C31" w:rsidP="002555F4">
      <w:pPr>
        <w:jc w:val="both"/>
        <w:rPr>
          <w:rFonts w:ascii="Arial" w:hAnsi="Arial" w:cs="Arial"/>
        </w:rPr>
      </w:pPr>
    </w:p>
    <w:p w:rsidR="002D0C31" w:rsidRDefault="002D0C31" w:rsidP="002555F4">
      <w:pPr>
        <w:jc w:val="both"/>
        <w:rPr>
          <w:rFonts w:ascii="Arial" w:hAnsi="Arial" w:cs="Arial"/>
          <w:b/>
        </w:rPr>
      </w:pPr>
    </w:p>
    <w:p w:rsidR="002D0C31" w:rsidRDefault="002D0C31" w:rsidP="002555F4">
      <w:pPr>
        <w:jc w:val="both"/>
        <w:rPr>
          <w:rFonts w:ascii="Arial" w:hAnsi="Arial" w:cs="Arial"/>
          <w:b/>
        </w:rPr>
      </w:pPr>
    </w:p>
    <w:p w:rsidR="002D0C31" w:rsidRPr="00A21D34" w:rsidRDefault="002D0C31" w:rsidP="002555F4">
      <w:pPr>
        <w:jc w:val="both"/>
        <w:rPr>
          <w:rFonts w:ascii="Arial" w:hAnsi="Arial" w:cs="Arial"/>
          <w:b/>
          <w:sz w:val="36"/>
          <w:szCs w:val="36"/>
        </w:rPr>
      </w:pPr>
      <w:r w:rsidRPr="00A21D34">
        <w:rPr>
          <w:rFonts w:ascii="Arial" w:hAnsi="Arial" w:cs="Arial"/>
          <w:b/>
          <w:sz w:val="36"/>
          <w:szCs w:val="36"/>
        </w:rPr>
        <w:t>2ª VOTAÇÃO</w:t>
      </w:r>
    </w:p>
    <w:p w:rsidR="002D0C31" w:rsidRPr="002D0C31" w:rsidRDefault="002D0C31" w:rsidP="002555F4">
      <w:pPr>
        <w:jc w:val="both"/>
        <w:rPr>
          <w:rFonts w:ascii="Arial" w:hAnsi="Arial" w:cs="Arial"/>
          <w:b/>
          <w:sz w:val="32"/>
          <w:szCs w:val="32"/>
        </w:rPr>
      </w:pPr>
    </w:p>
    <w:p w:rsidR="002D0C31" w:rsidRPr="002D0C31" w:rsidRDefault="002D0C31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>Projeto de Lei 42/2019</w:t>
      </w:r>
      <w:r w:rsidRPr="002D0C31">
        <w:rPr>
          <w:rFonts w:ascii="Arial" w:hAnsi="Arial" w:cs="Arial"/>
        </w:rPr>
        <w:t xml:space="preserve"> -</w:t>
      </w:r>
    </w:p>
    <w:p w:rsidR="002D0C31" w:rsidRPr="002D0C31" w:rsidRDefault="002D0C31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REVOGA A LEI N. 4.334, DE 18 DE SETEMBRO DE 2017, QUE INSTITUIU NO MUNICÍPIO DE DOIS CÓRREGOS O PROGRAMA IPTU VERDE.</w:t>
      </w:r>
    </w:p>
    <w:p w:rsidR="002D0C31" w:rsidRPr="002D0C31" w:rsidRDefault="002D0C31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RUY DIOMEDES FAVARO</w:t>
      </w:r>
    </w:p>
    <w:p w:rsidR="002D0C31" w:rsidRDefault="002D0C31" w:rsidP="002555F4">
      <w:pPr>
        <w:jc w:val="both"/>
        <w:rPr>
          <w:rFonts w:ascii="Arial" w:hAnsi="Arial" w:cs="Arial"/>
          <w:b/>
        </w:rPr>
      </w:pPr>
    </w:p>
    <w:p w:rsidR="002B7887" w:rsidRPr="002D0C31" w:rsidRDefault="002D0C31" w:rsidP="002555F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Projeto de Lei Substitutivo n. 01 ao </w:t>
      </w:r>
      <w:r w:rsidR="00EB3B0C" w:rsidRPr="002D0C31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 n.</w:t>
      </w:r>
      <w:r w:rsidR="00EB3B0C" w:rsidRPr="002D0C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B3B0C" w:rsidRPr="002D0C31">
        <w:rPr>
          <w:rFonts w:ascii="Arial" w:hAnsi="Arial" w:cs="Arial"/>
          <w:b/>
        </w:rPr>
        <w:t>9/2019</w:t>
      </w:r>
      <w:r w:rsidR="00EB3B0C"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INSTITUI NO MUNICÍPIO DE DOIS CÓRREGOS A SEMANA MUNICIPAL DE VALORIZAÇÃO DA VIDA E PREVENÇÃO AO SUICÍDIO.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Pr="002D0C31">
        <w:rPr>
          <w:rFonts w:ascii="Arial" w:hAnsi="Arial" w:cs="Arial"/>
          <w:i/>
        </w:rPr>
        <w:t>EDSON RINALDO SPIRITO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Proposta de Emenda à Lei Orgânica </w:t>
      </w:r>
      <w:r w:rsidR="002D0C31">
        <w:rPr>
          <w:rFonts w:ascii="Arial" w:hAnsi="Arial" w:cs="Arial"/>
          <w:b/>
        </w:rPr>
        <w:t>n. 0</w:t>
      </w:r>
      <w:r w:rsidRPr="002D0C31">
        <w:rPr>
          <w:rFonts w:ascii="Arial" w:hAnsi="Arial" w:cs="Arial"/>
          <w:b/>
        </w:rPr>
        <w:t>1/2019</w:t>
      </w:r>
      <w:r w:rsidRPr="002D0C31">
        <w:rPr>
          <w:rFonts w:ascii="Arial" w:hAnsi="Arial" w:cs="Arial"/>
        </w:rPr>
        <w:t xml:space="preserve"> -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Assunto: </w:t>
      </w:r>
      <w:r w:rsidRPr="002D0C31">
        <w:rPr>
          <w:rFonts w:ascii="Arial" w:hAnsi="Arial" w:cs="Arial"/>
          <w:i/>
        </w:rPr>
        <w:t>DISPÕE SOBRE A REVISÃO E ATUALIZAÇÃO DA LEI ORGÂNICA MUNICIPAL.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  <w:b/>
        </w:rPr>
        <w:t xml:space="preserve">Autoria: </w:t>
      </w:r>
      <w:r w:rsidR="002D0C31">
        <w:rPr>
          <w:rFonts w:ascii="Arial" w:hAnsi="Arial" w:cs="Arial"/>
          <w:i/>
        </w:rPr>
        <w:t>MESA DIRETORA BIÊNIO 2019/2020</w:t>
      </w:r>
    </w:p>
    <w:p w:rsidR="002B7887" w:rsidRPr="002D0C31" w:rsidRDefault="00EB3B0C" w:rsidP="002555F4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2B7887" w:rsidRPr="002D0C31" w:rsidRDefault="002B7887" w:rsidP="002555F4">
      <w:pPr>
        <w:jc w:val="both"/>
        <w:rPr>
          <w:rFonts w:ascii="Arial" w:hAnsi="Arial" w:cs="Arial"/>
        </w:rPr>
      </w:pPr>
    </w:p>
    <w:p w:rsidR="001403A9" w:rsidRPr="00EB3B0C" w:rsidRDefault="001403A9" w:rsidP="00EB3B0C">
      <w:pPr>
        <w:jc w:val="both"/>
        <w:rPr>
          <w:rFonts w:ascii="Arial" w:hAnsi="Arial" w:cs="Arial"/>
        </w:rPr>
      </w:pPr>
      <w:r w:rsidRPr="002D0C31">
        <w:rPr>
          <w:rFonts w:ascii="Arial" w:hAnsi="Arial" w:cs="Arial"/>
        </w:rPr>
        <w:t xml:space="preserve"> </w:t>
      </w:r>
    </w:p>
    <w:p w:rsidR="001403A9" w:rsidRPr="002D0C31" w:rsidRDefault="001403A9" w:rsidP="002555F4">
      <w:pPr>
        <w:jc w:val="both"/>
        <w:textAlignment w:val="top"/>
        <w:rPr>
          <w:rFonts w:ascii="Arial" w:hAnsi="Arial" w:cs="Arial"/>
          <w:sz w:val="32"/>
          <w:szCs w:val="32"/>
        </w:rPr>
      </w:pPr>
    </w:p>
    <w:p w:rsidR="001403A9" w:rsidRPr="00EB3B0C" w:rsidRDefault="001403A9" w:rsidP="002555F4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EB3B0C">
        <w:rPr>
          <w:rFonts w:ascii="Arial" w:hAnsi="Arial" w:cs="Arial"/>
          <w:b/>
          <w:sz w:val="36"/>
          <w:szCs w:val="36"/>
        </w:rPr>
        <w:t>EXPLICAÇÃO PESSOAL</w:t>
      </w:r>
    </w:p>
    <w:p w:rsidR="001403A9" w:rsidRPr="002D0C31" w:rsidRDefault="001403A9" w:rsidP="002555F4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D0C31" w:rsidRDefault="001403A9" w:rsidP="002555F4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D0C31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sectPr w:rsidR="001403A9" w:rsidRPr="002D0C3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0CE9"/>
    <w:rsid w:val="001915A3"/>
    <w:rsid w:val="00217F62"/>
    <w:rsid w:val="00234F4C"/>
    <w:rsid w:val="002555F4"/>
    <w:rsid w:val="002B7887"/>
    <w:rsid w:val="002D0C31"/>
    <w:rsid w:val="0052281D"/>
    <w:rsid w:val="005239A3"/>
    <w:rsid w:val="00573644"/>
    <w:rsid w:val="005E7BB0"/>
    <w:rsid w:val="006377FF"/>
    <w:rsid w:val="006D7F31"/>
    <w:rsid w:val="006E20D9"/>
    <w:rsid w:val="007032DD"/>
    <w:rsid w:val="00755992"/>
    <w:rsid w:val="009513FA"/>
    <w:rsid w:val="00A06ADA"/>
    <w:rsid w:val="00A21D34"/>
    <w:rsid w:val="00A906D8"/>
    <w:rsid w:val="00AB5A74"/>
    <w:rsid w:val="00B57A5B"/>
    <w:rsid w:val="00C56293"/>
    <w:rsid w:val="00C768F8"/>
    <w:rsid w:val="00C8296C"/>
    <w:rsid w:val="00CB30F1"/>
    <w:rsid w:val="00CC0B58"/>
    <w:rsid w:val="00E10F03"/>
    <w:rsid w:val="00EB3B0C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59243-E4E3-4D7C-AC7D-C05D31D2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723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Juninho Nicoleti</cp:lastModifiedBy>
  <cp:revision>25</cp:revision>
  <dcterms:created xsi:type="dcterms:W3CDTF">2013-11-25T16:41:00Z</dcterms:created>
  <dcterms:modified xsi:type="dcterms:W3CDTF">2019-08-21T14:28:00Z</dcterms:modified>
</cp:coreProperties>
</file>