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031C00">
        <w:rPr>
          <w:rFonts w:ascii="Arial" w:hAnsi="Arial" w:cs="Arial"/>
          <w:sz w:val="24"/>
          <w:szCs w:val="24"/>
        </w:rPr>
        <w:t> </w:t>
      </w:r>
      <w:r w:rsidRPr="00031C0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031C00">
        <w:rPr>
          <w:rFonts w:ascii="Arial" w:hAnsi="Arial" w:cs="Arial"/>
          <w:bCs/>
          <w:color w:val="0000FF"/>
          <w:sz w:val="24"/>
          <w:szCs w:val="24"/>
        </w:rPr>
        <w:tab/>
      </w:r>
      <w:r w:rsidRPr="00031C00">
        <w:rPr>
          <w:rFonts w:ascii="Arial" w:hAnsi="Arial" w:cs="Arial"/>
          <w:bCs/>
          <w:color w:val="0000FF"/>
          <w:sz w:val="24"/>
          <w:szCs w:val="24"/>
        </w:rPr>
        <w:tab/>
      </w:r>
      <w:r w:rsidRPr="00031C00">
        <w:rPr>
          <w:rFonts w:ascii="Arial" w:hAnsi="Arial" w:cs="Arial"/>
          <w:bCs/>
          <w:sz w:val="24"/>
          <w:szCs w:val="24"/>
        </w:rPr>
        <w:t>Dois Córregos, 7 de dezembro de 2018.</w:t>
      </w: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31C00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031C00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31C00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31C00">
        <w:rPr>
          <w:rFonts w:ascii="Arial" w:hAnsi="Arial" w:cs="Arial"/>
          <w:bCs/>
          <w:sz w:val="24"/>
          <w:szCs w:val="24"/>
        </w:rPr>
        <w:tab/>
      </w:r>
      <w:r w:rsidRPr="00031C00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031C00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031C00">
        <w:rPr>
          <w:rFonts w:ascii="Arial" w:hAnsi="Arial" w:cs="Arial"/>
          <w:bCs/>
          <w:sz w:val="24"/>
          <w:szCs w:val="24"/>
        </w:rPr>
        <w:t>President</w:t>
      </w:r>
      <w:r w:rsidRPr="00031C00">
        <w:rPr>
          <w:rFonts w:ascii="Arial" w:hAnsi="Arial" w:cs="Arial"/>
          <w:bCs/>
          <w:sz w:val="24"/>
          <w:szCs w:val="24"/>
        </w:rPr>
        <w:t>e</w:t>
      </w:r>
      <w:r w:rsidR="001403A9" w:rsidRPr="00031C00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031C00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031C00">
        <w:rPr>
          <w:rFonts w:ascii="Arial" w:hAnsi="Arial" w:cs="Arial"/>
          <w:bCs/>
          <w:sz w:val="24"/>
          <w:szCs w:val="24"/>
        </w:rPr>
        <w:t>se realizará no próximo dia 10</w:t>
      </w:r>
      <w:r w:rsidR="001403A9" w:rsidRPr="00031C00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031C00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031C00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031C00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Pr="00031C00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1C00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031C00">
        <w:rPr>
          <w:rFonts w:ascii="Arial" w:hAnsi="Arial" w:cs="Arial"/>
          <w:b/>
          <w:bCs/>
          <w:sz w:val="34"/>
          <w:szCs w:val="34"/>
        </w:rPr>
        <w:lastRenderedPageBreak/>
        <w:t>Expediente - 19ª Sessão Ordinária de 2018, da</w:t>
      </w:r>
      <w:r w:rsidR="009513FA" w:rsidRPr="00031C00">
        <w:rPr>
          <w:rFonts w:ascii="Arial" w:hAnsi="Arial" w:cs="Arial"/>
          <w:b/>
          <w:bCs/>
          <w:sz w:val="34"/>
          <w:szCs w:val="34"/>
        </w:rPr>
        <w:t xml:space="preserve"> </w:t>
      </w:r>
      <w:r w:rsidR="00031C00">
        <w:rPr>
          <w:rFonts w:ascii="Arial" w:hAnsi="Arial" w:cs="Arial"/>
          <w:b/>
          <w:bCs/>
          <w:sz w:val="34"/>
          <w:szCs w:val="34"/>
        </w:rPr>
        <w:t>Segunda</w:t>
      </w:r>
      <w:r w:rsidR="009513FA" w:rsidRPr="00031C00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031C00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031C00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031C00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031C00">
        <w:rPr>
          <w:rFonts w:ascii="Arial" w:hAnsi="Arial" w:cs="Arial"/>
          <w:b/>
          <w:bCs/>
          <w:sz w:val="34"/>
          <w:szCs w:val="34"/>
        </w:rPr>
        <w:t>DE 10/12/2018</w:t>
      </w:r>
      <w:r w:rsidR="006D7F31" w:rsidRPr="00031C00">
        <w:rPr>
          <w:rFonts w:ascii="Arial" w:hAnsi="Arial" w:cs="Arial"/>
          <w:b/>
          <w:bCs/>
          <w:sz w:val="34"/>
          <w:szCs w:val="34"/>
        </w:rPr>
        <w:t xml:space="preserve"> </w:t>
      </w:r>
      <w:r w:rsidRPr="00031C00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031C00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031C00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031C00">
        <w:rPr>
          <w:rFonts w:ascii="Arial" w:hAnsi="Arial" w:cs="Arial"/>
          <w:sz w:val="24"/>
          <w:szCs w:val="24"/>
        </w:rPr>
        <w:t>  </w:t>
      </w:r>
    </w:p>
    <w:p w:rsidR="001403A9" w:rsidRPr="00031C00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031C00">
        <w:rPr>
          <w:rFonts w:ascii="Arial" w:hAnsi="Arial" w:cs="Arial"/>
          <w:sz w:val="24"/>
          <w:szCs w:val="24"/>
        </w:rPr>
        <w:t> </w:t>
      </w:r>
    </w:p>
    <w:p w:rsidR="001403A9" w:rsidRPr="00031C00" w:rsidRDefault="00031C00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031C00">
        <w:rPr>
          <w:rFonts w:ascii="Arial" w:hAnsi="Arial" w:cs="Arial"/>
          <w:b/>
          <w:sz w:val="24"/>
          <w:szCs w:val="24"/>
        </w:rPr>
        <w:t>PROJETOS</w:t>
      </w:r>
    </w:p>
    <w:p w:rsidR="00031C00" w:rsidRPr="00031C00" w:rsidRDefault="00031C00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Projeto de Lei 76/2018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AUTORIZA A ABERTURA DE CRÉDITO</w:t>
      </w:r>
      <w:r w:rsidRPr="00031C00">
        <w:rPr>
          <w:rFonts w:ascii="Arial" w:hAnsi="Arial" w:cs="Arial"/>
          <w:i/>
        </w:rPr>
        <w:t xml:space="preserve"> ADICIONAL SUPLEMENTAR.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RUY DIOMEDES FAVARO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Projeto de Lei 77/2018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 xml:space="preserve">AUTORIZA A CONCESSÃO DE AUXÍLIO ALIMENTAÇÃO EXTRA, NOS VALORES QUE ESPECIFICA, NO MÊS DE DEZEMBRO DE 2018, AOS SERVIDORES MUNICIPAIS, AOS SERVIDORES DA AUTARQUIA </w:t>
      </w:r>
      <w:r w:rsidRPr="00031C00">
        <w:rPr>
          <w:rFonts w:ascii="Arial" w:hAnsi="Arial" w:cs="Arial"/>
          <w:i/>
        </w:rPr>
        <w:t>SAAEDOCO E AOS INTEGRANTES DA BANDA MUSICAL MUNICIPAL DE DOIS CÓRREGOS, E DÁ OUTRAS PROVIDÊNCIAS.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RUY DIOMEDES FAVARO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Projeto de Lei 78/2018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CONCEDE BENEFÍCIO DE PAGAMENTO DE DIÁRIAS DE VIAGENS PARA SERVIDORES MUNICIPAIS QUE PRESTAM S</w:t>
      </w:r>
      <w:r w:rsidRPr="00031C00">
        <w:rPr>
          <w:rFonts w:ascii="Arial" w:hAnsi="Arial" w:cs="Arial"/>
          <w:i/>
        </w:rPr>
        <w:t>ERVIÇOS NO BAIRRO GUARAPUÃ E DÁ OUTRAS PROVIDÊNCIAS.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RUY DIOMEDES FAVARO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Projeto de Lei 79/2018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CONFERE DENOMINAÇÃO AO PRÉDIO QUE ABRIGA A CASA DE ABRIGO DE DOIS CÓRREGOS E DÁ OUTRAS PROVIDÊNCIAS.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RUY DIOMEDES FAVARO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</w:t>
      </w:r>
      <w:r w:rsidRPr="00031C00">
        <w:rPr>
          <w:rFonts w:ascii="Arial" w:hAnsi="Arial" w:cs="Arial"/>
          <w:b/>
        </w:rPr>
        <w:t>o de Decreto Legislativo 3/2018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CONCEDE TÍTULO DE CIDADÃO DOIS-CORREGUENSE AO DEPUTADO ESTADUAL FERNANDO HENRIQUE CURY.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MARA SILVIA VALDO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Projeto de Decreto Legislativo 8/2018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CONCEDE TÍTULO DE CIDADÃ DOIS-CORREGUENSE A SEN</w:t>
      </w:r>
      <w:r w:rsidRPr="00031C00">
        <w:rPr>
          <w:rFonts w:ascii="Arial" w:hAnsi="Arial" w:cs="Arial"/>
          <w:i/>
        </w:rPr>
        <w:t>HORA MAGALI MARCELINO DE MENEZES RAMALHO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CELSO ROBERTO PEGORIN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Projeto de Resolução Municipal 14/2018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PRORROGA O PRAZO DE FUNCIONAMENTO DA COMISSÃO ESPECIAL DE REVISÃO DA LEI ORGÂNICA MUNICIPAL PARA CONCLUSÃO DE SEUS TRABALHOS.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Autori</w:t>
      </w:r>
      <w:r w:rsidRPr="00031C00">
        <w:rPr>
          <w:rFonts w:ascii="Arial" w:hAnsi="Arial" w:cs="Arial"/>
          <w:b/>
        </w:rPr>
        <w:t xml:space="preserve">a: </w:t>
      </w:r>
      <w:r w:rsidRPr="00031C00">
        <w:rPr>
          <w:rFonts w:ascii="Arial" w:hAnsi="Arial" w:cs="Arial"/>
          <w:i/>
        </w:rPr>
        <w:t>ALCEU ANTONIO MAZZIERO</w:t>
      </w:r>
    </w:p>
    <w:p w:rsidR="00031C00" w:rsidRDefault="00031C00">
      <w:pPr>
        <w:rPr>
          <w:rFonts w:ascii="Arial" w:hAnsi="Arial" w:cs="Arial"/>
        </w:rPr>
      </w:pPr>
    </w:p>
    <w:p w:rsidR="00031C00" w:rsidRDefault="00031C00">
      <w:pPr>
        <w:rPr>
          <w:rFonts w:ascii="Arial" w:hAnsi="Arial" w:cs="Arial"/>
        </w:rPr>
      </w:pPr>
    </w:p>
    <w:p w:rsidR="00031C00" w:rsidRDefault="00031C00">
      <w:pPr>
        <w:rPr>
          <w:rFonts w:ascii="Arial" w:hAnsi="Arial" w:cs="Arial"/>
        </w:rPr>
      </w:pPr>
    </w:p>
    <w:p w:rsidR="00031C00" w:rsidRDefault="00031C00">
      <w:pPr>
        <w:rPr>
          <w:rFonts w:ascii="Arial" w:hAnsi="Arial" w:cs="Arial"/>
        </w:rPr>
      </w:pPr>
    </w:p>
    <w:p w:rsidR="00031C00" w:rsidRDefault="00031C00">
      <w:pPr>
        <w:rPr>
          <w:rFonts w:ascii="Arial" w:hAnsi="Arial" w:cs="Arial"/>
        </w:rPr>
      </w:pPr>
    </w:p>
    <w:p w:rsidR="00031C00" w:rsidRDefault="00031C00">
      <w:pPr>
        <w:rPr>
          <w:rFonts w:ascii="Arial" w:hAnsi="Arial" w:cs="Arial"/>
        </w:rPr>
      </w:pPr>
    </w:p>
    <w:p w:rsidR="00031C00" w:rsidRDefault="00031C00">
      <w:pPr>
        <w:rPr>
          <w:rFonts w:ascii="Arial" w:hAnsi="Arial" w:cs="Arial"/>
        </w:rPr>
      </w:pPr>
    </w:p>
    <w:p w:rsidR="00031C00" w:rsidRPr="00031C00" w:rsidRDefault="00031C00">
      <w:pPr>
        <w:rPr>
          <w:rFonts w:ascii="Arial" w:hAnsi="Arial" w:cs="Arial"/>
          <w:b/>
          <w:sz w:val="24"/>
          <w:szCs w:val="24"/>
        </w:rPr>
      </w:pPr>
      <w:r w:rsidRPr="00031C00">
        <w:rPr>
          <w:rFonts w:ascii="Arial" w:hAnsi="Arial" w:cs="Arial"/>
          <w:b/>
          <w:sz w:val="24"/>
          <w:szCs w:val="24"/>
        </w:rPr>
        <w:lastRenderedPageBreak/>
        <w:t>INDICAÇÃO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Indicação 116/2018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POSSIBILIDADE DE SER DESAPROPRIADA ÁREA LOCALIZADA ENTRE A AVENIDA JOÃO ZAGO E A AVENIDA D. PEDRO I, PARA O FIM DE SER ABERTA UMA RUA QUE FAÇA A LIGAÇÃO ENTRE AS MENCIONADAS AVENIDAS.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MAURI</w:t>
      </w:r>
      <w:r w:rsidRPr="00031C00">
        <w:rPr>
          <w:rFonts w:ascii="Arial" w:hAnsi="Arial" w:cs="Arial"/>
          <w:i/>
        </w:rPr>
        <w:t>CIO GODOY PRADO</w:t>
      </w:r>
    </w:p>
    <w:p w:rsidR="00A167DC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031C00" w:rsidRDefault="00031C00">
      <w:pPr>
        <w:rPr>
          <w:rFonts w:ascii="Arial" w:hAnsi="Arial" w:cs="Arial"/>
        </w:rPr>
      </w:pPr>
    </w:p>
    <w:p w:rsidR="00031C00" w:rsidRPr="00031C00" w:rsidRDefault="00031C00">
      <w:pPr>
        <w:rPr>
          <w:rFonts w:ascii="Arial" w:hAnsi="Arial" w:cs="Arial"/>
          <w:b/>
          <w:sz w:val="24"/>
          <w:szCs w:val="24"/>
        </w:rPr>
      </w:pPr>
      <w:r w:rsidRPr="00031C00">
        <w:rPr>
          <w:rFonts w:ascii="Arial" w:hAnsi="Arial" w:cs="Arial"/>
          <w:b/>
          <w:sz w:val="24"/>
          <w:szCs w:val="24"/>
        </w:rPr>
        <w:t>MOÇÕES</w:t>
      </w:r>
    </w:p>
    <w:p w:rsidR="00031C00" w:rsidRDefault="00031C00">
      <w:pPr>
        <w:rPr>
          <w:rFonts w:ascii="Arial" w:hAnsi="Arial" w:cs="Arial"/>
        </w:rPr>
      </w:pPr>
    </w:p>
    <w:p w:rsidR="00031C00" w:rsidRPr="00031C00" w:rsidRDefault="00031C00">
      <w:pPr>
        <w:rPr>
          <w:rFonts w:ascii="Arial" w:hAnsi="Arial" w:cs="Arial"/>
        </w:rPr>
      </w:pP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Moção 34/2018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MOÇÃO DE CONGRATULAÇÕES AOS IRMÃOS DANIEL CARLOS LUPINO E CARLA SOLANGE LUPINO BUZARANHO PELA INAUGURAÇÃO DA CASA DE CARNES TRADIÇÃO.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JOSÉ EDUARDO TREVISAN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Moção 35/2018</w:t>
      </w:r>
      <w:r w:rsidRPr="00031C00">
        <w:rPr>
          <w:rFonts w:ascii="Arial" w:hAnsi="Arial" w:cs="Arial"/>
        </w:rPr>
        <w:t xml:space="preserve"> -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 xml:space="preserve">MOÇÃO DE </w:t>
      </w:r>
      <w:r w:rsidRPr="00031C00">
        <w:rPr>
          <w:rFonts w:ascii="Arial" w:hAnsi="Arial" w:cs="Arial"/>
          <w:i/>
        </w:rPr>
        <w:t>CONGRATULAÇÕES À SENHORA ROSALINA DE FÁTIMA CARDOSO PELOS MAIS DE 45 ANOS DE SERVIÇOS PRESTADOS À SANTA CASA DE MISERICÓRDIA DE DOIS CÓRREGOS.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JOSÉ EDUARDO TREVISAN</w:t>
      </w:r>
    </w:p>
    <w:p w:rsidR="00A167DC" w:rsidRPr="00031C00" w:rsidRDefault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A167DC" w:rsidRPr="00031C00" w:rsidRDefault="00A167DC">
      <w:pPr>
        <w:rPr>
          <w:rFonts w:ascii="Arial" w:hAnsi="Arial" w:cs="Arial"/>
        </w:rPr>
      </w:pPr>
    </w:p>
    <w:p w:rsidR="001403A9" w:rsidRPr="00031C00" w:rsidRDefault="001403A9" w:rsidP="001403A9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1403A9" w:rsidRPr="00031C00" w:rsidRDefault="001403A9" w:rsidP="001403A9">
      <w:pPr>
        <w:rPr>
          <w:rFonts w:ascii="Arial" w:hAnsi="Arial" w:cs="Arial"/>
        </w:rPr>
      </w:pPr>
    </w:p>
    <w:p w:rsidR="001403A9" w:rsidRPr="00031C00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031C0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031C00"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31C00" w:rsidRPr="00031C00" w:rsidRDefault="00031C00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031C00" w:rsidRDefault="00031C00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031C00">
        <w:rPr>
          <w:rFonts w:ascii="Arial" w:hAnsi="Arial" w:cs="Arial"/>
          <w:b/>
          <w:sz w:val="32"/>
          <w:szCs w:val="32"/>
        </w:rPr>
        <w:t>1° VOTAÇÃO</w:t>
      </w:r>
    </w:p>
    <w:p w:rsidR="00031C00" w:rsidRDefault="00031C00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31C00" w:rsidRPr="00031C00" w:rsidRDefault="00031C00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31C00" w:rsidRPr="00031C00" w:rsidRDefault="00031C00" w:rsidP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Projeto de Lei 75/2018</w:t>
      </w:r>
      <w:r w:rsidRPr="00031C00">
        <w:rPr>
          <w:rFonts w:ascii="Arial" w:hAnsi="Arial" w:cs="Arial"/>
        </w:rPr>
        <w:t xml:space="preserve"> -</w:t>
      </w:r>
    </w:p>
    <w:p w:rsidR="00031C00" w:rsidRPr="00031C00" w:rsidRDefault="00031C00" w:rsidP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DISPÕE SOBRE A CONCESSÃO DE BENEFÍCIOS PARA PAGAMENTO DE DÉBITOS EM ATRASO COM A AUTARQUIA SAAEDOCO - SERVIÇO AUTÔNOMO DE ÁGUA E ESGOTO DE DOIS CÓRREGOS, E DÁ OUTRAS PROVIDÊNCIAS.</w:t>
      </w:r>
    </w:p>
    <w:p w:rsidR="00031C00" w:rsidRPr="00031C00" w:rsidRDefault="00031C00" w:rsidP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RUY DIOMEDES FAVARO</w:t>
      </w:r>
    </w:p>
    <w:p w:rsidR="00031C00" w:rsidRDefault="00031C00" w:rsidP="00031C00">
      <w:pPr>
        <w:rPr>
          <w:rFonts w:ascii="Arial" w:hAnsi="Arial" w:cs="Arial"/>
        </w:rPr>
      </w:pPr>
    </w:p>
    <w:p w:rsidR="00031C00" w:rsidRDefault="00031C00" w:rsidP="00031C00">
      <w:pPr>
        <w:rPr>
          <w:rFonts w:ascii="Arial" w:hAnsi="Arial" w:cs="Arial"/>
        </w:rPr>
      </w:pPr>
    </w:p>
    <w:p w:rsidR="00031C00" w:rsidRDefault="00031C00" w:rsidP="00031C00">
      <w:pPr>
        <w:rPr>
          <w:rFonts w:ascii="Arial" w:hAnsi="Arial" w:cs="Arial"/>
        </w:rPr>
      </w:pPr>
    </w:p>
    <w:p w:rsidR="00031C00" w:rsidRPr="00031C00" w:rsidRDefault="00031C00" w:rsidP="00031C00">
      <w:pPr>
        <w:rPr>
          <w:rFonts w:ascii="Arial" w:hAnsi="Arial" w:cs="Arial"/>
          <w:b/>
          <w:sz w:val="32"/>
          <w:szCs w:val="32"/>
        </w:rPr>
      </w:pPr>
      <w:r w:rsidRPr="00031C00">
        <w:rPr>
          <w:rFonts w:ascii="Arial" w:hAnsi="Arial" w:cs="Arial"/>
          <w:b/>
          <w:sz w:val="32"/>
          <w:szCs w:val="32"/>
        </w:rPr>
        <w:t>2° VOTAÇÃO</w:t>
      </w:r>
    </w:p>
    <w:p w:rsidR="00031C00" w:rsidRDefault="00031C00" w:rsidP="00031C00">
      <w:pPr>
        <w:rPr>
          <w:rFonts w:ascii="Arial" w:hAnsi="Arial" w:cs="Arial"/>
        </w:rPr>
      </w:pPr>
    </w:p>
    <w:p w:rsidR="00031C00" w:rsidRPr="00031C00" w:rsidRDefault="00031C00" w:rsidP="00031C00">
      <w:pPr>
        <w:rPr>
          <w:rFonts w:ascii="Arial" w:hAnsi="Arial" w:cs="Arial"/>
        </w:rPr>
      </w:pPr>
      <w:r w:rsidRPr="00031C00">
        <w:rPr>
          <w:rFonts w:ascii="Arial" w:hAnsi="Arial" w:cs="Arial"/>
        </w:rPr>
        <w:t xml:space="preserve"> </w:t>
      </w:r>
    </w:p>
    <w:p w:rsidR="00031C00" w:rsidRPr="00031C00" w:rsidRDefault="00031C00" w:rsidP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>Projeto de Lei 69/2018</w:t>
      </w:r>
      <w:r w:rsidRPr="00031C00">
        <w:rPr>
          <w:rFonts w:ascii="Arial" w:hAnsi="Arial" w:cs="Arial"/>
        </w:rPr>
        <w:t xml:space="preserve"> -</w:t>
      </w:r>
    </w:p>
    <w:p w:rsidR="00031C00" w:rsidRPr="00031C00" w:rsidRDefault="00031C00" w:rsidP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Assunto: </w:t>
      </w:r>
      <w:r w:rsidRPr="00031C00">
        <w:rPr>
          <w:rFonts w:ascii="Arial" w:hAnsi="Arial" w:cs="Arial"/>
          <w:i/>
        </w:rPr>
        <w:t>ESTIMA A RECEITA E FIXA A DESPESA DO MUNICÍPIO DE DOIS CÓRREGOS PARA O EXERCÍCIO DE 2019.</w:t>
      </w:r>
    </w:p>
    <w:p w:rsidR="00031C00" w:rsidRPr="00031C00" w:rsidRDefault="00031C00" w:rsidP="00031C00">
      <w:pPr>
        <w:rPr>
          <w:rFonts w:ascii="Arial" w:hAnsi="Arial" w:cs="Arial"/>
        </w:rPr>
      </w:pPr>
      <w:r w:rsidRPr="00031C00">
        <w:rPr>
          <w:rFonts w:ascii="Arial" w:hAnsi="Arial" w:cs="Arial"/>
          <w:b/>
        </w:rPr>
        <w:t xml:space="preserve">Autoria: </w:t>
      </w:r>
      <w:r w:rsidRPr="00031C00">
        <w:rPr>
          <w:rFonts w:ascii="Arial" w:hAnsi="Arial" w:cs="Arial"/>
          <w:i/>
        </w:rPr>
        <w:t>RUY DIOMEDES FAVARO</w:t>
      </w:r>
    </w:p>
    <w:p w:rsidR="001403A9" w:rsidRPr="00031C0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031C0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031C00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031C0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031C00">
        <w:rPr>
          <w:rFonts w:ascii="Arial" w:hAnsi="Arial" w:cs="Arial"/>
          <w:b/>
          <w:sz w:val="24"/>
          <w:szCs w:val="24"/>
        </w:rPr>
        <w:t>EXPLICAÇÃO PESSOAL</w:t>
      </w:r>
      <w:bookmarkStart w:id="0" w:name="_GoBack"/>
      <w:bookmarkEnd w:id="0"/>
    </w:p>
    <w:sectPr w:rsidR="001403A9" w:rsidRPr="00031C0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31C00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167DC"/>
    <w:rsid w:val="00A906D8"/>
    <w:rsid w:val="00AB5A74"/>
    <w:rsid w:val="00B57A5B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17</cp:revision>
  <dcterms:created xsi:type="dcterms:W3CDTF">2013-11-25T16:41:00Z</dcterms:created>
  <dcterms:modified xsi:type="dcterms:W3CDTF">2018-12-07T12:12:00Z</dcterms:modified>
</cp:coreProperties>
</file>