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F90B9D">
        <w:rPr>
          <w:rFonts w:ascii="Arial" w:hAnsi="Arial" w:cs="Arial"/>
          <w:sz w:val="24"/>
          <w:szCs w:val="24"/>
        </w:rPr>
        <w:t> </w:t>
      </w:r>
      <w:r w:rsidRPr="00F90B9D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F90B9D">
        <w:rPr>
          <w:rFonts w:ascii="Arial" w:hAnsi="Arial" w:cs="Arial"/>
          <w:bCs/>
          <w:color w:val="0000FF"/>
          <w:sz w:val="24"/>
          <w:szCs w:val="24"/>
        </w:rPr>
        <w:tab/>
      </w:r>
      <w:r w:rsidRPr="00F90B9D">
        <w:rPr>
          <w:rFonts w:ascii="Arial" w:hAnsi="Arial" w:cs="Arial"/>
          <w:bCs/>
          <w:color w:val="0000FF"/>
          <w:sz w:val="24"/>
          <w:szCs w:val="24"/>
        </w:rPr>
        <w:tab/>
      </w:r>
      <w:r w:rsidRPr="00F90B9D">
        <w:rPr>
          <w:rFonts w:ascii="Arial" w:hAnsi="Arial" w:cs="Arial"/>
          <w:bCs/>
          <w:sz w:val="24"/>
          <w:szCs w:val="24"/>
        </w:rPr>
        <w:t>Dois Córregos, 25 de maio de 2018.</w:t>
      </w:r>
    </w:p>
    <w:p w:rsidR="001403A9" w:rsidRPr="00F90B9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90B9D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F90B9D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F90B9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90B9D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0B9D">
        <w:rPr>
          <w:rFonts w:ascii="Arial" w:hAnsi="Arial" w:cs="Arial"/>
          <w:bCs/>
          <w:sz w:val="24"/>
          <w:szCs w:val="24"/>
        </w:rPr>
        <w:tab/>
      </w:r>
      <w:r w:rsidRPr="00F90B9D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F90B9D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F90B9D">
        <w:rPr>
          <w:rFonts w:ascii="Arial" w:hAnsi="Arial" w:cs="Arial"/>
          <w:bCs/>
          <w:sz w:val="24"/>
          <w:szCs w:val="24"/>
        </w:rPr>
        <w:t>President</w:t>
      </w:r>
      <w:r w:rsidRPr="00F90B9D">
        <w:rPr>
          <w:rFonts w:ascii="Arial" w:hAnsi="Arial" w:cs="Arial"/>
          <w:bCs/>
          <w:sz w:val="24"/>
          <w:szCs w:val="24"/>
        </w:rPr>
        <w:t>e</w:t>
      </w:r>
      <w:r w:rsidR="001403A9" w:rsidRPr="00F90B9D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F90B9D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F90B9D" w:rsidRPr="00F90B9D">
        <w:rPr>
          <w:rFonts w:ascii="Arial" w:hAnsi="Arial" w:cs="Arial"/>
          <w:bCs/>
          <w:sz w:val="24"/>
          <w:szCs w:val="24"/>
        </w:rPr>
        <w:t>se realizará no próximo dia 28</w:t>
      </w:r>
      <w:r w:rsidR="001403A9" w:rsidRPr="00F90B9D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90B9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F90B9D" w:rsidRDefault="00C56293" w:rsidP="00C56293">
      <w:pPr>
        <w:jc w:val="center"/>
        <w:rPr>
          <w:rFonts w:ascii="Arial" w:hAnsi="Arial" w:cs="Arial"/>
          <w:bCs/>
          <w:sz w:val="24"/>
          <w:szCs w:val="24"/>
        </w:rPr>
      </w:pPr>
      <w:r w:rsidRPr="00F90B9D"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Pr="00F90B9D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90B9D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90B9D">
        <w:rPr>
          <w:rFonts w:ascii="Arial" w:hAnsi="Arial" w:cs="Arial"/>
          <w:b/>
          <w:bCs/>
          <w:sz w:val="34"/>
          <w:szCs w:val="34"/>
        </w:rPr>
        <w:lastRenderedPageBreak/>
        <w:t>Expediente - 8ª Sessão Ordinária de 2018, da</w:t>
      </w:r>
      <w:r w:rsidR="009513FA" w:rsidRPr="00F90B9D">
        <w:rPr>
          <w:rFonts w:ascii="Arial" w:hAnsi="Arial" w:cs="Arial"/>
          <w:b/>
          <w:bCs/>
          <w:sz w:val="34"/>
          <w:szCs w:val="34"/>
        </w:rPr>
        <w:t xml:space="preserve"> </w:t>
      </w:r>
      <w:r w:rsidR="00AE0CB6">
        <w:rPr>
          <w:rFonts w:ascii="Arial" w:hAnsi="Arial" w:cs="Arial"/>
          <w:b/>
          <w:bCs/>
          <w:sz w:val="34"/>
          <w:szCs w:val="34"/>
        </w:rPr>
        <w:t>Segunda</w:t>
      </w:r>
      <w:r w:rsidR="009513FA" w:rsidRPr="00F90B9D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AE0CB6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AE0CB6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AE0CB6">
        <w:rPr>
          <w:rFonts w:ascii="Arial" w:hAnsi="Arial" w:cs="Arial"/>
          <w:b/>
          <w:bCs/>
          <w:sz w:val="34"/>
          <w:szCs w:val="34"/>
        </w:rPr>
        <w:t xml:space="preserve"> ª Legislatura de 2018</w:t>
      </w: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90B9D">
        <w:rPr>
          <w:rFonts w:ascii="Arial" w:hAnsi="Arial" w:cs="Arial"/>
          <w:b/>
          <w:bCs/>
          <w:sz w:val="34"/>
          <w:szCs w:val="34"/>
        </w:rPr>
        <w:t>DE 28/05/2018</w:t>
      </w:r>
      <w:r w:rsidR="006D7F31" w:rsidRPr="00F90B9D">
        <w:rPr>
          <w:rFonts w:ascii="Arial" w:hAnsi="Arial" w:cs="Arial"/>
          <w:b/>
          <w:bCs/>
          <w:sz w:val="34"/>
          <w:szCs w:val="34"/>
        </w:rPr>
        <w:t xml:space="preserve"> </w:t>
      </w:r>
      <w:r w:rsidRPr="00F90B9D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F90B9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F90B9D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F90B9D">
        <w:rPr>
          <w:rFonts w:ascii="Arial" w:hAnsi="Arial" w:cs="Arial"/>
          <w:sz w:val="24"/>
          <w:szCs w:val="24"/>
        </w:rPr>
        <w:t>  </w:t>
      </w:r>
    </w:p>
    <w:p w:rsidR="001403A9" w:rsidRPr="00F90B9D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F90B9D">
        <w:rPr>
          <w:rFonts w:ascii="Arial" w:hAnsi="Arial" w:cs="Arial"/>
          <w:sz w:val="24"/>
          <w:szCs w:val="24"/>
        </w:rPr>
        <w:t> </w:t>
      </w:r>
    </w:p>
    <w:p w:rsidR="001403A9" w:rsidRPr="00AE0CB6" w:rsidRDefault="00AE0CB6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AE0CB6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AE0CB6" w:rsidRDefault="00AE0CB6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AE0CB6" w:rsidRPr="00F90B9D" w:rsidRDefault="00AE0CB6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Projeto de Lei 27/2018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AUTORIZA A ABERTURA DE CRÉDITO ADICIONAL</w:t>
      </w:r>
      <w:r w:rsidRPr="00F90B9D">
        <w:rPr>
          <w:rFonts w:ascii="Arial" w:hAnsi="Arial" w:cs="Arial"/>
          <w:i/>
        </w:rPr>
        <w:t xml:space="preserve"> ESPECIAL.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RUY DIOMEDES FAVARO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Projeto de Lei 28/2018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 xml:space="preserve">AUTORIZA O PODER EXECUTIVO A TRANSFERIR, À IRMANDADE DA SANTA CASA DE MISERICÓRDIA DE DOIS CÓRREGOS, A IMPORTÂNCIA DE 100 MIL REAIS NO EXERCÍCIO DE 2018, ALÉM DO PREVISTO NAS LEIS </w:t>
      </w:r>
      <w:r w:rsidRPr="00F90B9D">
        <w:rPr>
          <w:rFonts w:ascii="Arial" w:hAnsi="Arial" w:cs="Arial"/>
          <w:i/>
        </w:rPr>
        <w:t>Nº 4369/2017 E Nº 4372/2018, E DÁ OUTRAS PROVIDÊNCIAS.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RUY DIOMEDES FAVARO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Projeto de Lei 29/2018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CONFERE NOVA REDAÇÃO À LEI Nº 3452 DE 15 DE SETEMBRO DE 2009, QUE ESTABELECE A OBRIGATORIEDADE DE IMPLANTAÇÃO DE ARBORIZAÇÃO DAS VIAS PÚ</w:t>
      </w:r>
      <w:r w:rsidRPr="00F90B9D">
        <w:rPr>
          <w:rFonts w:ascii="Arial" w:hAnsi="Arial" w:cs="Arial"/>
          <w:i/>
        </w:rPr>
        <w:t>BLICAS E DE ÁREAS VERDES COMO CONDIÇÃO PARA A APROVAÇÃO DE LOTEAMENTOS E DESMEMBRAMENTOS NO MUNICÍPIO DE DOIS CÓRREGOS E DÁ OUTRAS PROVIDÊNCIAS.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RUY DIOMEDES FAVARO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Projeto de Lei 30/2018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AUTORIZA O PODER EXECUTIVO A ALIENAR, POR DOAÇ</w:t>
      </w:r>
      <w:r w:rsidRPr="00F90B9D">
        <w:rPr>
          <w:rFonts w:ascii="Arial" w:hAnsi="Arial" w:cs="Arial"/>
          <w:i/>
        </w:rPr>
        <w:t>ÃO, DE BEM MÓVEL QUE ESPECIFICA, À ASSOCIAÇÃO DOS PRODUTORES RURAIS DE DOIS CÓRREGOS E DÁ OUTRAS PROVIDÊNCIAS.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RUY DIOMEDES FAVARO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Projeto de Decreto Legislativo 1/2018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 xml:space="preserve">CONCEDE TÍTULO DE CIDADÃO DOIS-CORREGUENSE A JOSÉ GUSTAVO FÁVARO </w:t>
      </w:r>
      <w:r w:rsidRPr="00F90B9D">
        <w:rPr>
          <w:rFonts w:ascii="Arial" w:hAnsi="Arial" w:cs="Arial"/>
          <w:i/>
        </w:rPr>
        <w:t>BARBOSA SILVA.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MAURICIO GODOY PRADO</w:t>
      </w:r>
    </w:p>
    <w:p w:rsidR="00F52DA3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AE0CB6" w:rsidRDefault="00AE0CB6">
      <w:pPr>
        <w:rPr>
          <w:rFonts w:ascii="Arial" w:hAnsi="Arial" w:cs="Arial"/>
        </w:rPr>
      </w:pPr>
    </w:p>
    <w:p w:rsidR="00AE0CB6" w:rsidRPr="00AE0CB6" w:rsidRDefault="00AE0CB6">
      <w:pPr>
        <w:rPr>
          <w:rFonts w:ascii="Arial" w:hAnsi="Arial" w:cs="Arial"/>
          <w:b/>
          <w:u w:val="single"/>
        </w:rPr>
      </w:pPr>
      <w:r w:rsidRPr="00AE0CB6">
        <w:rPr>
          <w:rFonts w:ascii="Arial" w:hAnsi="Arial" w:cs="Arial"/>
          <w:b/>
          <w:u w:val="single"/>
        </w:rPr>
        <w:t>INDICAÇÕES</w:t>
      </w:r>
    </w:p>
    <w:p w:rsidR="00AE0CB6" w:rsidRDefault="00AE0CB6">
      <w:pPr>
        <w:rPr>
          <w:rFonts w:ascii="Arial" w:hAnsi="Arial" w:cs="Arial"/>
        </w:rPr>
      </w:pPr>
    </w:p>
    <w:p w:rsidR="00AE0CB6" w:rsidRPr="00F90B9D" w:rsidRDefault="00AE0CB6">
      <w:pPr>
        <w:rPr>
          <w:rFonts w:ascii="Arial" w:hAnsi="Arial" w:cs="Arial"/>
        </w:rPr>
      </w:pP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Indicação 55/2018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POSSIBILIDADE DE SE INSTALAR MAIS LINHAS TELEFÔNICAS NO DEPARTAMENTO DE SÁUDE.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MARTHA MARIA WIECH MARTINS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Indicação 56/2018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POSSIBILIDADE DE SE CONSTRUIR UM B</w:t>
      </w:r>
      <w:r w:rsidRPr="00F90B9D">
        <w:rPr>
          <w:rFonts w:ascii="Arial" w:hAnsi="Arial" w:cs="Arial"/>
          <w:i/>
        </w:rPr>
        <w:t>EBEDOURO NO POÇO ARTESIANO DO JARDIM ARCO ÍRIS II.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MARTHA MARIA WIECH MARTINS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lastRenderedPageBreak/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Indicação 57/2018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POSSIBILIDADE DE QUE SE REALIZE UM ESTUDO DETALHADO PARA A MUDANÇA DE TRAJETO DA LINHA DE CIRCULAR,QUE DEPOIS DE SAIR DE FRENTE ÀS LOJAS C</w:t>
      </w:r>
      <w:r w:rsidRPr="00F90B9D">
        <w:rPr>
          <w:rFonts w:ascii="Arial" w:hAnsi="Arial" w:cs="Arial"/>
          <w:i/>
        </w:rPr>
        <w:t>EM (CENTRO), PASSE O MAIS PERTO POSSÍVEL DA ESTAÇÃO FERROVIÁRIA E EM SEGUIDA SE DIRIJA PARA O BAIRRO VILA RICA II E SANTA THEREZINHA E RETORNE SEU PERCURSO NORMAL.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MARTHA MARIA WIECH MARTINS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Indicação 58/2018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 xml:space="preserve">POSSIBILIDADE DE SE </w:t>
      </w:r>
      <w:r w:rsidRPr="00F90B9D">
        <w:rPr>
          <w:rFonts w:ascii="Arial" w:hAnsi="Arial" w:cs="Arial"/>
          <w:i/>
        </w:rPr>
        <w:t>INSTALAR RETORNOS NA RUA ITU ENTRE AS RUAS JOSÉ DONATO E IZIDORO CORADI, NOS BAIRROS RESIDENCIAL SIMÕES E PANORAMA.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MARA SILVIA VALDO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Indicação 59/2018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POSSIBILIDADE DE SE INSTALAR LOMBADAS NA RUA ITU ENTRE AS RUAS JOSÉ DONATO E IZIDO</w:t>
      </w:r>
      <w:r w:rsidRPr="00F90B9D">
        <w:rPr>
          <w:rFonts w:ascii="Arial" w:hAnsi="Arial" w:cs="Arial"/>
          <w:i/>
        </w:rPr>
        <w:t>RO CORADI, NOS DOIS SENTIDOS.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ALCEU ANTONIO MAZZIERO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Indicação 60/2018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POSSIBILIDADE DE QUE SE REALIZE A PINTURA DAS LOMBADAS DA CIDADE.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MARTHA MARIA WIECH MARTINS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Indicação 61/2018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 xml:space="preserve">POSSIBILIDADE DO TRANSPORTE </w:t>
      </w:r>
      <w:r w:rsidRPr="00F90B9D">
        <w:rPr>
          <w:rFonts w:ascii="Arial" w:hAnsi="Arial" w:cs="Arial"/>
          <w:i/>
        </w:rPr>
        <w:t>PÚBLICO MUNICIPAL PASSAR NOS BAIRROS VILA RICA I, VILA RICA II E SANTA TEREZINHA.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MARIA CHRISTINA CURY VIEIRA COELHO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Indicação 62/2018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POSSIBILIDADE DE QUE SE REALIZE O ASFALTAMENTO DA VIA PARALELA À AVENIDA GOFREDO SCHILINI NA ALTURA</w:t>
      </w:r>
      <w:r w:rsidRPr="00F90B9D">
        <w:rPr>
          <w:rFonts w:ascii="Arial" w:hAnsi="Arial" w:cs="Arial"/>
          <w:i/>
        </w:rPr>
        <w:t xml:space="preserve"> DO PORTAL DE ENTRADA DA CIDADE.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ALCEU ANTONIO MAZZIERO</w:t>
      </w:r>
    </w:p>
    <w:p w:rsidR="00AE0CB6" w:rsidRDefault="00AE0CB6">
      <w:pPr>
        <w:rPr>
          <w:rFonts w:ascii="Arial" w:hAnsi="Arial" w:cs="Arial"/>
        </w:rPr>
      </w:pPr>
    </w:p>
    <w:p w:rsidR="00AE0CB6" w:rsidRDefault="00AE0CB6">
      <w:pPr>
        <w:rPr>
          <w:rFonts w:ascii="Arial" w:hAnsi="Arial" w:cs="Arial"/>
        </w:rPr>
      </w:pPr>
    </w:p>
    <w:p w:rsidR="00AE0CB6" w:rsidRPr="00AE0CB6" w:rsidRDefault="00AE0CB6">
      <w:pPr>
        <w:rPr>
          <w:rFonts w:ascii="Arial" w:hAnsi="Arial" w:cs="Arial"/>
          <w:b/>
          <w:u w:val="single"/>
        </w:rPr>
      </w:pPr>
      <w:r w:rsidRPr="00AE0CB6">
        <w:rPr>
          <w:rFonts w:ascii="Arial" w:hAnsi="Arial" w:cs="Arial"/>
          <w:b/>
          <w:u w:val="single"/>
        </w:rPr>
        <w:t>MOÇÕES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Moção 8/2018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MOÇÃO DE APLAUSO AO 2º SARGENTO DA POLÍCIA MILITAR DE DOIS CÓRREGOS, SENHOR EUFRÁSIO RODRIGO SPIGOLON.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MARTHA MARIA WIECH MARTINS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Moção 9/2018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MOÇÃO DE APLAUSO AO ALUNO DA 8ª SÉRIE B DA EMEFEI OSCAR NOVAKOSKI, ALAN WALLACE RINALDI (13 ANOS).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MARA SILVIA VALDO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Moção 10/2018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MOÇÃO DE APLAUSO À ALUNA DA 8ª SÉRIE A DA EMEFEI OSCAR NOVAKOSKI, MARIA EDUARDA CAMARGO BALIEIRO (13 AN</w:t>
      </w:r>
      <w:r w:rsidRPr="00F90B9D">
        <w:rPr>
          <w:rFonts w:ascii="Arial" w:hAnsi="Arial" w:cs="Arial"/>
          <w:i/>
        </w:rPr>
        <w:t>OS).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MARA SILVIA VALDO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AE0CB6" w:rsidRDefault="00AE0CB6">
      <w:pPr>
        <w:rPr>
          <w:rFonts w:ascii="Arial" w:hAnsi="Arial" w:cs="Arial"/>
          <w:b/>
        </w:rPr>
      </w:pPr>
    </w:p>
    <w:p w:rsidR="00AE0CB6" w:rsidRDefault="00AE0CB6">
      <w:pPr>
        <w:rPr>
          <w:rFonts w:ascii="Arial" w:hAnsi="Arial" w:cs="Arial"/>
          <w:b/>
        </w:rPr>
      </w:pP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lastRenderedPageBreak/>
        <w:t>Moção 11/2018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MOÇÃO DE APLAUSO À EMEFEI OSCAR NOVAKOSKI E AOS SEUS ALUNOS MEDALHAS DE OURO, PRATA, BRONZE E MENÇÃO HONROSA NA OLIMPÍADA CANGURU DE MATEMÁTICA DO BRASIL.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MARA SILVIA VALDO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Moção 12/2018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MOÇÃO DE APLAUSO À EMEF PROFESSOR VALDOMIRO CASAGRANDE E AOS SEUS ALUNOS MEDALHAS DE PRATA, BRONZE E MENÇÃO HONROSA NA OLIMPÍADA CANGURU DE MATEMÁTICA DO BRASIL.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MARA SILVIA VALDO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Moção 13/2018</w:t>
      </w:r>
      <w:r w:rsidRPr="00F90B9D">
        <w:rPr>
          <w:rFonts w:ascii="Arial" w:hAnsi="Arial" w:cs="Arial"/>
        </w:rPr>
        <w:t xml:space="preserve"> -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 xml:space="preserve">MOÇÃO DE APLAUSO À EMEFEI </w:t>
      </w:r>
      <w:r w:rsidRPr="00F90B9D">
        <w:rPr>
          <w:rFonts w:ascii="Arial" w:hAnsi="Arial" w:cs="Arial"/>
          <w:i/>
        </w:rPr>
        <w:t>LAURA REBOUÇAS DE ABREU E À ALUNA MARIA ELISA GONÇALVES, DA 8ª SÉRIE A.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MARA SILVIA VALDO</w:t>
      </w:r>
    </w:p>
    <w:p w:rsidR="00F52DA3" w:rsidRPr="00F90B9D" w:rsidRDefault="00AE0CB6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52DA3" w:rsidRPr="00F90B9D" w:rsidRDefault="00F52DA3">
      <w:pPr>
        <w:rPr>
          <w:rFonts w:ascii="Arial" w:hAnsi="Arial" w:cs="Arial"/>
        </w:rPr>
      </w:pPr>
    </w:p>
    <w:p w:rsidR="00F52DA3" w:rsidRPr="00F90B9D" w:rsidRDefault="00F52DA3">
      <w:pPr>
        <w:rPr>
          <w:rFonts w:ascii="Arial" w:hAnsi="Arial" w:cs="Arial"/>
        </w:rPr>
      </w:pPr>
    </w:p>
    <w:p w:rsidR="00F52DA3" w:rsidRPr="00F90B9D" w:rsidRDefault="00F52DA3">
      <w:pPr>
        <w:rPr>
          <w:rFonts w:ascii="Arial" w:hAnsi="Arial" w:cs="Arial"/>
        </w:rPr>
      </w:pPr>
    </w:p>
    <w:p w:rsidR="001403A9" w:rsidRPr="00AE0CB6" w:rsidRDefault="001403A9" w:rsidP="00AE0CB6">
      <w:pPr>
        <w:rPr>
          <w:rFonts w:ascii="Arial" w:hAnsi="Arial" w:cs="Arial"/>
        </w:rPr>
      </w:pPr>
    </w:p>
    <w:p w:rsidR="001403A9" w:rsidRPr="00AE0CB6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E0CB6">
        <w:rPr>
          <w:rFonts w:ascii="Arial" w:hAnsi="Arial" w:cs="Arial"/>
          <w:b/>
          <w:sz w:val="28"/>
          <w:szCs w:val="28"/>
        </w:rPr>
        <w:t>ORDEM DO DIA</w:t>
      </w:r>
    </w:p>
    <w:p w:rsidR="001403A9" w:rsidRPr="00AE0CB6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Pr="00AE0CB6" w:rsidRDefault="00F90B9D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E0CB6">
        <w:rPr>
          <w:rFonts w:ascii="Arial" w:hAnsi="Arial" w:cs="Arial"/>
          <w:b/>
          <w:sz w:val="28"/>
          <w:szCs w:val="28"/>
        </w:rPr>
        <w:t>1° VOTAÇÃO</w:t>
      </w:r>
    </w:p>
    <w:p w:rsidR="00F90B9D" w:rsidRDefault="00F90B9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Projeto de Lei 20/2018</w:t>
      </w:r>
      <w:r w:rsidRPr="00F90B9D">
        <w:rPr>
          <w:rFonts w:ascii="Arial" w:hAnsi="Arial" w:cs="Arial"/>
        </w:rPr>
        <w:t xml:space="preserve"> -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CONVERTE EM LEI O ESTUDO DE MACRODRENAGEM DO MUNICÍPIO DE DOIS CÓRREGOS-SP (PLANO DIRETOR DE DRENAGEM URBANA) E DÁ OUTRAS PROVIDÊNCIAS.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RUY DIOMEDES FAVARO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Projeto de Lei 21/2018</w:t>
      </w:r>
      <w:r w:rsidRPr="00F90B9D">
        <w:rPr>
          <w:rFonts w:ascii="Arial" w:hAnsi="Arial" w:cs="Arial"/>
        </w:rPr>
        <w:t xml:space="preserve"> -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CONVERTE EM LEI O PLANO DIRETOR DA BACIA PCJ PARA CONTROLE DE EROSÃO RURAL DO MUNICÍPIO DE DOIS CÓRREGOS-SP E DÁ OUTRAS PROVIDÊNCIAS.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RUY DIOMEDES FAVARO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</w:rPr>
        <w:t xml:space="preserve"> 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Projeto de Lei 22/2018</w:t>
      </w:r>
      <w:r w:rsidRPr="00F90B9D">
        <w:rPr>
          <w:rFonts w:ascii="Arial" w:hAnsi="Arial" w:cs="Arial"/>
        </w:rPr>
        <w:t xml:space="preserve"> -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CONVERTE EM LEI O PLANO DE COMBATE À EROSÃO RURAL DA BACIA TJ NO MUNICÍPIO DE DOIS CÓRREGOS-SP E DÁ OUTRAS PROVIDÊNCIAS.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RUY DIOMEDES FAVARO</w:t>
      </w:r>
    </w:p>
    <w:p w:rsidR="00F90B9D" w:rsidRPr="00F90B9D" w:rsidRDefault="00F90B9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90B9D" w:rsidRDefault="00F90B9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AE0CB6" w:rsidRDefault="00F90B9D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E0CB6">
        <w:rPr>
          <w:rFonts w:ascii="Arial" w:hAnsi="Arial" w:cs="Arial"/>
          <w:b/>
          <w:sz w:val="28"/>
          <w:szCs w:val="28"/>
        </w:rPr>
        <w:t>2° VOTAÇÃO</w:t>
      </w:r>
    </w:p>
    <w:p w:rsidR="00F90B9D" w:rsidRDefault="00F90B9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>Projeto de Lei 19/2018</w:t>
      </w:r>
      <w:r w:rsidRPr="00F90B9D">
        <w:rPr>
          <w:rFonts w:ascii="Arial" w:hAnsi="Arial" w:cs="Arial"/>
        </w:rPr>
        <w:t xml:space="preserve"> -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Assunto: </w:t>
      </w:r>
      <w:r w:rsidRPr="00F90B9D">
        <w:rPr>
          <w:rFonts w:ascii="Arial" w:hAnsi="Arial" w:cs="Arial"/>
          <w:i/>
        </w:rPr>
        <w:t>INCLUI IMÓVEL RURAL NA ZONA DE EXPANSÃO URBANA DO MUNICÍPIO DE DOIS CÓRREGOS.</w:t>
      </w:r>
    </w:p>
    <w:p w:rsidR="00F90B9D" w:rsidRPr="00F90B9D" w:rsidRDefault="00F90B9D" w:rsidP="00F90B9D">
      <w:pPr>
        <w:rPr>
          <w:rFonts w:ascii="Arial" w:hAnsi="Arial" w:cs="Arial"/>
        </w:rPr>
      </w:pPr>
      <w:r w:rsidRPr="00F90B9D">
        <w:rPr>
          <w:rFonts w:ascii="Arial" w:hAnsi="Arial" w:cs="Arial"/>
          <w:b/>
        </w:rPr>
        <w:t xml:space="preserve">Autoria: </w:t>
      </w:r>
      <w:r w:rsidRPr="00F90B9D">
        <w:rPr>
          <w:rFonts w:ascii="Arial" w:hAnsi="Arial" w:cs="Arial"/>
          <w:i/>
        </w:rPr>
        <w:t>RUY DIOMEDES FAVARO</w:t>
      </w:r>
    </w:p>
    <w:p w:rsidR="00F90B9D" w:rsidRPr="00F90B9D" w:rsidRDefault="00F90B9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90B9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90B9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F90B9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90B9D">
        <w:rPr>
          <w:rFonts w:ascii="Arial" w:hAnsi="Arial" w:cs="Arial"/>
          <w:b/>
          <w:sz w:val="24"/>
          <w:szCs w:val="24"/>
        </w:rPr>
        <w:t>EXPLICAÇÃO PESSOAL</w:t>
      </w:r>
      <w:bookmarkStart w:id="0" w:name="_GoBack"/>
      <w:bookmarkEnd w:id="0"/>
    </w:p>
    <w:p w:rsidR="001403A9" w:rsidRPr="00F90B9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90B9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F90B9D">
        <w:rPr>
          <w:rFonts w:ascii="Arial" w:hAnsi="Arial" w:cs="Arial"/>
          <w:sz w:val="24"/>
          <w:szCs w:val="24"/>
        </w:rPr>
        <w:t> </w:t>
      </w:r>
    </w:p>
    <w:p w:rsidR="001403A9" w:rsidRPr="00F90B9D" w:rsidRDefault="001403A9" w:rsidP="001403A9">
      <w:pPr>
        <w:rPr>
          <w:rFonts w:ascii="Arial" w:hAnsi="Arial" w:cs="Arial"/>
        </w:rPr>
      </w:pPr>
    </w:p>
    <w:p w:rsidR="007032DD" w:rsidRPr="00F90B9D" w:rsidRDefault="007032DD" w:rsidP="006377FF">
      <w:pPr>
        <w:rPr>
          <w:rFonts w:ascii="Arial" w:hAnsi="Arial" w:cs="Arial"/>
        </w:rPr>
      </w:pPr>
    </w:p>
    <w:sectPr w:rsidR="007032DD" w:rsidRPr="00F90B9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AE0CB6"/>
    <w:rsid w:val="00B57A5B"/>
    <w:rsid w:val="00C56293"/>
    <w:rsid w:val="00CC0B58"/>
    <w:rsid w:val="00E10F03"/>
    <w:rsid w:val="00F071AE"/>
    <w:rsid w:val="00F523BB"/>
    <w:rsid w:val="00F52DA3"/>
    <w:rsid w:val="00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783</Words>
  <Characters>4231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18</cp:revision>
  <dcterms:created xsi:type="dcterms:W3CDTF">2013-11-25T16:41:00Z</dcterms:created>
  <dcterms:modified xsi:type="dcterms:W3CDTF">2018-05-25T12:12:00Z</dcterms:modified>
</cp:coreProperties>
</file>