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33" w:rsidRDefault="004C6933" w:rsidP="004C6933">
      <w:pPr>
        <w:pStyle w:val="Ttulo"/>
      </w:pPr>
      <w:bookmarkStart w:id="0" w:name="_GoBack"/>
      <w:bookmarkEnd w:id="0"/>
      <w:r>
        <w:t>REQUERIMENTO</w:t>
      </w:r>
    </w:p>
    <w:p w:rsidR="004C6933" w:rsidRDefault="004C6933" w:rsidP="004C6933">
      <w:pPr>
        <w:pStyle w:val="Ttulo"/>
      </w:pPr>
      <w:r>
        <w:t>Nº 0020/2013</w:t>
      </w:r>
    </w:p>
    <w:p w:rsidR="004C6933" w:rsidRDefault="004C6933" w:rsidP="004C6933">
      <w:pPr>
        <w:rPr>
          <w:sz w:val="24"/>
          <w:szCs w:val="24"/>
        </w:rPr>
      </w:pPr>
    </w:p>
    <w:p w:rsidR="004C6933" w:rsidRDefault="004C6933" w:rsidP="004C6933">
      <w:pPr>
        <w:rPr>
          <w:sz w:val="24"/>
          <w:szCs w:val="24"/>
        </w:rPr>
      </w:pPr>
    </w:p>
    <w:p w:rsidR="004C6933" w:rsidRDefault="004C6933" w:rsidP="004C6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Requeremos à Mesa após ouvido o Douto Plenário e dispensadas as demais formalidades regimentais, para que esta Casa de Leis encaminhe cópia deste ao Senhor Chefe do Poder Executivo para  que dentro do prazo legal encaminhe a esta Casa de Leis as seguintes informações:</w:t>
      </w:r>
    </w:p>
    <w:p w:rsidR="004C6933" w:rsidRDefault="004C6933" w:rsidP="004C6933">
      <w:pPr>
        <w:jc w:val="both"/>
        <w:rPr>
          <w:sz w:val="28"/>
          <w:szCs w:val="28"/>
        </w:rPr>
      </w:pPr>
    </w:p>
    <w:p w:rsidR="004C6933" w:rsidRDefault="004C6933" w:rsidP="004C6933">
      <w:pPr>
        <w:jc w:val="both"/>
        <w:rPr>
          <w:sz w:val="28"/>
          <w:szCs w:val="28"/>
        </w:rPr>
      </w:pPr>
      <w:r>
        <w:rPr>
          <w:sz w:val="28"/>
          <w:szCs w:val="28"/>
        </w:rPr>
        <w:t>- EXISTE ALGUM CONCURSO PÚBLICO REALIZADO PELO MUNICÍPIO E QUE AINDA ESTEJA DENTRO DE SEU PRAZO DE VALIDADE?</w:t>
      </w:r>
    </w:p>
    <w:p w:rsidR="004C6933" w:rsidRDefault="004C6933" w:rsidP="004C6933">
      <w:pPr>
        <w:jc w:val="both"/>
        <w:rPr>
          <w:sz w:val="28"/>
          <w:szCs w:val="28"/>
        </w:rPr>
      </w:pPr>
    </w:p>
    <w:p w:rsidR="004C6933" w:rsidRDefault="004C6933" w:rsidP="004C6933">
      <w:pPr>
        <w:jc w:val="both"/>
        <w:rPr>
          <w:sz w:val="28"/>
          <w:szCs w:val="28"/>
        </w:rPr>
      </w:pPr>
      <w:r>
        <w:rPr>
          <w:sz w:val="28"/>
          <w:szCs w:val="28"/>
        </w:rPr>
        <w:t>- EM CASO POSITIVO, ENVIAR A LISTA DE CANDIDATOS APROVADOS E QUE ESTÃO AGUARDANDO A CHAMADA PARA ANUÊNCIA.</w:t>
      </w:r>
    </w:p>
    <w:p w:rsidR="004C6933" w:rsidRDefault="004C6933" w:rsidP="004C6933">
      <w:pPr>
        <w:jc w:val="both"/>
        <w:rPr>
          <w:sz w:val="28"/>
          <w:szCs w:val="28"/>
        </w:rPr>
      </w:pPr>
    </w:p>
    <w:p w:rsidR="004C6933" w:rsidRDefault="004C6933" w:rsidP="004C6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finalidade este requerimento é estar a par da situação e dar esclarecimentos à população.</w:t>
      </w:r>
    </w:p>
    <w:p w:rsidR="004C6933" w:rsidRDefault="004C6933" w:rsidP="004C6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6933" w:rsidRDefault="004C6933" w:rsidP="004C6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Sala das Sessões, dr. Clineu Alves de Lima,   07 de agosto de 2013.</w:t>
      </w:r>
    </w:p>
    <w:p w:rsidR="004C6933" w:rsidRDefault="004C6933" w:rsidP="004C6933">
      <w:pPr>
        <w:jc w:val="both"/>
        <w:rPr>
          <w:sz w:val="28"/>
          <w:szCs w:val="28"/>
        </w:rPr>
      </w:pPr>
    </w:p>
    <w:p w:rsidR="004C6933" w:rsidRDefault="004C6933" w:rsidP="004C6933">
      <w:pPr>
        <w:jc w:val="both"/>
        <w:rPr>
          <w:sz w:val="28"/>
          <w:szCs w:val="28"/>
        </w:rPr>
      </w:pPr>
    </w:p>
    <w:p w:rsidR="004C6933" w:rsidRDefault="004C6933" w:rsidP="004C6933">
      <w:pPr>
        <w:jc w:val="both"/>
        <w:rPr>
          <w:sz w:val="28"/>
          <w:szCs w:val="28"/>
        </w:rPr>
      </w:pPr>
    </w:p>
    <w:p w:rsidR="004C6933" w:rsidRDefault="004C6933" w:rsidP="004C6933">
      <w:pPr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4C6933" w:rsidRDefault="004C6933" w:rsidP="004C6933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4C6933" w:rsidRDefault="004C6933" w:rsidP="004C6933">
      <w:pPr>
        <w:jc w:val="center"/>
        <w:rPr>
          <w:sz w:val="28"/>
          <w:szCs w:val="28"/>
        </w:rPr>
      </w:pPr>
    </w:p>
    <w:p w:rsidR="004C6933" w:rsidRDefault="004C6933" w:rsidP="004C6933">
      <w:pPr>
        <w:jc w:val="center"/>
        <w:rPr>
          <w:sz w:val="28"/>
          <w:szCs w:val="28"/>
        </w:rPr>
      </w:pPr>
    </w:p>
    <w:p w:rsidR="004C6933" w:rsidRDefault="004C6933" w:rsidP="004C6933">
      <w:pPr>
        <w:rPr>
          <w:sz w:val="28"/>
          <w:szCs w:val="28"/>
        </w:rPr>
      </w:pPr>
    </w:p>
    <w:sectPr w:rsidR="004C6933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47" w:rsidRDefault="00451F47">
      <w:r>
        <w:separator/>
      </w:r>
    </w:p>
  </w:endnote>
  <w:endnote w:type="continuationSeparator" w:id="0">
    <w:p w:rsidR="00451F47" w:rsidRDefault="0045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47" w:rsidRDefault="00451F47">
      <w:r>
        <w:separator/>
      </w:r>
    </w:p>
  </w:footnote>
  <w:footnote w:type="continuationSeparator" w:id="0">
    <w:p w:rsidR="00451F47" w:rsidRDefault="00451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451F47"/>
    <w:rsid w:val="004C6933"/>
    <w:rsid w:val="005B36A5"/>
    <w:rsid w:val="009542DB"/>
    <w:rsid w:val="009F196D"/>
    <w:rsid w:val="00A9035B"/>
    <w:rsid w:val="00AC29A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64D215-C0E6-4169-A980-10B4261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next w:val="Normal"/>
    <w:link w:val="TtuloChar"/>
    <w:qFormat/>
    <w:rsid w:val="004C69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C6933"/>
    <w:rPr>
      <w:rFonts w:ascii="Cambria" w:hAnsi="Cambria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4C69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C6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2013-08-12T16:06:00Z</cp:lastPrinted>
  <dcterms:created xsi:type="dcterms:W3CDTF">2013-11-23T14:39:00Z</dcterms:created>
  <dcterms:modified xsi:type="dcterms:W3CDTF">2013-11-23T14:39:00Z</dcterms:modified>
</cp:coreProperties>
</file>